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ED427" w14:textId="77777777" w:rsidR="00AC2669" w:rsidRPr="00AC2669" w:rsidRDefault="00AC2669" w:rsidP="00AC2669">
      <w:pPr>
        <w:jc w:val="center"/>
        <w:rPr>
          <w:rFonts w:cstheme="minorHAnsi"/>
          <w:b/>
          <w:bCs/>
          <w:sz w:val="24"/>
          <w:szCs w:val="24"/>
        </w:rPr>
      </w:pPr>
      <w:r w:rsidRPr="00AC2669">
        <w:rPr>
          <w:rFonts w:cstheme="minorHAnsi"/>
          <w:b/>
          <w:bCs/>
          <w:sz w:val="24"/>
          <w:szCs w:val="24"/>
        </w:rPr>
        <w:t>Port Scan Analysis Report – Task 1</w:t>
      </w:r>
    </w:p>
    <w:p w14:paraId="765D9F3A" w14:textId="77777777" w:rsidR="00AC2669" w:rsidRPr="00AC2669" w:rsidRDefault="00AC2669" w:rsidP="00AC2669">
      <w:pPr>
        <w:rPr>
          <w:rFonts w:cstheme="minorHAnsi"/>
          <w:sz w:val="24"/>
          <w:szCs w:val="24"/>
        </w:rPr>
      </w:pPr>
    </w:p>
    <w:p w14:paraId="00B263B8" w14:textId="77777777" w:rsidR="00AC2669" w:rsidRPr="00AC2669" w:rsidRDefault="00AC2669" w:rsidP="00AC2669">
      <w:pPr>
        <w:jc w:val="right"/>
        <w:rPr>
          <w:rFonts w:cstheme="minorHAnsi"/>
          <w:sz w:val="24"/>
          <w:szCs w:val="24"/>
        </w:rPr>
      </w:pPr>
      <w:r w:rsidRPr="00AC2669">
        <w:rPr>
          <w:rFonts w:cstheme="minorHAnsi"/>
          <w:sz w:val="24"/>
          <w:szCs w:val="24"/>
        </w:rPr>
        <w:t>Scanned Network Range: 192.168.84.0/24</w:t>
      </w:r>
    </w:p>
    <w:p w14:paraId="56A82FD5" w14:textId="77777777" w:rsidR="00AC2669" w:rsidRPr="00AC2669" w:rsidRDefault="00AC2669" w:rsidP="00AC2669">
      <w:pPr>
        <w:jc w:val="right"/>
        <w:rPr>
          <w:rFonts w:cstheme="minorHAnsi"/>
          <w:sz w:val="24"/>
          <w:szCs w:val="24"/>
        </w:rPr>
      </w:pPr>
      <w:r w:rsidRPr="00AC2669">
        <w:rPr>
          <w:rFonts w:cstheme="minorHAnsi"/>
          <w:sz w:val="24"/>
          <w:szCs w:val="24"/>
        </w:rPr>
        <w:t>Date: June 23, 2025</w:t>
      </w:r>
    </w:p>
    <w:p w14:paraId="0D3FDBBF" w14:textId="77777777" w:rsidR="00AC2669" w:rsidRPr="00AC2669" w:rsidRDefault="00AC2669" w:rsidP="00AC2669">
      <w:pPr>
        <w:rPr>
          <w:rFonts w:cstheme="minorHAnsi"/>
          <w:sz w:val="24"/>
          <w:szCs w:val="24"/>
        </w:rPr>
      </w:pPr>
    </w:p>
    <w:p w14:paraId="65DDD366" w14:textId="77777777" w:rsidR="00AC2669" w:rsidRPr="00AC2669" w:rsidRDefault="00AC2669" w:rsidP="00AC2669">
      <w:pPr>
        <w:rPr>
          <w:rFonts w:cstheme="minorHAnsi"/>
          <w:b/>
          <w:bCs/>
          <w:sz w:val="24"/>
          <w:szCs w:val="24"/>
        </w:rPr>
      </w:pPr>
      <w:r w:rsidRPr="00AC2669">
        <w:rPr>
          <w:rFonts w:cstheme="minorHAnsi"/>
          <w:b/>
          <w:bCs/>
          <w:sz w:val="24"/>
          <w:szCs w:val="24"/>
        </w:rPr>
        <w:t>Tools Used:</w:t>
      </w:r>
    </w:p>
    <w:p w14:paraId="0A03E5EC" w14:textId="77777777" w:rsidR="00AC2669" w:rsidRPr="00AC2669" w:rsidRDefault="00AC2669" w:rsidP="00AC2669">
      <w:pPr>
        <w:rPr>
          <w:rFonts w:cstheme="minorHAnsi"/>
          <w:sz w:val="24"/>
          <w:szCs w:val="24"/>
        </w:rPr>
      </w:pPr>
      <w:r w:rsidRPr="00AC2669">
        <w:rPr>
          <w:rFonts w:cstheme="minorHAnsi"/>
          <w:sz w:val="24"/>
          <w:szCs w:val="24"/>
        </w:rPr>
        <w:t>- Nmap (TCP SYN and Service Version Detection Scan)</w:t>
      </w:r>
    </w:p>
    <w:p w14:paraId="5298377F" w14:textId="77777777" w:rsidR="00AC2669" w:rsidRPr="00AC2669" w:rsidRDefault="00AC2669" w:rsidP="00AC2669">
      <w:pPr>
        <w:rPr>
          <w:rFonts w:cstheme="minorHAnsi"/>
          <w:sz w:val="24"/>
          <w:szCs w:val="24"/>
        </w:rPr>
      </w:pPr>
      <w:r w:rsidRPr="00AC2669">
        <w:rPr>
          <w:rFonts w:cstheme="minorHAnsi"/>
          <w:sz w:val="24"/>
          <w:szCs w:val="24"/>
        </w:rPr>
        <w:t>- Kali Linux Live Environment</w:t>
      </w:r>
    </w:p>
    <w:p w14:paraId="3495D5C9" w14:textId="77777777" w:rsidR="00AC2669" w:rsidRPr="00AC2669" w:rsidRDefault="00AC2669" w:rsidP="00AC2669">
      <w:pPr>
        <w:rPr>
          <w:rFonts w:cstheme="minorHAnsi"/>
          <w:sz w:val="24"/>
          <w:szCs w:val="24"/>
        </w:rPr>
      </w:pPr>
    </w:p>
    <w:p w14:paraId="733740E8" w14:textId="77777777" w:rsidR="00AC2669" w:rsidRPr="00AC2669" w:rsidRDefault="00AC2669" w:rsidP="00AC2669">
      <w:pPr>
        <w:rPr>
          <w:rFonts w:cstheme="minorHAnsi"/>
          <w:b/>
          <w:bCs/>
          <w:sz w:val="24"/>
          <w:szCs w:val="24"/>
        </w:rPr>
      </w:pPr>
      <w:r w:rsidRPr="00AC2669">
        <w:rPr>
          <w:rFonts w:cstheme="minorHAnsi"/>
          <w:b/>
          <w:bCs/>
          <w:sz w:val="24"/>
          <w:szCs w:val="24"/>
        </w:rPr>
        <w:t>Findings:</w:t>
      </w:r>
    </w:p>
    <w:p w14:paraId="0F2DC918" w14:textId="77777777" w:rsidR="00AC2669" w:rsidRPr="00AC2669" w:rsidRDefault="00AC2669" w:rsidP="00AC2669">
      <w:pPr>
        <w:rPr>
          <w:rFonts w:cstheme="minorHAnsi"/>
          <w:b/>
          <w:bCs/>
          <w:sz w:val="24"/>
          <w:szCs w:val="24"/>
        </w:rPr>
      </w:pPr>
      <w:r w:rsidRPr="00AC2669">
        <w:rPr>
          <w:rFonts w:cstheme="minorHAnsi"/>
          <w:sz w:val="24"/>
          <w:szCs w:val="24"/>
        </w:rPr>
        <w:t xml:space="preserve">1. Host: </w:t>
      </w:r>
      <w:r w:rsidRPr="00AC2669">
        <w:rPr>
          <w:rFonts w:cstheme="minorHAnsi"/>
          <w:b/>
          <w:bCs/>
          <w:sz w:val="24"/>
          <w:szCs w:val="24"/>
        </w:rPr>
        <w:t>192.168.84.67</w:t>
      </w:r>
    </w:p>
    <w:p w14:paraId="6A88693F" w14:textId="77777777" w:rsidR="00AC2669" w:rsidRPr="00AC2669" w:rsidRDefault="00AC2669" w:rsidP="00AC2669">
      <w:pPr>
        <w:rPr>
          <w:rFonts w:cstheme="minorHAnsi"/>
          <w:sz w:val="24"/>
          <w:szCs w:val="24"/>
        </w:rPr>
      </w:pPr>
      <w:r w:rsidRPr="00AC2669">
        <w:rPr>
          <w:rFonts w:cstheme="minorHAnsi"/>
          <w:sz w:val="24"/>
          <w:szCs w:val="24"/>
        </w:rPr>
        <w:t>Open Ports:</w:t>
      </w:r>
    </w:p>
    <w:p w14:paraId="0E3A7353" w14:textId="7F863F23" w:rsidR="00AC2669" w:rsidRPr="005A1985" w:rsidRDefault="00AC2669" w:rsidP="005A1985">
      <w:pPr>
        <w:pStyle w:val="ListParagraph"/>
        <w:numPr>
          <w:ilvl w:val="1"/>
          <w:numId w:val="8"/>
        </w:numPr>
        <w:rPr>
          <w:rFonts w:cstheme="minorHAnsi"/>
          <w:b/>
          <w:bCs/>
          <w:sz w:val="24"/>
          <w:szCs w:val="24"/>
        </w:rPr>
      </w:pPr>
      <w:r w:rsidRPr="005A1985">
        <w:rPr>
          <w:rFonts w:cstheme="minorHAnsi"/>
          <w:b/>
          <w:bCs/>
          <w:sz w:val="24"/>
          <w:szCs w:val="24"/>
        </w:rPr>
        <w:t>21/</w:t>
      </w:r>
      <w:proofErr w:type="spellStart"/>
      <w:r w:rsidRPr="005A1985">
        <w:rPr>
          <w:rFonts w:cstheme="minorHAnsi"/>
          <w:b/>
          <w:bCs/>
          <w:sz w:val="24"/>
          <w:szCs w:val="24"/>
        </w:rPr>
        <w:t>tcp</w:t>
      </w:r>
      <w:proofErr w:type="spellEnd"/>
      <w:r w:rsidRPr="005A1985">
        <w:rPr>
          <w:rFonts w:cstheme="minorHAnsi"/>
          <w:b/>
          <w:bCs/>
          <w:sz w:val="24"/>
          <w:szCs w:val="24"/>
        </w:rPr>
        <w:t xml:space="preserve"> (FTP - Microsoft FTP Service)</w:t>
      </w:r>
    </w:p>
    <w:p w14:paraId="7366FE08" w14:textId="08E115E4" w:rsidR="00AC2669" w:rsidRPr="0081700B" w:rsidRDefault="00AC2669" w:rsidP="0081700B">
      <w:pPr>
        <w:pStyle w:val="ListParagraph"/>
        <w:numPr>
          <w:ilvl w:val="0"/>
          <w:numId w:val="1"/>
        </w:numPr>
        <w:rPr>
          <w:rFonts w:cstheme="minorHAnsi"/>
          <w:sz w:val="24"/>
          <w:szCs w:val="24"/>
        </w:rPr>
      </w:pPr>
      <w:r w:rsidRPr="0081700B">
        <w:rPr>
          <w:rFonts w:cstheme="minorHAnsi"/>
          <w:sz w:val="24"/>
          <w:szCs w:val="24"/>
        </w:rPr>
        <w:t>Description: FTP allows file transfers between systems. Microsoft FTP is known for past vulnerabilities like anonymous login or weak authentication.</w:t>
      </w:r>
    </w:p>
    <w:p w14:paraId="512C72AA" w14:textId="308B0839" w:rsidR="00AC2669" w:rsidRPr="0081700B" w:rsidRDefault="00AC2669" w:rsidP="0081700B">
      <w:pPr>
        <w:pStyle w:val="ListParagraph"/>
        <w:numPr>
          <w:ilvl w:val="0"/>
          <w:numId w:val="1"/>
        </w:numPr>
        <w:rPr>
          <w:rFonts w:cstheme="minorHAnsi"/>
          <w:sz w:val="24"/>
          <w:szCs w:val="24"/>
        </w:rPr>
      </w:pPr>
      <w:r w:rsidRPr="0081700B">
        <w:rPr>
          <w:rFonts w:cstheme="minorHAnsi"/>
          <w:sz w:val="24"/>
          <w:szCs w:val="24"/>
        </w:rPr>
        <w:t>Exploitation: Attackers may try anonymous login or brute-force credentials to upload malicious files</w:t>
      </w:r>
      <w:r w:rsidR="00726ABE">
        <w:rPr>
          <w:rFonts w:cstheme="minorHAnsi"/>
          <w:sz w:val="24"/>
          <w:szCs w:val="24"/>
        </w:rPr>
        <w:t>.</w:t>
      </w:r>
    </w:p>
    <w:p w14:paraId="3137C40B" w14:textId="60C74666" w:rsidR="00AC2669" w:rsidRPr="0081700B" w:rsidRDefault="00AC2669" w:rsidP="0081700B">
      <w:pPr>
        <w:pStyle w:val="ListParagraph"/>
        <w:numPr>
          <w:ilvl w:val="0"/>
          <w:numId w:val="1"/>
        </w:numPr>
        <w:rPr>
          <w:rFonts w:cstheme="minorHAnsi"/>
          <w:sz w:val="24"/>
          <w:szCs w:val="24"/>
        </w:rPr>
      </w:pPr>
      <w:r w:rsidRPr="0081700B">
        <w:rPr>
          <w:rFonts w:cstheme="minorHAnsi"/>
          <w:sz w:val="24"/>
          <w:szCs w:val="24"/>
        </w:rPr>
        <w:t>Mitigation: Disable FTP if not needed. Otherwise, enforce strong passwords, disable anonymous access, and use FTPS instead.</w:t>
      </w:r>
    </w:p>
    <w:p w14:paraId="43689D22" w14:textId="77777777" w:rsidR="00AC2669" w:rsidRPr="00AC2669" w:rsidRDefault="00AC2669" w:rsidP="00AC2669">
      <w:pPr>
        <w:rPr>
          <w:rFonts w:cstheme="minorHAnsi"/>
          <w:sz w:val="24"/>
          <w:szCs w:val="24"/>
        </w:rPr>
      </w:pPr>
    </w:p>
    <w:p w14:paraId="1F60F19A" w14:textId="495F8459" w:rsidR="00AC2669" w:rsidRPr="005A1985" w:rsidRDefault="00AC2669" w:rsidP="005A1985">
      <w:pPr>
        <w:pStyle w:val="ListParagraph"/>
        <w:numPr>
          <w:ilvl w:val="1"/>
          <w:numId w:val="8"/>
        </w:numPr>
        <w:rPr>
          <w:rFonts w:cstheme="minorHAnsi"/>
          <w:b/>
          <w:bCs/>
          <w:sz w:val="24"/>
          <w:szCs w:val="24"/>
        </w:rPr>
      </w:pPr>
      <w:r w:rsidRPr="005A1985">
        <w:rPr>
          <w:rFonts w:cstheme="minorHAnsi"/>
          <w:b/>
          <w:bCs/>
          <w:sz w:val="24"/>
          <w:szCs w:val="24"/>
        </w:rPr>
        <w:t>80/</w:t>
      </w:r>
      <w:proofErr w:type="spellStart"/>
      <w:r w:rsidRPr="005A1985">
        <w:rPr>
          <w:rFonts w:cstheme="minorHAnsi"/>
          <w:b/>
          <w:bCs/>
          <w:sz w:val="24"/>
          <w:szCs w:val="24"/>
        </w:rPr>
        <w:t>tcp</w:t>
      </w:r>
      <w:proofErr w:type="spellEnd"/>
      <w:r w:rsidRPr="005A1985">
        <w:rPr>
          <w:rFonts w:cstheme="minorHAnsi"/>
          <w:b/>
          <w:bCs/>
          <w:sz w:val="24"/>
          <w:szCs w:val="24"/>
        </w:rPr>
        <w:t xml:space="preserve"> (HTTP - Microsoft IIS 10.0)</w:t>
      </w:r>
    </w:p>
    <w:p w14:paraId="65216906" w14:textId="54DADE3F" w:rsidR="00AC2669" w:rsidRPr="0081700B" w:rsidRDefault="00AC2669" w:rsidP="0081700B">
      <w:pPr>
        <w:pStyle w:val="ListParagraph"/>
        <w:numPr>
          <w:ilvl w:val="0"/>
          <w:numId w:val="2"/>
        </w:numPr>
        <w:rPr>
          <w:rFonts w:cstheme="minorHAnsi"/>
          <w:sz w:val="24"/>
          <w:szCs w:val="24"/>
        </w:rPr>
      </w:pPr>
      <w:r w:rsidRPr="0081700B">
        <w:rPr>
          <w:rFonts w:cstheme="minorHAnsi"/>
          <w:sz w:val="24"/>
          <w:szCs w:val="24"/>
        </w:rPr>
        <w:t>Description: Web servers like IIS can host websites or APIs. Unpatched or misconfigured IIS instances may expose internal data or allow RCE.</w:t>
      </w:r>
    </w:p>
    <w:p w14:paraId="4DC70157" w14:textId="379463A7" w:rsidR="00AC2669" w:rsidRPr="0081700B" w:rsidRDefault="00AC2669" w:rsidP="0081700B">
      <w:pPr>
        <w:pStyle w:val="ListParagraph"/>
        <w:numPr>
          <w:ilvl w:val="0"/>
          <w:numId w:val="2"/>
        </w:numPr>
        <w:rPr>
          <w:rFonts w:cstheme="minorHAnsi"/>
          <w:sz w:val="24"/>
          <w:szCs w:val="24"/>
        </w:rPr>
      </w:pPr>
      <w:r w:rsidRPr="0081700B">
        <w:rPr>
          <w:rFonts w:cstheme="minorHAnsi"/>
          <w:sz w:val="24"/>
          <w:szCs w:val="24"/>
        </w:rPr>
        <w:t>Exploitation: Exploits include outdated modules, default pages, or misconfigurations. Vulnerable to web attacks like XSS or LFI.</w:t>
      </w:r>
    </w:p>
    <w:p w14:paraId="668B519A" w14:textId="599BD26C" w:rsidR="00AC2669" w:rsidRPr="0081700B" w:rsidRDefault="00AC2669" w:rsidP="0081700B">
      <w:pPr>
        <w:pStyle w:val="ListParagraph"/>
        <w:numPr>
          <w:ilvl w:val="0"/>
          <w:numId w:val="2"/>
        </w:numPr>
        <w:rPr>
          <w:rFonts w:cstheme="minorHAnsi"/>
          <w:sz w:val="24"/>
          <w:szCs w:val="24"/>
        </w:rPr>
      </w:pPr>
      <w:r w:rsidRPr="0081700B">
        <w:rPr>
          <w:rFonts w:cstheme="minorHAnsi"/>
          <w:sz w:val="24"/>
          <w:szCs w:val="24"/>
        </w:rPr>
        <w:t>Mitigation: Keep IIS updated, remove default/test pages, and use WAFs or URL whitelisting.</w:t>
      </w:r>
    </w:p>
    <w:p w14:paraId="09C66979" w14:textId="77777777" w:rsidR="00AC2669" w:rsidRPr="00AC2669" w:rsidRDefault="00AC2669" w:rsidP="00AC2669">
      <w:pPr>
        <w:rPr>
          <w:rFonts w:cstheme="minorHAnsi"/>
          <w:sz w:val="24"/>
          <w:szCs w:val="24"/>
        </w:rPr>
      </w:pPr>
    </w:p>
    <w:p w14:paraId="1BC90959" w14:textId="4ABE0743" w:rsidR="00AC2669" w:rsidRPr="005A1985" w:rsidRDefault="00AC2669" w:rsidP="005A1985">
      <w:pPr>
        <w:pStyle w:val="ListParagraph"/>
        <w:numPr>
          <w:ilvl w:val="1"/>
          <w:numId w:val="8"/>
        </w:numPr>
        <w:rPr>
          <w:rFonts w:cstheme="minorHAnsi"/>
          <w:b/>
          <w:bCs/>
          <w:sz w:val="24"/>
          <w:szCs w:val="24"/>
        </w:rPr>
      </w:pPr>
      <w:r w:rsidRPr="005A1985">
        <w:rPr>
          <w:rFonts w:cstheme="minorHAnsi"/>
          <w:b/>
          <w:bCs/>
          <w:sz w:val="24"/>
          <w:szCs w:val="24"/>
        </w:rPr>
        <w:t>135/</w:t>
      </w:r>
      <w:proofErr w:type="spellStart"/>
      <w:r w:rsidRPr="005A1985">
        <w:rPr>
          <w:rFonts w:cstheme="minorHAnsi"/>
          <w:b/>
          <w:bCs/>
          <w:sz w:val="24"/>
          <w:szCs w:val="24"/>
        </w:rPr>
        <w:t>tcp</w:t>
      </w:r>
      <w:proofErr w:type="spellEnd"/>
      <w:r w:rsidRPr="005A1985">
        <w:rPr>
          <w:rFonts w:cstheme="minorHAnsi"/>
          <w:b/>
          <w:bCs/>
          <w:sz w:val="24"/>
          <w:szCs w:val="24"/>
        </w:rPr>
        <w:t xml:space="preserve"> (MSRPC)</w:t>
      </w:r>
    </w:p>
    <w:p w14:paraId="0A784C44" w14:textId="39A8F4F4" w:rsidR="00AC2669" w:rsidRPr="0081700B" w:rsidRDefault="00AC2669" w:rsidP="0081700B">
      <w:pPr>
        <w:pStyle w:val="ListParagraph"/>
        <w:numPr>
          <w:ilvl w:val="0"/>
          <w:numId w:val="3"/>
        </w:numPr>
        <w:rPr>
          <w:rFonts w:cstheme="minorHAnsi"/>
          <w:sz w:val="24"/>
          <w:szCs w:val="24"/>
        </w:rPr>
      </w:pPr>
      <w:r w:rsidRPr="0081700B">
        <w:rPr>
          <w:rFonts w:cstheme="minorHAnsi"/>
          <w:sz w:val="24"/>
          <w:szCs w:val="24"/>
        </w:rPr>
        <w:t>Description: Microsoft Remote Procedure Call is used for DCOM and system services. It is often targeted for lateral movement.</w:t>
      </w:r>
    </w:p>
    <w:p w14:paraId="44127145" w14:textId="725643FB" w:rsidR="00AC2669" w:rsidRPr="0081700B" w:rsidRDefault="00AC2669" w:rsidP="0081700B">
      <w:pPr>
        <w:pStyle w:val="ListParagraph"/>
        <w:numPr>
          <w:ilvl w:val="0"/>
          <w:numId w:val="3"/>
        </w:numPr>
        <w:rPr>
          <w:rFonts w:cstheme="minorHAnsi"/>
          <w:sz w:val="24"/>
          <w:szCs w:val="24"/>
        </w:rPr>
      </w:pPr>
      <w:r w:rsidRPr="0081700B">
        <w:rPr>
          <w:rFonts w:cstheme="minorHAnsi"/>
          <w:sz w:val="24"/>
          <w:szCs w:val="24"/>
        </w:rPr>
        <w:t xml:space="preserve">Exploitation: Can be abused using exploits like </w:t>
      </w:r>
      <w:proofErr w:type="spellStart"/>
      <w:r w:rsidRPr="0081700B">
        <w:rPr>
          <w:rFonts w:cstheme="minorHAnsi"/>
          <w:sz w:val="24"/>
          <w:szCs w:val="24"/>
        </w:rPr>
        <w:t>EternalBlue</w:t>
      </w:r>
      <w:proofErr w:type="spellEnd"/>
      <w:r w:rsidRPr="0081700B">
        <w:rPr>
          <w:rFonts w:cstheme="minorHAnsi"/>
          <w:sz w:val="24"/>
          <w:szCs w:val="24"/>
        </w:rPr>
        <w:t xml:space="preserve"> to execute commands remotely.</w:t>
      </w:r>
    </w:p>
    <w:p w14:paraId="1290301F" w14:textId="65612F6E" w:rsidR="00AC2669" w:rsidRPr="0081700B" w:rsidRDefault="00AC2669" w:rsidP="0081700B">
      <w:pPr>
        <w:pStyle w:val="ListParagraph"/>
        <w:numPr>
          <w:ilvl w:val="0"/>
          <w:numId w:val="3"/>
        </w:numPr>
        <w:rPr>
          <w:rFonts w:cstheme="minorHAnsi"/>
          <w:sz w:val="24"/>
          <w:szCs w:val="24"/>
        </w:rPr>
      </w:pPr>
      <w:r w:rsidRPr="0081700B">
        <w:rPr>
          <w:rFonts w:cstheme="minorHAnsi"/>
          <w:sz w:val="24"/>
          <w:szCs w:val="24"/>
        </w:rPr>
        <w:t>Mitigation: Block this port externally via firewall. Allow only trusted internal traffic. Patch Windows regularly.</w:t>
      </w:r>
    </w:p>
    <w:p w14:paraId="4092D6C0" w14:textId="77777777" w:rsidR="00AC2669" w:rsidRPr="00AC2669" w:rsidRDefault="00AC2669" w:rsidP="00AC2669">
      <w:pPr>
        <w:rPr>
          <w:rFonts w:cstheme="minorHAnsi"/>
          <w:sz w:val="24"/>
          <w:szCs w:val="24"/>
        </w:rPr>
      </w:pPr>
    </w:p>
    <w:p w14:paraId="5C455426" w14:textId="6ECC16EC" w:rsidR="00AC2669" w:rsidRPr="005A1985" w:rsidRDefault="00AC2669" w:rsidP="005A1985">
      <w:pPr>
        <w:pStyle w:val="ListParagraph"/>
        <w:numPr>
          <w:ilvl w:val="1"/>
          <w:numId w:val="8"/>
        </w:numPr>
        <w:rPr>
          <w:rFonts w:cstheme="minorHAnsi"/>
          <w:b/>
          <w:bCs/>
          <w:sz w:val="24"/>
          <w:szCs w:val="24"/>
        </w:rPr>
      </w:pPr>
      <w:r w:rsidRPr="005A1985">
        <w:rPr>
          <w:rFonts w:cstheme="minorHAnsi"/>
          <w:b/>
          <w:bCs/>
          <w:sz w:val="24"/>
          <w:szCs w:val="24"/>
        </w:rPr>
        <w:t>445/</w:t>
      </w:r>
      <w:proofErr w:type="spellStart"/>
      <w:r w:rsidRPr="005A1985">
        <w:rPr>
          <w:rFonts w:cstheme="minorHAnsi"/>
          <w:b/>
          <w:bCs/>
          <w:sz w:val="24"/>
          <w:szCs w:val="24"/>
        </w:rPr>
        <w:t>tcp</w:t>
      </w:r>
      <w:proofErr w:type="spellEnd"/>
      <w:r w:rsidRPr="005A1985">
        <w:rPr>
          <w:rFonts w:cstheme="minorHAnsi"/>
          <w:b/>
          <w:bCs/>
          <w:sz w:val="24"/>
          <w:szCs w:val="24"/>
        </w:rPr>
        <w:t xml:space="preserve"> (Microsoft-DS/SMB)</w:t>
      </w:r>
    </w:p>
    <w:p w14:paraId="6ABA0BD2" w14:textId="6F7182F7" w:rsidR="00AC2669" w:rsidRPr="0081700B" w:rsidRDefault="00AC2669" w:rsidP="0081700B">
      <w:pPr>
        <w:pStyle w:val="ListParagraph"/>
        <w:numPr>
          <w:ilvl w:val="0"/>
          <w:numId w:val="4"/>
        </w:numPr>
        <w:rPr>
          <w:rFonts w:cstheme="minorHAnsi"/>
          <w:sz w:val="24"/>
          <w:szCs w:val="24"/>
        </w:rPr>
      </w:pPr>
      <w:r w:rsidRPr="0081700B">
        <w:rPr>
          <w:rFonts w:cstheme="minorHAnsi"/>
          <w:sz w:val="24"/>
          <w:szCs w:val="24"/>
        </w:rPr>
        <w:t>Description: SMB protocol is used for file sharing. SMBv1 is deprecated and dangerous.</w:t>
      </w:r>
    </w:p>
    <w:p w14:paraId="7E646535" w14:textId="346D388E" w:rsidR="00AC2669" w:rsidRPr="0081700B" w:rsidRDefault="00AC2669" w:rsidP="0081700B">
      <w:pPr>
        <w:pStyle w:val="ListParagraph"/>
        <w:numPr>
          <w:ilvl w:val="0"/>
          <w:numId w:val="4"/>
        </w:numPr>
        <w:rPr>
          <w:rFonts w:cstheme="minorHAnsi"/>
          <w:sz w:val="24"/>
          <w:szCs w:val="24"/>
        </w:rPr>
      </w:pPr>
      <w:r w:rsidRPr="0081700B">
        <w:rPr>
          <w:rFonts w:cstheme="minorHAnsi"/>
          <w:sz w:val="24"/>
          <w:szCs w:val="24"/>
        </w:rPr>
        <w:t xml:space="preserve">Exploitation: </w:t>
      </w:r>
      <w:proofErr w:type="spellStart"/>
      <w:r w:rsidRPr="0081700B">
        <w:rPr>
          <w:rFonts w:cstheme="minorHAnsi"/>
          <w:sz w:val="24"/>
          <w:szCs w:val="24"/>
        </w:rPr>
        <w:t>EternalBlue</w:t>
      </w:r>
      <w:proofErr w:type="spellEnd"/>
      <w:r w:rsidRPr="0081700B">
        <w:rPr>
          <w:rFonts w:cstheme="minorHAnsi"/>
          <w:sz w:val="24"/>
          <w:szCs w:val="24"/>
        </w:rPr>
        <w:t>, WannaCry ransomware, and many others used open SMB ports.</w:t>
      </w:r>
    </w:p>
    <w:p w14:paraId="6C8B8E00" w14:textId="4D88C3CC" w:rsidR="00AC2669" w:rsidRPr="0081700B" w:rsidRDefault="00AC2669" w:rsidP="0081700B">
      <w:pPr>
        <w:pStyle w:val="ListParagraph"/>
        <w:numPr>
          <w:ilvl w:val="0"/>
          <w:numId w:val="4"/>
        </w:numPr>
        <w:rPr>
          <w:rFonts w:cstheme="minorHAnsi"/>
          <w:sz w:val="24"/>
          <w:szCs w:val="24"/>
        </w:rPr>
      </w:pPr>
      <w:r w:rsidRPr="0081700B">
        <w:rPr>
          <w:rFonts w:cstheme="minorHAnsi"/>
          <w:sz w:val="24"/>
          <w:szCs w:val="24"/>
        </w:rPr>
        <w:t>Mitigation: Disable SMBv1, patch OS, and restrict SMB usage to trusted hosts only.</w:t>
      </w:r>
    </w:p>
    <w:p w14:paraId="40D377A2" w14:textId="77777777" w:rsidR="00AC2669" w:rsidRPr="00AC2669" w:rsidRDefault="00AC2669" w:rsidP="00AC2669">
      <w:pPr>
        <w:rPr>
          <w:rFonts w:cstheme="minorHAnsi"/>
          <w:sz w:val="24"/>
          <w:szCs w:val="24"/>
        </w:rPr>
      </w:pPr>
    </w:p>
    <w:p w14:paraId="0BA14F68" w14:textId="77777777" w:rsidR="00AC2669" w:rsidRPr="00AC2669" w:rsidRDefault="00AC2669" w:rsidP="00AC2669">
      <w:pPr>
        <w:rPr>
          <w:rFonts w:cstheme="minorHAnsi"/>
          <w:sz w:val="24"/>
          <w:szCs w:val="24"/>
        </w:rPr>
      </w:pPr>
      <w:r w:rsidRPr="00AC2669">
        <w:rPr>
          <w:rFonts w:cstheme="minorHAnsi"/>
          <w:sz w:val="24"/>
          <w:szCs w:val="24"/>
        </w:rPr>
        <w:t xml:space="preserve">2. Host: </w:t>
      </w:r>
      <w:r w:rsidRPr="00AC2669">
        <w:rPr>
          <w:rFonts w:cstheme="minorHAnsi"/>
          <w:b/>
          <w:bCs/>
          <w:sz w:val="24"/>
          <w:szCs w:val="24"/>
        </w:rPr>
        <w:t>192.168.84.183</w:t>
      </w:r>
    </w:p>
    <w:p w14:paraId="466FFC2F" w14:textId="77777777" w:rsidR="00AC2669" w:rsidRPr="00AC2669" w:rsidRDefault="00AC2669" w:rsidP="00AC2669">
      <w:pPr>
        <w:rPr>
          <w:rFonts w:cstheme="minorHAnsi"/>
          <w:sz w:val="24"/>
          <w:szCs w:val="24"/>
        </w:rPr>
      </w:pPr>
      <w:r w:rsidRPr="00AC2669">
        <w:rPr>
          <w:rFonts w:cstheme="minorHAnsi"/>
          <w:sz w:val="24"/>
          <w:szCs w:val="24"/>
        </w:rPr>
        <w:t>Open Port:</w:t>
      </w:r>
    </w:p>
    <w:p w14:paraId="512A61C7" w14:textId="7FC305A9" w:rsidR="00AC2669" w:rsidRPr="005A1985" w:rsidRDefault="00AC2669" w:rsidP="005A1985">
      <w:pPr>
        <w:pStyle w:val="ListParagraph"/>
        <w:numPr>
          <w:ilvl w:val="1"/>
          <w:numId w:val="8"/>
        </w:numPr>
        <w:rPr>
          <w:rFonts w:cstheme="minorHAnsi"/>
          <w:b/>
          <w:bCs/>
          <w:sz w:val="24"/>
          <w:szCs w:val="24"/>
        </w:rPr>
      </w:pPr>
      <w:r w:rsidRPr="005A1985">
        <w:rPr>
          <w:rFonts w:cstheme="minorHAnsi"/>
          <w:b/>
          <w:bCs/>
          <w:sz w:val="24"/>
          <w:szCs w:val="24"/>
        </w:rPr>
        <w:t>53/</w:t>
      </w:r>
      <w:proofErr w:type="spellStart"/>
      <w:r w:rsidRPr="005A1985">
        <w:rPr>
          <w:rFonts w:cstheme="minorHAnsi"/>
          <w:b/>
          <w:bCs/>
          <w:sz w:val="24"/>
          <w:szCs w:val="24"/>
        </w:rPr>
        <w:t>tcp</w:t>
      </w:r>
      <w:proofErr w:type="spellEnd"/>
      <w:r w:rsidRPr="005A1985">
        <w:rPr>
          <w:rFonts w:cstheme="minorHAnsi"/>
          <w:b/>
          <w:bCs/>
          <w:sz w:val="24"/>
          <w:szCs w:val="24"/>
        </w:rPr>
        <w:t xml:space="preserve"> (DNS - </w:t>
      </w:r>
      <w:proofErr w:type="spellStart"/>
      <w:r w:rsidRPr="005A1985">
        <w:rPr>
          <w:rFonts w:cstheme="minorHAnsi"/>
          <w:b/>
          <w:bCs/>
          <w:sz w:val="24"/>
          <w:szCs w:val="24"/>
        </w:rPr>
        <w:t>dnsmasq</w:t>
      </w:r>
      <w:proofErr w:type="spellEnd"/>
      <w:r w:rsidRPr="005A1985">
        <w:rPr>
          <w:rFonts w:cstheme="minorHAnsi"/>
          <w:b/>
          <w:bCs/>
          <w:sz w:val="24"/>
          <w:szCs w:val="24"/>
        </w:rPr>
        <w:t xml:space="preserve"> 2.51)</w:t>
      </w:r>
    </w:p>
    <w:p w14:paraId="61F5ECCD" w14:textId="0279B21D" w:rsidR="00AC2669" w:rsidRPr="0081700B" w:rsidRDefault="00AC2669" w:rsidP="0081700B">
      <w:pPr>
        <w:pStyle w:val="ListParagraph"/>
        <w:numPr>
          <w:ilvl w:val="0"/>
          <w:numId w:val="5"/>
        </w:numPr>
        <w:rPr>
          <w:rFonts w:cstheme="minorHAnsi"/>
          <w:sz w:val="24"/>
          <w:szCs w:val="24"/>
        </w:rPr>
      </w:pPr>
      <w:r w:rsidRPr="0081700B">
        <w:rPr>
          <w:rFonts w:cstheme="minorHAnsi"/>
          <w:sz w:val="24"/>
          <w:szCs w:val="24"/>
        </w:rPr>
        <w:t>Description: This is a DNS forwarding service. Version 2.51 is outdated and vulnerable to cache poisoning and DoS attacks.</w:t>
      </w:r>
    </w:p>
    <w:p w14:paraId="328A68B0" w14:textId="35DA22FF" w:rsidR="00AC2669" w:rsidRPr="0081700B" w:rsidRDefault="00AC2669" w:rsidP="0081700B">
      <w:pPr>
        <w:pStyle w:val="ListParagraph"/>
        <w:numPr>
          <w:ilvl w:val="0"/>
          <w:numId w:val="5"/>
        </w:numPr>
        <w:rPr>
          <w:rFonts w:cstheme="minorHAnsi"/>
          <w:sz w:val="24"/>
          <w:szCs w:val="24"/>
        </w:rPr>
      </w:pPr>
      <w:r w:rsidRPr="0081700B">
        <w:rPr>
          <w:rFonts w:cstheme="minorHAnsi"/>
          <w:sz w:val="24"/>
          <w:szCs w:val="24"/>
        </w:rPr>
        <w:t>Exploitation: Can be targeted using crafted DNS queries to manipulate DNS resolution or cause crashes.</w:t>
      </w:r>
    </w:p>
    <w:p w14:paraId="02DEF737" w14:textId="2EED4620" w:rsidR="00AC2669" w:rsidRPr="0081700B" w:rsidRDefault="00AC2669" w:rsidP="0081700B">
      <w:pPr>
        <w:pStyle w:val="ListParagraph"/>
        <w:numPr>
          <w:ilvl w:val="0"/>
          <w:numId w:val="5"/>
        </w:numPr>
        <w:rPr>
          <w:rFonts w:cstheme="minorHAnsi"/>
          <w:sz w:val="24"/>
          <w:szCs w:val="24"/>
        </w:rPr>
      </w:pPr>
      <w:r w:rsidRPr="0081700B">
        <w:rPr>
          <w:rFonts w:cstheme="minorHAnsi"/>
          <w:sz w:val="24"/>
          <w:szCs w:val="24"/>
        </w:rPr>
        <w:t xml:space="preserve">Mitigation: Upgrade </w:t>
      </w:r>
      <w:proofErr w:type="spellStart"/>
      <w:r w:rsidRPr="0081700B">
        <w:rPr>
          <w:rFonts w:cstheme="minorHAnsi"/>
          <w:sz w:val="24"/>
          <w:szCs w:val="24"/>
        </w:rPr>
        <w:t>dnsmasq</w:t>
      </w:r>
      <w:proofErr w:type="spellEnd"/>
      <w:r w:rsidRPr="0081700B">
        <w:rPr>
          <w:rFonts w:cstheme="minorHAnsi"/>
          <w:sz w:val="24"/>
          <w:szCs w:val="24"/>
        </w:rPr>
        <w:t xml:space="preserve"> to a secure version</w:t>
      </w:r>
      <w:r w:rsidR="008C2155">
        <w:rPr>
          <w:rFonts w:cstheme="minorHAnsi"/>
          <w:sz w:val="24"/>
          <w:szCs w:val="24"/>
        </w:rPr>
        <w:t xml:space="preserve">. </w:t>
      </w:r>
      <w:r w:rsidRPr="0081700B">
        <w:rPr>
          <w:rFonts w:cstheme="minorHAnsi"/>
          <w:sz w:val="24"/>
          <w:szCs w:val="24"/>
        </w:rPr>
        <w:t>Apply rate-limiting and query filtering.</w:t>
      </w:r>
    </w:p>
    <w:p w14:paraId="3EBEB333" w14:textId="77777777" w:rsidR="00AC2669" w:rsidRPr="00AC2669" w:rsidRDefault="00AC2669" w:rsidP="00AC2669">
      <w:pPr>
        <w:rPr>
          <w:rFonts w:cstheme="minorHAnsi"/>
          <w:sz w:val="24"/>
          <w:szCs w:val="24"/>
        </w:rPr>
      </w:pPr>
    </w:p>
    <w:p w14:paraId="34ED8A8A" w14:textId="77777777" w:rsidR="00AC2669" w:rsidRPr="00AC2669" w:rsidRDefault="00AC2669" w:rsidP="00AC2669">
      <w:pPr>
        <w:rPr>
          <w:rFonts w:cstheme="minorHAnsi"/>
          <w:sz w:val="24"/>
          <w:szCs w:val="24"/>
        </w:rPr>
      </w:pPr>
      <w:r w:rsidRPr="00AC2669">
        <w:rPr>
          <w:rFonts w:cstheme="minorHAnsi"/>
          <w:sz w:val="24"/>
          <w:szCs w:val="24"/>
        </w:rPr>
        <w:t xml:space="preserve">3. Host: </w:t>
      </w:r>
      <w:r w:rsidRPr="00AC2669">
        <w:rPr>
          <w:rFonts w:cstheme="minorHAnsi"/>
          <w:b/>
          <w:bCs/>
          <w:sz w:val="24"/>
          <w:szCs w:val="24"/>
        </w:rPr>
        <w:t>192.168.84.219 and 192.168.84.214</w:t>
      </w:r>
    </w:p>
    <w:p w14:paraId="17E8A6E7" w14:textId="77777777" w:rsidR="00AC2669" w:rsidRPr="00AC2669" w:rsidRDefault="00AC2669" w:rsidP="00AC2669">
      <w:pPr>
        <w:rPr>
          <w:rFonts w:cstheme="minorHAnsi"/>
          <w:sz w:val="24"/>
          <w:szCs w:val="24"/>
        </w:rPr>
      </w:pPr>
      <w:r w:rsidRPr="00AC2669">
        <w:rPr>
          <w:rFonts w:cstheme="minorHAnsi"/>
          <w:sz w:val="24"/>
          <w:szCs w:val="24"/>
        </w:rPr>
        <w:t>- All 1000 TCP ports were either filtered or closed. No actionable services detected.</w:t>
      </w:r>
    </w:p>
    <w:p w14:paraId="5357AC6E" w14:textId="77777777" w:rsidR="00AC2669" w:rsidRPr="00AC2669" w:rsidRDefault="00AC2669" w:rsidP="00AC2669">
      <w:pPr>
        <w:rPr>
          <w:rFonts w:cstheme="minorHAnsi"/>
          <w:sz w:val="24"/>
          <w:szCs w:val="24"/>
        </w:rPr>
      </w:pPr>
    </w:p>
    <w:p w14:paraId="657EE0DC" w14:textId="77777777" w:rsidR="00AC2669" w:rsidRPr="0081700B" w:rsidRDefault="00AC2669" w:rsidP="00AC2669">
      <w:pPr>
        <w:rPr>
          <w:rFonts w:cstheme="minorHAnsi"/>
          <w:b/>
          <w:bCs/>
          <w:sz w:val="24"/>
          <w:szCs w:val="24"/>
        </w:rPr>
      </w:pPr>
      <w:r w:rsidRPr="0081700B">
        <w:rPr>
          <w:rFonts w:cstheme="minorHAnsi"/>
          <w:b/>
          <w:bCs/>
          <w:sz w:val="24"/>
          <w:szCs w:val="24"/>
        </w:rPr>
        <w:t>General Recommendations:</w:t>
      </w:r>
    </w:p>
    <w:p w14:paraId="4F853D26" w14:textId="2557E95A" w:rsidR="00AC2669" w:rsidRPr="0081700B" w:rsidRDefault="00AC2669" w:rsidP="0081700B">
      <w:pPr>
        <w:pStyle w:val="ListParagraph"/>
        <w:numPr>
          <w:ilvl w:val="0"/>
          <w:numId w:val="7"/>
        </w:numPr>
        <w:rPr>
          <w:rFonts w:cstheme="minorHAnsi"/>
          <w:sz w:val="24"/>
          <w:szCs w:val="24"/>
        </w:rPr>
      </w:pPr>
      <w:r w:rsidRPr="0081700B">
        <w:rPr>
          <w:rFonts w:cstheme="minorHAnsi"/>
          <w:sz w:val="24"/>
          <w:szCs w:val="24"/>
        </w:rPr>
        <w:t>Use firewalls to restrict port access.</w:t>
      </w:r>
    </w:p>
    <w:p w14:paraId="4587C3DB" w14:textId="27D6E354" w:rsidR="00AC2669" w:rsidRPr="0081700B" w:rsidRDefault="00AC2669" w:rsidP="0081700B">
      <w:pPr>
        <w:pStyle w:val="ListParagraph"/>
        <w:numPr>
          <w:ilvl w:val="0"/>
          <w:numId w:val="7"/>
        </w:numPr>
        <w:rPr>
          <w:rFonts w:cstheme="minorHAnsi"/>
          <w:sz w:val="24"/>
          <w:szCs w:val="24"/>
        </w:rPr>
      </w:pPr>
      <w:r w:rsidRPr="0081700B">
        <w:rPr>
          <w:rFonts w:cstheme="minorHAnsi"/>
          <w:sz w:val="24"/>
          <w:szCs w:val="24"/>
        </w:rPr>
        <w:t>Perform regular patch management.</w:t>
      </w:r>
    </w:p>
    <w:p w14:paraId="0471755D" w14:textId="5F38B20A" w:rsidR="00AC2669" w:rsidRPr="0081700B" w:rsidRDefault="00AC2669" w:rsidP="0081700B">
      <w:pPr>
        <w:pStyle w:val="ListParagraph"/>
        <w:numPr>
          <w:ilvl w:val="0"/>
          <w:numId w:val="7"/>
        </w:numPr>
        <w:rPr>
          <w:rFonts w:cstheme="minorHAnsi"/>
          <w:sz w:val="24"/>
          <w:szCs w:val="24"/>
        </w:rPr>
      </w:pPr>
      <w:r w:rsidRPr="0081700B">
        <w:rPr>
          <w:rFonts w:cstheme="minorHAnsi"/>
          <w:sz w:val="24"/>
          <w:szCs w:val="24"/>
        </w:rPr>
        <w:t>Use secure alternatives (e.g., SSH instead of Telnet or FTP).</w:t>
      </w:r>
    </w:p>
    <w:p w14:paraId="0FB02B3C" w14:textId="2173B6E7" w:rsidR="00AC2669" w:rsidRPr="0081700B" w:rsidRDefault="00AC2669" w:rsidP="0081700B">
      <w:pPr>
        <w:pStyle w:val="ListParagraph"/>
        <w:numPr>
          <w:ilvl w:val="0"/>
          <w:numId w:val="7"/>
        </w:numPr>
        <w:rPr>
          <w:rFonts w:cstheme="minorHAnsi"/>
          <w:sz w:val="24"/>
          <w:szCs w:val="24"/>
        </w:rPr>
      </w:pPr>
      <w:r w:rsidRPr="0081700B">
        <w:rPr>
          <w:rFonts w:cstheme="minorHAnsi"/>
          <w:sz w:val="24"/>
          <w:szCs w:val="24"/>
        </w:rPr>
        <w:t>Implement network segmentation and intrusion detection systems (IDS).</w:t>
      </w:r>
    </w:p>
    <w:p w14:paraId="747743FB" w14:textId="23B75D43" w:rsidR="00AC2669" w:rsidRDefault="00AC2669" w:rsidP="0081700B">
      <w:pPr>
        <w:pStyle w:val="ListParagraph"/>
        <w:numPr>
          <w:ilvl w:val="0"/>
          <w:numId w:val="7"/>
        </w:numPr>
        <w:rPr>
          <w:rFonts w:cstheme="minorHAnsi"/>
          <w:sz w:val="24"/>
          <w:szCs w:val="24"/>
        </w:rPr>
      </w:pPr>
      <w:r w:rsidRPr="0081700B">
        <w:rPr>
          <w:rFonts w:cstheme="minorHAnsi"/>
          <w:sz w:val="24"/>
          <w:szCs w:val="24"/>
        </w:rPr>
        <w:t>Disable unused services.</w:t>
      </w:r>
    </w:p>
    <w:p w14:paraId="5877797F" w14:textId="77777777" w:rsidR="004C3265" w:rsidRPr="0081700B" w:rsidRDefault="004C3265" w:rsidP="004C3265">
      <w:pPr>
        <w:pStyle w:val="ListParagraph"/>
        <w:rPr>
          <w:rFonts w:cstheme="minorHAnsi"/>
          <w:sz w:val="24"/>
          <w:szCs w:val="24"/>
        </w:rPr>
      </w:pPr>
    </w:p>
    <w:p w14:paraId="7AE46BEA" w14:textId="77777777" w:rsidR="00AC2669" w:rsidRPr="0081700B" w:rsidRDefault="00AC2669" w:rsidP="00AC2669">
      <w:pPr>
        <w:rPr>
          <w:rFonts w:cstheme="minorHAnsi"/>
          <w:b/>
          <w:bCs/>
          <w:sz w:val="24"/>
          <w:szCs w:val="24"/>
        </w:rPr>
      </w:pPr>
      <w:r w:rsidRPr="0081700B">
        <w:rPr>
          <w:rFonts w:cstheme="minorHAnsi"/>
          <w:b/>
          <w:bCs/>
          <w:sz w:val="24"/>
          <w:szCs w:val="24"/>
        </w:rPr>
        <w:t>Conclusion:</w:t>
      </w:r>
    </w:p>
    <w:p w14:paraId="280CDB75" w14:textId="77777777" w:rsidR="00AC2669" w:rsidRPr="00AC2669" w:rsidRDefault="00AC2669" w:rsidP="00AC2669">
      <w:pPr>
        <w:rPr>
          <w:rFonts w:cstheme="minorHAnsi"/>
          <w:sz w:val="24"/>
          <w:szCs w:val="24"/>
        </w:rPr>
      </w:pPr>
      <w:r w:rsidRPr="00AC2669">
        <w:rPr>
          <w:rFonts w:cstheme="minorHAnsi"/>
          <w:sz w:val="24"/>
          <w:szCs w:val="24"/>
        </w:rPr>
        <w:t>Multiple systems were found with exposed ports that can be exploited if unpatched or misconfigured. Immediate hardening is advised, especially for SMB and FTP services. Keeping services up to date and closing unnecessary ports is essential for reducing network attack surface.</w:t>
      </w:r>
    </w:p>
    <w:p w14:paraId="104BDD44" w14:textId="77777777" w:rsidR="00AC2669" w:rsidRPr="00AC2669" w:rsidRDefault="00AC2669" w:rsidP="00AC2669">
      <w:pPr>
        <w:rPr>
          <w:rFonts w:cstheme="minorHAnsi"/>
          <w:sz w:val="24"/>
          <w:szCs w:val="24"/>
        </w:rPr>
      </w:pPr>
    </w:p>
    <w:p w14:paraId="37BD76D1" w14:textId="5B93E281" w:rsidR="0043039E" w:rsidRPr="00AC2669" w:rsidRDefault="0043039E" w:rsidP="00AC2669">
      <w:pPr>
        <w:rPr>
          <w:rFonts w:cstheme="minorHAnsi"/>
          <w:sz w:val="24"/>
          <w:szCs w:val="24"/>
        </w:rPr>
      </w:pPr>
    </w:p>
    <w:sectPr w:rsidR="0043039E" w:rsidRPr="00AC2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31CA5"/>
    <w:multiLevelType w:val="hybridMultilevel"/>
    <w:tmpl w:val="C24677C8"/>
    <w:lvl w:ilvl="0" w:tplc="40090001">
      <w:start w:val="1"/>
      <w:numFmt w:val="bullet"/>
      <w:lvlText w:val=""/>
      <w:lvlJc w:val="left"/>
      <w:pPr>
        <w:ind w:left="720" w:hanging="360"/>
      </w:pPr>
      <w:rPr>
        <w:rFonts w:ascii="Symbol" w:hAnsi="Symbol" w:hint="default"/>
      </w:rPr>
    </w:lvl>
    <w:lvl w:ilvl="1" w:tplc="D39C9D72">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5618A3"/>
    <w:multiLevelType w:val="hybridMultilevel"/>
    <w:tmpl w:val="8F8A2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032B98"/>
    <w:multiLevelType w:val="hybridMultilevel"/>
    <w:tmpl w:val="ABDA69C0"/>
    <w:lvl w:ilvl="0" w:tplc="81BCB15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0853B5"/>
    <w:multiLevelType w:val="hybridMultilevel"/>
    <w:tmpl w:val="209EC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2C43FC"/>
    <w:multiLevelType w:val="hybridMultilevel"/>
    <w:tmpl w:val="B1361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084F47"/>
    <w:multiLevelType w:val="hybridMultilevel"/>
    <w:tmpl w:val="16A8A8FE"/>
    <w:lvl w:ilvl="0" w:tplc="40090001">
      <w:start w:val="1"/>
      <w:numFmt w:val="bullet"/>
      <w:lvlText w:val=""/>
      <w:lvlJc w:val="left"/>
      <w:pPr>
        <w:ind w:left="720" w:hanging="360"/>
      </w:pPr>
      <w:rPr>
        <w:rFonts w:ascii="Symbol" w:hAnsi="Symbol" w:hint="default"/>
      </w:rPr>
    </w:lvl>
    <w:lvl w:ilvl="1" w:tplc="C8C0F2DC">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115A76"/>
    <w:multiLevelType w:val="hybridMultilevel"/>
    <w:tmpl w:val="4CD2784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541789"/>
    <w:multiLevelType w:val="hybridMultilevel"/>
    <w:tmpl w:val="54A0D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9322796">
    <w:abstractNumId w:val="5"/>
  </w:num>
  <w:num w:numId="2" w16cid:durableId="766585864">
    <w:abstractNumId w:val="7"/>
  </w:num>
  <w:num w:numId="3" w16cid:durableId="1963807372">
    <w:abstractNumId w:val="0"/>
  </w:num>
  <w:num w:numId="4" w16cid:durableId="1218784556">
    <w:abstractNumId w:val="3"/>
  </w:num>
  <w:num w:numId="5" w16cid:durableId="1379427337">
    <w:abstractNumId w:val="1"/>
  </w:num>
  <w:num w:numId="6" w16cid:durableId="2147239731">
    <w:abstractNumId w:val="4"/>
  </w:num>
  <w:num w:numId="7" w16cid:durableId="842628556">
    <w:abstractNumId w:val="2"/>
  </w:num>
  <w:num w:numId="8" w16cid:durableId="13628283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669"/>
    <w:rsid w:val="00187ABE"/>
    <w:rsid w:val="001D7520"/>
    <w:rsid w:val="0043039E"/>
    <w:rsid w:val="004C3265"/>
    <w:rsid w:val="005A1985"/>
    <w:rsid w:val="00726ABE"/>
    <w:rsid w:val="0081700B"/>
    <w:rsid w:val="008C2155"/>
    <w:rsid w:val="00AC2669"/>
    <w:rsid w:val="00BD368C"/>
    <w:rsid w:val="00C3368F"/>
    <w:rsid w:val="00C84BBC"/>
    <w:rsid w:val="00E46D50"/>
    <w:rsid w:val="00FC5B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E2BE9"/>
  <w15:chartTrackingRefBased/>
  <w15:docId w15:val="{FFAE3D62-5643-4349-B51C-14791ECB8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6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26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26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26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26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26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6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6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6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6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26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26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26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26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26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6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6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669"/>
    <w:rPr>
      <w:rFonts w:eastAsiaTheme="majorEastAsia" w:cstheme="majorBidi"/>
      <w:color w:val="272727" w:themeColor="text1" w:themeTint="D8"/>
    </w:rPr>
  </w:style>
  <w:style w:type="paragraph" w:styleId="Title">
    <w:name w:val="Title"/>
    <w:basedOn w:val="Normal"/>
    <w:next w:val="Normal"/>
    <w:link w:val="TitleChar"/>
    <w:uiPriority w:val="10"/>
    <w:qFormat/>
    <w:rsid w:val="00AC26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6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6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6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669"/>
    <w:pPr>
      <w:spacing w:before="160"/>
      <w:jc w:val="center"/>
    </w:pPr>
    <w:rPr>
      <w:i/>
      <w:iCs/>
      <w:color w:val="404040" w:themeColor="text1" w:themeTint="BF"/>
    </w:rPr>
  </w:style>
  <w:style w:type="character" w:customStyle="1" w:styleId="QuoteChar">
    <w:name w:val="Quote Char"/>
    <w:basedOn w:val="DefaultParagraphFont"/>
    <w:link w:val="Quote"/>
    <w:uiPriority w:val="29"/>
    <w:rsid w:val="00AC2669"/>
    <w:rPr>
      <w:i/>
      <w:iCs/>
      <w:color w:val="404040" w:themeColor="text1" w:themeTint="BF"/>
    </w:rPr>
  </w:style>
  <w:style w:type="paragraph" w:styleId="ListParagraph">
    <w:name w:val="List Paragraph"/>
    <w:basedOn w:val="Normal"/>
    <w:uiPriority w:val="34"/>
    <w:qFormat/>
    <w:rsid w:val="00AC2669"/>
    <w:pPr>
      <w:ind w:left="720"/>
      <w:contextualSpacing/>
    </w:pPr>
  </w:style>
  <w:style w:type="character" w:styleId="IntenseEmphasis">
    <w:name w:val="Intense Emphasis"/>
    <w:basedOn w:val="DefaultParagraphFont"/>
    <w:uiPriority w:val="21"/>
    <w:qFormat/>
    <w:rsid w:val="00AC2669"/>
    <w:rPr>
      <w:i/>
      <w:iCs/>
      <w:color w:val="2F5496" w:themeColor="accent1" w:themeShade="BF"/>
    </w:rPr>
  </w:style>
  <w:style w:type="paragraph" w:styleId="IntenseQuote">
    <w:name w:val="Intense Quote"/>
    <w:basedOn w:val="Normal"/>
    <w:next w:val="Normal"/>
    <w:link w:val="IntenseQuoteChar"/>
    <w:uiPriority w:val="30"/>
    <w:qFormat/>
    <w:rsid w:val="00AC26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2669"/>
    <w:rPr>
      <w:i/>
      <w:iCs/>
      <w:color w:val="2F5496" w:themeColor="accent1" w:themeShade="BF"/>
    </w:rPr>
  </w:style>
  <w:style w:type="character" w:styleId="IntenseReference">
    <w:name w:val="Intense Reference"/>
    <w:basedOn w:val="DefaultParagraphFont"/>
    <w:uiPriority w:val="32"/>
    <w:qFormat/>
    <w:rsid w:val="00AC26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408</Words>
  <Characters>2326</Characters>
  <Application>Microsoft Office Word</Application>
  <DocSecurity>0</DocSecurity>
  <Lines>19</Lines>
  <Paragraphs>5</Paragraphs>
  <ScaleCrop>false</ScaleCrop>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Prathmesh Murugan</dc:creator>
  <cp:keywords/>
  <dc:description/>
  <cp:lastModifiedBy>Prathmesh Murugan</cp:lastModifiedBy>
  <cp:revision>9</cp:revision>
  <dcterms:created xsi:type="dcterms:W3CDTF">2025-06-23T15:39:00Z</dcterms:created>
  <dcterms:modified xsi:type="dcterms:W3CDTF">2025-06-23T15:43:00Z</dcterms:modified>
</cp:coreProperties>
</file>