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9ADBC1A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42B7">
              <w:rPr>
                <w:rFonts w:ascii="Times New Roman" w:hAnsi="Times New Roman" w:cs="Times New Roman"/>
                <w:sz w:val="28"/>
                <w:szCs w:val="28"/>
              </w:rPr>
              <w:t xml:space="preserve">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EDA04EB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42B7">
              <w:rPr>
                <w:rFonts w:ascii="Times New Roman" w:hAnsi="Times New Roman" w:cs="Times New Roman"/>
                <w:sz w:val="28"/>
                <w:szCs w:val="28"/>
              </w:rPr>
              <w:t xml:space="preserve">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BD95300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F521764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A7113F8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F17FFC3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6BBC09F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CFB8D00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42B7">
              <w:rPr>
                <w:rFonts w:ascii="Times New Roman" w:hAnsi="Times New Roman" w:cs="Times New Roman"/>
                <w:sz w:val="28"/>
                <w:szCs w:val="28"/>
              </w:rPr>
              <w:t xml:space="preserve">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95D2CD8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42B7">
              <w:rPr>
                <w:rFonts w:ascii="Times New Roman" w:hAnsi="Times New Roman" w:cs="Times New Roman"/>
                <w:sz w:val="28"/>
                <w:szCs w:val="28"/>
              </w:rPr>
              <w:t xml:space="preserve">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8E070D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42B7">
              <w:rPr>
                <w:rFonts w:ascii="Times New Roman" w:hAnsi="Times New Roman" w:cs="Times New Roman"/>
                <w:sz w:val="28"/>
                <w:szCs w:val="28"/>
              </w:rPr>
              <w:t xml:space="preserve">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1B15A7C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42B7">
              <w:rPr>
                <w:rFonts w:ascii="Times New Roman" w:hAnsi="Times New Roman" w:cs="Times New Roman"/>
                <w:sz w:val="28"/>
                <w:szCs w:val="28"/>
              </w:rPr>
              <w:t xml:space="preserve">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E91BF1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42B7">
              <w:rPr>
                <w:rFonts w:ascii="Times New Roman" w:hAnsi="Times New Roman" w:cs="Times New Roman"/>
                <w:sz w:val="28"/>
                <w:szCs w:val="28"/>
              </w:rPr>
              <w:t xml:space="preserve">iscrete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C632527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36D0003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6D5397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E9178C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8C98727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B5D7C6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02CA92D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9B97F4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52BB83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623B78B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EC9F259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518839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7D44D5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595ED0" w:rsidR="00266B62" w:rsidRPr="00707DE3" w:rsidRDefault="00ED2B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D3D5B8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FE41A5A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EF049FC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E107B2A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C630701" w:rsidR="00266B62" w:rsidRPr="00707DE3" w:rsidRDefault="00DD42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5E7FA4" w:rsidR="00266B62" w:rsidRPr="00707DE3" w:rsidRDefault="00DD42B7" w:rsidP="00CF58BF">
            <w:pPr>
              <w:tabs>
                <w:tab w:val="left" w:pos="11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CF58B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8E1BEAD" w14:textId="502DCEFF" w:rsidR="00DD42B7" w:rsidRPr="00CF58BF" w:rsidRDefault="00715E43" w:rsidP="00715E4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>3coins tossed then total outcomes are 2*2*2=8</w:t>
      </w:r>
    </w:p>
    <w:p w14:paraId="6FEB2938" w14:textId="1693BF6C" w:rsidR="00715E43" w:rsidRPr="00CF58BF" w:rsidRDefault="00715E43" w:rsidP="00715E4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     Out of w</w:t>
      </w:r>
      <w:r w:rsidR="00653646" w:rsidRPr="00CF58BF">
        <w:rPr>
          <w:rFonts w:ascii="Times New Roman" w:hAnsi="Times New Roman" w:cs="Times New Roman"/>
          <w:b/>
          <w:color w:val="002060"/>
          <w:sz w:val="28"/>
          <w:szCs w:val="28"/>
        </w:rPr>
        <w:t>hich (HHT, HTH, THH) =3</w:t>
      </w:r>
    </w:p>
    <w:p w14:paraId="10A2E159" w14:textId="428D09D4" w:rsidR="00653646" w:rsidRPr="00CF58BF" w:rsidRDefault="00653646" w:rsidP="00715E4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     P=3/8=0.375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19254EB" w:rsidR="00266B62" w:rsidRPr="00A136B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36B6">
        <w:rPr>
          <w:rFonts w:ascii="Times New Roman" w:hAnsi="Times New Roman" w:cs="Times New Roman"/>
          <w:b/>
          <w:sz w:val="28"/>
          <w:szCs w:val="28"/>
        </w:rPr>
        <w:t>Equal to 1</w:t>
      </w:r>
      <w:r w:rsidR="00715E43" w:rsidRPr="00A136B6"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p w14:paraId="621694E9" w14:textId="77777777" w:rsidR="00A136B6" w:rsidRPr="00A136B6" w:rsidRDefault="00A136B6" w:rsidP="00A136B6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136B6">
        <w:rPr>
          <w:rFonts w:ascii="Times New Roman" w:hAnsi="Times New Roman" w:cs="Times New Roman"/>
          <w:b/>
          <w:color w:val="002060"/>
          <w:sz w:val="28"/>
          <w:szCs w:val="28"/>
        </w:rPr>
        <w:t>If two dices were rolled, then total possible cases =36</w:t>
      </w:r>
    </w:p>
    <w:p w14:paraId="175BA5EF" w14:textId="7DEF190E" w:rsidR="00A136B6" w:rsidRPr="00A136B6" w:rsidRDefault="00A136B6" w:rsidP="00A136B6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136B6">
        <w:rPr>
          <w:rFonts w:ascii="Times New Roman" w:hAnsi="Times New Roman" w:cs="Times New Roman"/>
          <w:b/>
          <w:color w:val="002060"/>
          <w:sz w:val="28"/>
          <w:szCs w:val="28"/>
        </w:rPr>
        <w:t>Total Favorable cases (Having sum =1) = 0</w:t>
      </w:r>
    </w:p>
    <w:p w14:paraId="31F97BE5" w14:textId="77777777" w:rsidR="00A136B6" w:rsidRPr="00A136B6" w:rsidRDefault="00A136B6" w:rsidP="00A136B6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136B6">
        <w:rPr>
          <w:rFonts w:ascii="Times New Roman" w:hAnsi="Times New Roman" w:cs="Times New Roman"/>
          <w:b/>
          <w:color w:val="002060"/>
          <w:sz w:val="28"/>
          <w:szCs w:val="28"/>
        </w:rPr>
        <w:t>As minimum sum is 2 for outcome (1</w:t>
      </w:r>
      <w:proofErr w:type="gramStart"/>
      <w:r w:rsidRPr="00A136B6">
        <w:rPr>
          <w:rFonts w:ascii="Times New Roman" w:hAnsi="Times New Roman" w:cs="Times New Roman"/>
          <w:b/>
          <w:color w:val="002060"/>
          <w:sz w:val="28"/>
          <w:szCs w:val="28"/>
        </w:rPr>
        <w:t>,1</w:t>
      </w:r>
      <w:proofErr w:type="gramEnd"/>
      <w:r w:rsidRPr="00A136B6">
        <w:rPr>
          <w:rFonts w:ascii="Times New Roman" w:hAnsi="Times New Roman" w:cs="Times New Roman"/>
          <w:b/>
          <w:color w:val="002060"/>
          <w:sz w:val="28"/>
          <w:szCs w:val="28"/>
        </w:rPr>
        <w:t>).</w:t>
      </w:r>
    </w:p>
    <w:p w14:paraId="55D080E7" w14:textId="4B12D143" w:rsidR="00A136B6" w:rsidRDefault="00A136B6" w:rsidP="00A136B6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136B6">
        <w:rPr>
          <w:rFonts w:ascii="Times New Roman" w:hAnsi="Times New Roman" w:cs="Times New Roman"/>
          <w:b/>
          <w:color w:val="002060"/>
          <w:sz w:val="28"/>
          <w:szCs w:val="28"/>
        </w:rPr>
        <w:t>Hence, probability is 0.</w:t>
      </w:r>
    </w:p>
    <w:p w14:paraId="58A11A5B" w14:textId="77777777" w:rsidR="00A136B6" w:rsidRPr="00CF58BF" w:rsidRDefault="00A136B6" w:rsidP="00A136B6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4CD11A74" w14:textId="77777777" w:rsidR="00C251E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Less than or equal </w:t>
      </w:r>
      <w:r w:rsidR="00FF7EE8" w:rsidRPr="00CF58BF">
        <w:rPr>
          <w:rFonts w:ascii="Times New Roman" w:hAnsi="Times New Roman" w:cs="Times New Roman"/>
          <w:b/>
          <w:color w:val="002060"/>
          <w:sz w:val="28"/>
          <w:szCs w:val="28"/>
        </w:rPr>
        <w:t>to 4</w:t>
      </w:r>
      <w:r w:rsidR="00715E43"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=</w:t>
      </w:r>
    </w:p>
    <w:p w14:paraId="17D10FBE" w14:textId="3382D312" w:rsidR="00266B62" w:rsidRDefault="00C251E2" w:rsidP="00C251E2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(1</w:t>
      </w: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b/>
          <w:color w:val="002060"/>
          <w:sz w:val="28"/>
          <w:szCs w:val="28"/>
        </w:rPr>
        <w:t>) (1,2) (1,3) (2,2) total 4 out of 36</w:t>
      </w:r>
    </w:p>
    <w:p w14:paraId="377D0108" w14:textId="77777777" w:rsidR="00A136B6" w:rsidRDefault="00EB70F0" w:rsidP="00A136B6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P = 4/36 =1/9</w:t>
      </w:r>
    </w:p>
    <w:p w14:paraId="7A762F0C" w14:textId="22F7CBA2" w:rsidR="00EB70F0" w:rsidRPr="00CF58BF" w:rsidRDefault="00EB70F0" w:rsidP="00A136B6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4A55BC7F" w14:textId="597DA355" w:rsidR="00266B62" w:rsidRPr="00CF58BF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>Sum is divisible by 2</w:t>
      </w:r>
      <w:r w:rsidR="00FF7EE8"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and </w:t>
      </w:r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3</w:t>
      </w:r>
      <w:r w:rsidR="00715E43"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= </w:t>
      </w:r>
      <w:r w:rsidR="00216E7D" w:rsidRPr="00CF58BF">
        <w:rPr>
          <w:rFonts w:ascii="Times New Roman" w:hAnsi="Times New Roman" w:cs="Times New Roman"/>
          <w:b/>
          <w:color w:val="002060"/>
          <w:sz w:val="28"/>
          <w:szCs w:val="28"/>
        </w:rPr>
        <w:t>1/6</w:t>
      </w:r>
    </w:p>
    <w:p w14:paraId="7D773FF2" w14:textId="77777777" w:rsidR="00EB70F0" w:rsidRPr="00EB70F0" w:rsidRDefault="00EB70F0" w:rsidP="00EB70F0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B70F0">
        <w:rPr>
          <w:rFonts w:ascii="Times New Roman" w:hAnsi="Times New Roman" w:cs="Times New Roman"/>
          <w:b/>
          <w:color w:val="002060"/>
          <w:sz w:val="28"/>
          <w:szCs w:val="28"/>
        </w:rPr>
        <w:t>The only numbers between 2–12 which are divisible by both 2 and 3 are 6 and 12.</w:t>
      </w:r>
    </w:p>
    <w:p w14:paraId="1EC25C10" w14:textId="62DD34AD" w:rsidR="002E0863" w:rsidRDefault="00EB70F0" w:rsidP="00EB70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0F0">
        <w:rPr>
          <w:rFonts w:ascii="Times New Roman" w:hAnsi="Times New Roman" w:cs="Times New Roman"/>
          <w:b/>
          <w:color w:val="002060"/>
          <w:sz w:val="28"/>
          <w:szCs w:val="28"/>
        </w:rPr>
        <w:t>While 12 can only be made 1 way (double 6) 6 can be made 5 ways (1</w:t>
      </w:r>
      <w:proofErr w:type="gramStart"/>
      <w:r w:rsidRPr="00EB70F0">
        <w:rPr>
          <w:rFonts w:ascii="Times New Roman" w:hAnsi="Times New Roman" w:cs="Times New Roman"/>
          <w:b/>
          <w:color w:val="002060"/>
          <w:sz w:val="28"/>
          <w:szCs w:val="28"/>
        </w:rPr>
        <w:t>,5</w:t>
      </w:r>
      <w:proofErr w:type="gramEnd"/>
      <w:r w:rsidRPr="00EB70F0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2,4 3,3 4,2 5,1) so the probability of throwing a sum of either 12 or 6 is (number of successful outcomes)/(number of all possible outcomes) = (1+5)/36 = 6/36 = 1/6</w:t>
      </w:r>
      <w:bookmarkStart w:id="0" w:name="_GoBack"/>
      <w:bookmarkEnd w:id="0"/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C6B8D6F" w14:textId="56DE483E" w:rsidR="00066946" w:rsidRDefault="00B20E10" w:rsidP="00F407B7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>Ans</w:t>
      </w:r>
      <w:proofErr w:type="spellEnd"/>
      <w:r w:rsidRPr="00CF58B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- </w:t>
      </w:r>
      <w:r w:rsidR="00066946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R=2, G=3, B=2 Total</w:t>
      </w:r>
      <w:r w:rsidR="00C251E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7 balls</w:t>
      </w:r>
    </w:p>
    <w:p w14:paraId="2F827E5D" w14:textId="313EFCC0" w:rsidR="00C251E2" w:rsidRDefault="00C251E2" w:rsidP="00F407B7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No ball should blue so 3G and 2R total 5 out of 2</w:t>
      </w:r>
    </w:p>
    <w:p w14:paraId="210F9392" w14:textId="5287B21E" w:rsidR="00C251E2" w:rsidRDefault="00C251E2" w:rsidP="00F407B7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P = 5c2 / 7c2   </w:t>
      </w:r>
    </w:p>
    <w:p w14:paraId="7040C363" w14:textId="3AC904FC" w:rsidR="00C251E2" w:rsidRDefault="00C251E2" w:rsidP="00F407B7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P 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FADAE8" w14:textId="7FACB4FE" w:rsidR="00066946" w:rsidRDefault="0006694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</w:p>
    <w:p w14:paraId="376803EC" w14:textId="6802F593" w:rsidR="00066946" w:rsidRPr="00066946" w:rsidRDefault="00066946" w:rsidP="00066946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66946">
        <w:rPr>
          <w:rFonts w:ascii="Times New Roman" w:hAnsi="Times New Roman" w:cs="Times New Roman"/>
          <w:b/>
          <w:color w:val="002060"/>
          <w:sz w:val="28"/>
          <w:szCs w:val="28"/>
        </w:rPr>
        <w:t>E[X] = (1 * 0.015) + (4 * 0.20) + (3 * 0.65) + (5 * 0.</w:t>
      </w:r>
      <w:r w:rsidRPr="00066946">
        <w:rPr>
          <w:rFonts w:ascii="Times New Roman" w:hAnsi="Times New Roman" w:cs="Times New Roman"/>
          <w:b/>
          <w:color w:val="002060"/>
          <w:sz w:val="28"/>
          <w:szCs w:val="28"/>
        </w:rPr>
        <w:t>005) + (6 * 0.01) + (2 * 0.120)</w:t>
      </w:r>
    </w:p>
    <w:p w14:paraId="2D3374C0" w14:textId="4A5ADF2D" w:rsidR="00066946" w:rsidRPr="00066946" w:rsidRDefault="00066946" w:rsidP="00066946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66946">
        <w:rPr>
          <w:rFonts w:ascii="Times New Roman" w:hAnsi="Times New Roman" w:cs="Times New Roman"/>
          <w:b/>
          <w:color w:val="002060"/>
          <w:sz w:val="28"/>
          <w:szCs w:val="28"/>
        </w:rPr>
        <w:t>E[X] = 0.015 + 0.</w:t>
      </w:r>
      <w:r w:rsidRPr="00066946">
        <w:rPr>
          <w:rFonts w:ascii="Times New Roman" w:hAnsi="Times New Roman" w:cs="Times New Roman"/>
          <w:b/>
          <w:color w:val="002060"/>
          <w:sz w:val="28"/>
          <w:szCs w:val="28"/>
        </w:rPr>
        <w:t>80 + 1.95 + 0.025 + 0.06 + 0.24</w:t>
      </w:r>
    </w:p>
    <w:p w14:paraId="29349414" w14:textId="1B309618" w:rsidR="00066946" w:rsidRPr="00066946" w:rsidRDefault="00066946" w:rsidP="00066946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66946">
        <w:rPr>
          <w:rFonts w:ascii="Times New Roman" w:hAnsi="Times New Roman" w:cs="Times New Roman"/>
          <w:b/>
          <w:color w:val="002060"/>
          <w:sz w:val="28"/>
          <w:szCs w:val="28"/>
        </w:rPr>
        <w:t>E[X] = 3.095</w:t>
      </w:r>
    </w:p>
    <w:p w14:paraId="6E786141" w14:textId="61218367" w:rsidR="006D7AA1" w:rsidRPr="00066946" w:rsidRDefault="00066946" w:rsidP="00066946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66946">
        <w:rPr>
          <w:rFonts w:ascii="Times New Roman" w:hAnsi="Times New Roman" w:cs="Times New Roman"/>
          <w:b/>
          <w:color w:val="002060"/>
          <w:sz w:val="28"/>
          <w:szCs w:val="28"/>
        </w:rPr>
        <w:t>So, the expected number of candies for a randomly selected child is 3.095 candies.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AC87928" w14:textId="3E2848A0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proofErr w:type="spellStart"/>
      <w:r w:rsidRPr="00CF58BF">
        <w:rPr>
          <w:b/>
          <w:bCs/>
          <w:color w:val="002060"/>
          <w:sz w:val="28"/>
          <w:szCs w:val="28"/>
        </w:rPr>
        <w:t>Ans</w:t>
      </w:r>
      <w:proofErr w:type="spellEnd"/>
      <w:r w:rsidRPr="00CF58BF">
        <w:rPr>
          <w:b/>
          <w:bCs/>
          <w:color w:val="002060"/>
          <w:sz w:val="28"/>
          <w:szCs w:val="28"/>
        </w:rPr>
        <w:t>-</w:t>
      </w:r>
      <w:r w:rsidRPr="00CF58BF">
        <w:rPr>
          <w:b/>
          <w:color w:val="002060"/>
        </w:rPr>
        <w:t xml:space="preserve"> </w:t>
      </w:r>
      <w:r w:rsidRPr="00CF58BF">
        <w:rPr>
          <w:b/>
          <w:bCs/>
          <w:color w:val="002060"/>
          <w:sz w:val="28"/>
          <w:szCs w:val="28"/>
        </w:rPr>
        <w:tab/>
        <w:t>Points</w:t>
      </w:r>
      <w:r w:rsidRPr="00CF58BF">
        <w:rPr>
          <w:b/>
          <w:bCs/>
          <w:color w:val="002060"/>
          <w:sz w:val="28"/>
          <w:szCs w:val="28"/>
        </w:rPr>
        <w:tab/>
        <w:t>Score</w:t>
      </w:r>
      <w:r w:rsidRPr="00CF58BF">
        <w:rPr>
          <w:b/>
          <w:bCs/>
          <w:color w:val="002060"/>
          <w:sz w:val="28"/>
          <w:szCs w:val="28"/>
        </w:rPr>
        <w:tab/>
        <w:t xml:space="preserve">         Weigh</w:t>
      </w:r>
    </w:p>
    <w:p w14:paraId="07DCDCE2" w14:textId="77777777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proofErr w:type="gramStart"/>
      <w:r w:rsidRPr="00CF58BF">
        <w:rPr>
          <w:b/>
          <w:bCs/>
          <w:color w:val="002060"/>
          <w:sz w:val="28"/>
          <w:szCs w:val="28"/>
        </w:rPr>
        <w:t>count</w:t>
      </w:r>
      <w:proofErr w:type="gramEnd"/>
      <w:r w:rsidRPr="00CF58BF">
        <w:rPr>
          <w:b/>
          <w:bCs/>
          <w:color w:val="002060"/>
          <w:sz w:val="28"/>
          <w:szCs w:val="28"/>
        </w:rPr>
        <w:tab/>
        <w:t>32.000000</w:t>
      </w:r>
      <w:r w:rsidRPr="00CF58BF">
        <w:rPr>
          <w:b/>
          <w:bCs/>
          <w:color w:val="002060"/>
          <w:sz w:val="28"/>
          <w:szCs w:val="28"/>
        </w:rPr>
        <w:tab/>
        <w:t>32.000000</w:t>
      </w:r>
      <w:r w:rsidRPr="00CF58BF">
        <w:rPr>
          <w:b/>
          <w:bCs/>
          <w:color w:val="002060"/>
          <w:sz w:val="28"/>
          <w:szCs w:val="28"/>
        </w:rPr>
        <w:tab/>
        <w:t>32.000000</w:t>
      </w:r>
    </w:p>
    <w:p w14:paraId="3F128C6A" w14:textId="77777777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proofErr w:type="gramStart"/>
      <w:r w:rsidRPr="00CF58BF">
        <w:rPr>
          <w:b/>
          <w:bCs/>
          <w:color w:val="002060"/>
          <w:sz w:val="28"/>
          <w:szCs w:val="28"/>
        </w:rPr>
        <w:t>mean</w:t>
      </w:r>
      <w:proofErr w:type="gramEnd"/>
      <w:r w:rsidRPr="00CF58BF">
        <w:rPr>
          <w:b/>
          <w:bCs/>
          <w:color w:val="002060"/>
          <w:sz w:val="28"/>
          <w:szCs w:val="28"/>
        </w:rPr>
        <w:tab/>
        <w:t>3.596563</w:t>
      </w:r>
      <w:r w:rsidRPr="00CF58BF">
        <w:rPr>
          <w:b/>
          <w:bCs/>
          <w:color w:val="002060"/>
          <w:sz w:val="28"/>
          <w:szCs w:val="28"/>
        </w:rPr>
        <w:tab/>
        <w:t>3.217250</w:t>
      </w:r>
      <w:r w:rsidRPr="00CF58BF">
        <w:rPr>
          <w:b/>
          <w:bCs/>
          <w:color w:val="002060"/>
          <w:sz w:val="28"/>
          <w:szCs w:val="28"/>
        </w:rPr>
        <w:tab/>
        <w:t>17.848750</w:t>
      </w:r>
    </w:p>
    <w:p w14:paraId="45A18ED5" w14:textId="77777777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proofErr w:type="spellStart"/>
      <w:proofErr w:type="gramStart"/>
      <w:r w:rsidRPr="00CF58BF">
        <w:rPr>
          <w:b/>
          <w:bCs/>
          <w:color w:val="002060"/>
          <w:sz w:val="28"/>
          <w:szCs w:val="28"/>
        </w:rPr>
        <w:t>std</w:t>
      </w:r>
      <w:proofErr w:type="spellEnd"/>
      <w:proofErr w:type="gramEnd"/>
      <w:r w:rsidRPr="00CF58BF">
        <w:rPr>
          <w:b/>
          <w:bCs/>
          <w:color w:val="002060"/>
          <w:sz w:val="28"/>
          <w:szCs w:val="28"/>
        </w:rPr>
        <w:tab/>
        <w:t>0.534679</w:t>
      </w:r>
      <w:r w:rsidRPr="00CF58BF">
        <w:rPr>
          <w:b/>
          <w:bCs/>
          <w:color w:val="002060"/>
          <w:sz w:val="28"/>
          <w:szCs w:val="28"/>
        </w:rPr>
        <w:tab/>
        <w:t>0.978457</w:t>
      </w:r>
      <w:r w:rsidRPr="00CF58BF">
        <w:rPr>
          <w:b/>
          <w:bCs/>
          <w:color w:val="002060"/>
          <w:sz w:val="28"/>
          <w:szCs w:val="28"/>
        </w:rPr>
        <w:tab/>
        <w:t>1.786943</w:t>
      </w:r>
    </w:p>
    <w:p w14:paraId="61F1506D" w14:textId="77777777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proofErr w:type="gramStart"/>
      <w:r w:rsidRPr="00CF58BF">
        <w:rPr>
          <w:b/>
          <w:bCs/>
          <w:color w:val="002060"/>
          <w:sz w:val="28"/>
          <w:szCs w:val="28"/>
        </w:rPr>
        <w:t>min</w:t>
      </w:r>
      <w:proofErr w:type="gramEnd"/>
      <w:r w:rsidRPr="00CF58BF">
        <w:rPr>
          <w:b/>
          <w:bCs/>
          <w:color w:val="002060"/>
          <w:sz w:val="28"/>
          <w:szCs w:val="28"/>
        </w:rPr>
        <w:tab/>
        <w:t>2.760000</w:t>
      </w:r>
      <w:r w:rsidRPr="00CF58BF">
        <w:rPr>
          <w:b/>
          <w:bCs/>
          <w:color w:val="002060"/>
          <w:sz w:val="28"/>
          <w:szCs w:val="28"/>
        </w:rPr>
        <w:tab/>
        <w:t>1.513000</w:t>
      </w:r>
      <w:r w:rsidRPr="00CF58BF">
        <w:rPr>
          <w:b/>
          <w:bCs/>
          <w:color w:val="002060"/>
          <w:sz w:val="28"/>
          <w:szCs w:val="28"/>
        </w:rPr>
        <w:tab/>
        <w:t>14.500000</w:t>
      </w:r>
    </w:p>
    <w:p w14:paraId="01A757A5" w14:textId="77777777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r w:rsidRPr="00CF58BF">
        <w:rPr>
          <w:b/>
          <w:bCs/>
          <w:color w:val="002060"/>
          <w:sz w:val="28"/>
          <w:szCs w:val="28"/>
        </w:rPr>
        <w:t>25%</w:t>
      </w:r>
      <w:r w:rsidRPr="00CF58BF">
        <w:rPr>
          <w:b/>
          <w:bCs/>
          <w:color w:val="002060"/>
          <w:sz w:val="28"/>
          <w:szCs w:val="28"/>
        </w:rPr>
        <w:tab/>
        <w:t>3.080000</w:t>
      </w:r>
      <w:r w:rsidRPr="00CF58BF">
        <w:rPr>
          <w:b/>
          <w:bCs/>
          <w:color w:val="002060"/>
          <w:sz w:val="28"/>
          <w:szCs w:val="28"/>
        </w:rPr>
        <w:tab/>
        <w:t>2.581250</w:t>
      </w:r>
      <w:r w:rsidRPr="00CF58BF">
        <w:rPr>
          <w:b/>
          <w:bCs/>
          <w:color w:val="002060"/>
          <w:sz w:val="28"/>
          <w:szCs w:val="28"/>
        </w:rPr>
        <w:tab/>
        <w:t>16.892500</w:t>
      </w:r>
    </w:p>
    <w:p w14:paraId="0BD9F397" w14:textId="77777777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r w:rsidRPr="00CF58BF">
        <w:rPr>
          <w:b/>
          <w:bCs/>
          <w:color w:val="002060"/>
          <w:sz w:val="28"/>
          <w:szCs w:val="28"/>
        </w:rPr>
        <w:t>50%</w:t>
      </w:r>
      <w:r w:rsidRPr="00CF58BF">
        <w:rPr>
          <w:b/>
          <w:bCs/>
          <w:color w:val="002060"/>
          <w:sz w:val="28"/>
          <w:szCs w:val="28"/>
        </w:rPr>
        <w:tab/>
        <w:t>3.695000</w:t>
      </w:r>
      <w:r w:rsidRPr="00CF58BF">
        <w:rPr>
          <w:b/>
          <w:bCs/>
          <w:color w:val="002060"/>
          <w:sz w:val="28"/>
          <w:szCs w:val="28"/>
        </w:rPr>
        <w:tab/>
        <w:t>3.325000</w:t>
      </w:r>
      <w:r w:rsidRPr="00CF58BF">
        <w:rPr>
          <w:b/>
          <w:bCs/>
          <w:color w:val="002060"/>
          <w:sz w:val="28"/>
          <w:szCs w:val="28"/>
        </w:rPr>
        <w:tab/>
        <w:t>17.710000</w:t>
      </w:r>
    </w:p>
    <w:p w14:paraId="4362A67F" w14:textId="77777777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r w:rsidRPr="00CF58BF">
        <w:rPr>
          <w:b/>
          <w:bCs/>
          <w:color w:val="002060"/>
          <w:sz w:val="28"/>
          <w:szCs w:val="28"/>
        </w:rPr>
        <w:t>75%</w:t>
      </w:r>
      <w:r w:rsidRPr="00CF58BF">
        <w:rPr>
          <w:b/>
          <w:bCs/>
          <w:color w:val="002060"/>
          <w:sz w:val="28"/>
          <w:szCs w:val="28"/>
        </w:rPr>
        <w:tab/>
        <w:t>3.920000</w:t>
      </w:r>
      <w:r w:rsidRPr="00CF58BF">
        <w:rPr>
          <w:b/>
          <w:bCs/>
          <w:color w:val="002060"/>
          <w:sz w:val="28"/>
          <w:szCs w:val="28"/>
        </w:rPr>
        <w:tab/>
        <w:t>3.610000</w:t>
      </w:r>
      <w:r w:rsidRPr="00CF58BF">
        <w:rPr>
          <w:b/>
          <w:bCs/>
          <w:color w:val="002060"/>
          <w:sz w:val="28"/>
          <w:szCs w:val="28"/>
        </w:rPr>
        <w:tab/>
        <w:t>18.900000</w:t>
      </w:r>
    </w:p>
    <w:p w14:paraId="59ADBDD0" w14:textId="3A9A35C9" w:rsidR="00790C5C" w:rsidRPr="00CF58BF" w:rsidRDefault="00790C5C" w:rsidP="00790C5C">
      <w:pPr>
        <w:rPr>
          <w:b/>
          <w:bCs/>
          <w:color w:val="002060"/>
          <w:sz w:val="28"/>
          <w:szCs w:val="28"/>
        </w:rPr>
      </w:pPr>
      <w:proofErr w:type="gramStart"/>
      <w:r w:rsidRPr="00CF58BF">
        <w:rPr>
          <w:b/>
          <w:bCs/>
          <w:color w:val="002060"/>
          <w:sz w:val="28"/>
          <w:szCs w:val="28"/>
        </w:rPr>
        <w:t>max</w:t>
      </w:r>
      <w:proofErr w:type="gramEnd"/>
      <w:r w:rsidRPr="00CF58BF">
        <w:rPr>
          <w:b/>
          <w:bCs/>
          <w:color w:val="002060"/>
          <w:sz w:val="28"/>
          <w:szCs w:val="28"/>
        </w:rPr>
        <w:tab/>
        <w:t>4.930000</w:t>
      </w:r>
      <w:r w:rsidRPr="00CF58BF">
        <w:rPr>
          <w:b/>
          <w:bCs/>
          <w:color w:val="002060"/>
          <w:sz w:val="28"/>
          <w:szCs w:val="28"/>
        </w:rPr>
        <w:tab/>
        <w:t>5.424000</w:t>
      </w:r>
      <w:r w:rsidRPr="00CF58BF">
        <w:rPr>
          <w:b/>
          <w:bCs/>
          <w:color w:val="002060"/>
          <w:sz w:val="28"/>
          <w:szCs w:val="28"/>
        </w:rPr>
        <w:tab/>
        <w:t>22.900000</w:t>
      </w:r>
    </w:p>
    <w:p w14:paraId="7B2D7C87" w14:textId="77777777" w:rsidR="008637B9" w:rsidRDefault="008637B9" w:rsidP="00790C5C">
      <w:pPr>
        <w:rPr>
          <w:b/>
          <w:bCs/>
          <w:sz w:val="28"/>
          <w:szCs w:val="28"/>
        </w:rPr>
      </w:pPr>
    </w:p>
    <w:p w14:paraId="1B0F4872" w14:textId="1BAA3434" w:rsidR="008637B9" w:rsidRDefault="008637B9" w:rsidP="00790C5C">
      <w:pPr>
        <w:rPr>
          <w:b/>
          <w:bCs/>
          <w:sz w:val="28"/>
          <w:szCs w:val="28"/>
        </w:rPr>
      </w:pPr>
      <w:r w:rsidRPr="008637B9">
        <w:rPr>
          <w:b/>
          <w:bCs/>
          <w:sz w:val="28"/>
          <w:szCs w:val="28"/>
        </w:rPr>
        <w:t>#### Distribution of data shows that score and weight contains outsiders while point give double peak curve</w:t>
      </w:r>
    </w:p>
    <w:p w14:paraId="7957B61E" w14:textId="77777777" w:rsidR="00790C5C" w:rsidRPr="000D69F4" w:rsidRDefault="00790C5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5C102D7" w14:textId="302DE9B5" w:rsidR="00066946" w:rsidRPr="00066946" w:rsidRDefault="00066946" w:rsidP="00066946">
      <w:pPr>
        <w:ind w:left="720"/>
        <w:rPr>
          <w:rFonts w:cstheme="minorHAnsi"/>
          <w:b/>
          <w:color w:val="00206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002060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b/>
          <w:color w:val="002060"/>
          <w:sz w:val="28"/>
          <w:szCs w:val="28"/>
          <w:shd w:val="clear" w:color="auto" w:fill="FFFFFF"/>
        </w:rPr>
        <w:t xml:space="preserve"> </w:t>
      </w:r>
      <w:r w:rsidR="008852F2"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 xml:space="preserve"> </w:t>
      </w: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>X</w:t>
      </w:r>
      <w:proofErr w:type="gramEnd"/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 xml:space="preserve"> = [</w:t>
      </w: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>108, 110, 123, 134, 135, 145, 167, 187, 199</w:t>
      </w: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>]</w:t>
      </w:r>
    </w:p>
    <w:p w14:paraId="62D234AC" w14:textId="25BD6FC7" w:rsidR="00066946" w:rsidRPr="00066946" w:rsidRDefault="00066946" w:rsidP="00066946">
      <w:pPr>
        <w:ind w:left="720"/>
        <w:rPr>
          <w:rFonts w:cstheme="minorHAnsi"/>
          <w:b/>
          <w:color w:val="002060"/>
          <w:sz w:val="28"/>
          <w:szCs w:val="28"/>
          <w:shd w:val="clear" w:color="auto" w:fill="FFFFFF"/>
        </w:rPr>
      </w:pP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 xml:space="preserve">   Ex = </w:t>
      </w: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>[</w:t>
      </w: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>108+110+ 123+ 134+135+145+167+187+</w:t>
      </w: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>199]</w:t>
      </w: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>/9</w:t>
      </w:r>
    </w:p>
    <w:p w14:paraId="3DC446D0" w14:textId="7FF71A57" w:rsidR="00066946" w:rsidRPr="00066946" w:rsidRDefault="00066946" w:rsidP="00066946">
      <w:pPr>
        <w:ind w:left="720"/>
        <w:rPr>
          <w:rFonts w:cstheme="minorHAnsi"/>
          <w:b/>
          <w:color w:val="002060"/>
          <w:sz w:val="28"/>
          <w:szCs w:val="28"/>
          <w:shd w:val="clear" w:color="auto" w:fill="FFFFFF"/>
        </w:rPr>
      </w:pPr>
      <w:r w:rsidRPr="00066946">
        <w:rPr>
          <w:rFonts w:cstheme="minorHAnsi"/>
          <w:b/>
          <w:color w:val="002060"/>
          <w:sz w:val="28"/>
          <w:szCs w:val="28"/>
          <w:shd w:val="clear" w:color="auto" w:fill="FFFFFF"/>
        </w:rPr>
        <w:t xml:space="preserve">         = 145.33</w:t>
      </w:r>
    </w:p>
    <w:p w14:paraId="4CBF4A82" w14:textId="74F4C59C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105A" w14:paraId="70D56999" w14:textId="77777777" w:rsidTr="0014105A">
        <w:tc>
          <w:tcPr>
            <w:tcW w:w="3192" w:type="dxa"/>
          </w:tcPr>
          <w:p w14:paraId="0B78A75E" w14:textId="77777777" w:rsidR="0014105A" w:rsidRDefault="0014105A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2EB9662A" w14:textId="3FA8D3E7" w:rsidR="0014105A" w:rsidRDefault="0014105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14:paraId="199128C2" w14:textId="4FD28C9D" w:rsidR="0014105A" w:rsidRDefault="0014105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14105A" w14:paraId="2572F7F4" w14:textId="77777777" w:rsidTr="0014105A">
        <w:tc>
          <w:tcPr>
            <w:tcW w:w="3192" w:type="dxa"/>
          </w:tcPr>
          <w:p w14:paraId="46410B97" w14:textId="6B61F0D9" w:rsidR="0014105A" w:rsidRPr="00CF58BF" w:rsidRDefault="0014105A" w:rsidP="00707DE3">
            <w:pPr>
              <w:rPr>
                <w:color w:val="002060"/>
                <w:sz w:val="28"/>
                <w:szCs w:val="28"/>
              </w:rPr>
            </w:pPr>
            <w:proofErr w:type="spellStart"/>
            <w:r w:rsidRPr="00CF58BF">
              <w:rPr>
                <w:color w:val="002060"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92" w:type="dxa"/>
          </w:tcPr>
          <w:p w14:paraId="4866872E" w14:textId="2AB3EDDF" w:rsidR="0014105A" w:rsidRPr="00CF58BF" w:rsidRDefault="002F3DAB" w:rsidP="00707DE3">
            <w:pPr>
              <w:rPr>
                <w:color w:val="00206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-0.117510</w:t>
            </w:r>
          </w:p>
        </w:tc>
        <w:tc>
          <w:tcPr>
            <w:tcW w:w="3192" w:type="dxa"/>
          </w:tcPr>
          <w:p w14:paraId="205CDC0F" w14:textId="300BC99C" w:rsidR="0014105A" w:rsidRPr="00CF58BF" w:rsidRDefault="002F3DAB" w:rsidP="00707DE3">
            <w:pPr>
              <w:rPr>
                <w:color w:val="00206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0.806895</w:t>
            </w:r>
          </w:p>
        </w:tc>
      </w:tr>
      <w:tr w:rsidR="0014105A" w14:paraId="1CC6A66F" w14:textId="77777777" w:rsidTr="0014105A">
        <w:tc>
          <w:tcPr>
            <w:tcW w:w="3192" w:type="dxa"/>
          </w:tcPr>
          <w:p w14:paraId="469F1093" w14:textId="05E9646E" w:rsidR="0014105A" w:rsidRPr="00CF58BF" w:rsidRDefault="0014105A" w:rsidP="00707DE3">
            <w:pPr>
              <w:rPr>
                <w:color w:val="002060"/>
                <w:sz w:val="28"/>
                <w:szCs w:val="28"/>
              </w:rPr>
            </w:pPr>
            <w:r w:rsidRPr="00CF58BF">
              <w:rPr>
                <w:color w:val="002060"/>
                <w:sz w:val="28"/>
                <w:szCs w:val="28"/>
              </w:rPr>
              <w:t>Kurtosis</w:t>
            </w:r>
          </w:p>
        </w:tc>
        <w:tc>
          <w:tcPr>
            <w:tcW w:w="3192" w:type="dxa"/>
          </w:tcPr>
          <w:p w14:paraId="5F4BB570" w14:textId="6DAE99E7" w:rsidR="0014105A" w:rsidRPr="00CF58BF" w:rsidRDefault="002F3DAB" w:rsidP="00707DE3">
            <w:pPr>
              <w:rPr>
                <w:color w:val="00206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-0.508994</w:t>
            </w:r>
          </w:p>
        </w:tc>
        <w:tc>
          <w:tcPr>
            <w:tcW w:w="3192" w:type="dxa"/>
          </w:tcPr>
          <w:p w14:paraId="767C61F3" w14:textId="67A635D5" w:rsidR="0014105A" w:rsidRPr="00CF58BF" w:rsidRDefault="002F3DAB" w:rsidP="00707DE3">
            <w:pPr>
              <w:rPr>
                <w:color w:val="00206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0.405053</w:t>
            </w:r>
          </w:p>
        </w:tc>
      </w:tr>
    </w:tbl>
    <w:p w14:paraId="05C0B703" w14:textId="77777777" w:rsidR="0014105A" w:rsidRDefault="0014105A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105A" w14:paraId="72DBBEEC" w14:textId="77777777" w:rsidTr="0014105A">
        <w:tc>
          <w:tcPr>
            <w:tcW w:w="3192" w:type="dxa"/>
          </w:tcPr>
          <w:p w14:paraId="1CD9DB55" w14:textId="77777777" w:rsidR="0014105A" w:rsidRDefault="0014105A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6CC00F63" w14:textId="4F54F52F" w:rsidR="0014105A" w:rsidRDefault="0014105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14:paraId="1F1B3C0F" w14:textId="1B069452" w:rsidR="0014105A" w:rsidRDefault="00D91072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14105A" w14:paraId="383C3CD7" w14:textId="77777777" w:rsidTr="0014105A">
        <w:tc>
          <w:tcPr>
            <w:tcW w:w="3192" w:type="dxa"/>
          </w:tcPr>
          <w:p w14:paraId="73385BC4" w14:textId="500A5C3B" w:rsidR="0014105A" w:rsidRPr="00CF58BF" w:rsidRDefault="0014105A" w:rsidP="00707DE3">
            <w:pPr>
              <w:rPr>
                <w:b/>
                <w:color w:val="002060"/>
                <w:sz w:val="28"/>
                <w:szCs w:val="28"/>
              </w:rPr>
            </w:pPr>
            <w:proofErr w:type="spellStart"/>
            <w:r w:rsidRPr="00CF58BF">
              <w:rPr>
                <w:b/>
                <w:color w:val="002060"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92" w:type="dxa"/>
          </w:tcPr>
          <w:p w14:paraId="54256E1B" w14:textId="7927F4F5" w:rsidR="0014105A" w:rsidRPr="00CF58BF" w:rsidRDefault="002F3DAB" w:rsidP="00707DE3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1.611450</w:t>
            </w:r>
          </w:p>
        </w:tc>
        <w:tc>
          <w:tcPr>
            <w:tcW w:w="3192" w:type="dxa"/>
          </w:tcPr>
          <w:p w14:paraId="227210E2" w14:textId="6A6909E3" w:rsidR="00D91072" w:rsidRPr="00CF58BF" w:rsidRDefault="002F3DAB" w:rsidP="00D91072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-</w:t>
            </w:r>
            <w:r>
              <w:rPr>
                <w:color w:val="D5D5D5"/>
                <w:sz w:val="21"/>
                <w:szCs w:val="21"/>
                <w:shd w:val="clear" w:color="auto" w:fill="383838"/>
              </w:rPr>
              <w:t xml:space="preserve"> 0.614753</w:t>
            </w:r>
          </w:p>
          <w:p w14:paraId="3AFDDE0C" w14:textId="77777777" w:rsidR="0014105A" w:rsidRPr="00CF58BF" w:rsidRDefault="0014105A" w:rsidP="00707DE3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14105A" w14:paraId="654A92B0" w14:textId="77777777" w:rsidTr="0014105A">
        <w:tc>
          <w:tcPr>
            <w:tcW w:w="3192" w:type="dxa"/>
          </w:tcPr>
          <w:p w14:paraId="79F6CCB5" w14:textId="38813181" w:rsidR="0014105A" w:rsidRPr="00CF58BF" w:rsidRDefault="0014105A" w:rsidP="00707DE3">
            <w:pPr>
              <w:rPr>
                <w:b/>
                <w:color w:val="002060"/>
                <w:sz w:val="28"/>
                <w:szCs w:val="28"/>
              </w:rPr>
            </w:pPr>
            <w:r w:rsidRPr="00CF58BF">
              <w:rPr>
                <w:b/>
                <w:color w:val="002060"/>
                <w:sz w:val="28"/>
                <w:szCs w:val="28"/>
              </w:rPr>
              <w:t>Kurtosis</w:t>
            </w:r>
          </w:p>
        </w:tc>
        <w:tc>
          <w:tcPr>
            <w:tcW w:w="3192" w:type="dxa"/>
          </w:tcPr>
          <w:p w14:paraId="0C183C56" w14:textId="0C3BF459" w:rsidR="0014105A" w:rsidRPr="00CF58BF" w:rsidRDefault="002F3DAB" w:rsidP="00707DE3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2.977329</w:t>
            </w:r>
          </w:p>
        </w:tc>
        <w:tc>
          <w:tcPr>
            <w:tcW w:w="3192" w:type="dxa"/>
          </w:tcPr>
          <w:p w14:paraId="2CE13648" w14:textId="5C01D22E" w:rsidR="00D91072" w:rsidRPr="00CF58BF" w:rsidRDefault="002F3DAB" w:rsidP="00D91072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2060"/>
                <w:sz w:val="21"/>
                <w:szCs w:val="21"/>
              </w:rPr>
            </w:pPr>
            <w:r>
              <w:rPr>
                <w:color w:val="D5D5D5"/>
                <w:sz w:val="21"/>
                <w:szCs w:val="21"/>
                <w:shd w:val="clear" w:color="auto" w:fill="383838"/>
              </w:rPr>
              <w:t xml:space="preserve"> 0.950291</w:t>
            </w:r>
          </w:p>
          <w:p w14:paraId="18CF5708" w14:textId="77777777" w:rsidR="0014105A" w:rsidRPr="00CF58BF" w:rsidRDefault="0014105A" w:rsidP="00707DE3">
            <w:pPr>
              <w:rPr>
                <w:b/>
                <w:color w:val="002060"/>
                <w:sz w:val="28"/>
                <w:szCs w:val="28"/>
              </w:rPr>
            </w:pP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5BB49EAD" w14:textId="77777777" w:rsidR="0014105A" w:rsidRDefault="0014105A" w:rsidP="00707DE3">
      <w:pPr>
        <w:rPr>
          <w:b/>
          <w:sz w:val="28"/>
          <w:szCs w:val="28"/>
        </w:rPr>
      </w:pPr>
    </w:p>
    <w:p w14:paraId="3B384557" w14:textId="77777777" w:rsidR="0014105A" w:rsidRDefault="0014105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B7D5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492CDAEC" w:rsidR="00707DE3" w:rsidRPr="00CF58BF" w:rsidRDefault="00443D88" w:rsidP="00707DE3">
      <w:pPr>
        <w:rPr>
          <w:b/>
          <w:color w:val="002060"/>
        </w:rPr>
      </w:pPr>
      <w:r w:rsidRPr="00CF58BF">
        <w:rPr>
          <w:b/>
          <w:color w:val="002060"/>
        </w:rPr>
        <w:t xml:space="preserve">Distribution shows positive </w:t>
      </w:r>
      <w:proofErr w:type="spellStart"/>
      <w:r w:rsidRPr="00CF58BF">
        <w:rPr>
          <w:b/>
          <w:color w:val="002060"/>
        </w:rPr>
        <w:t>skewness</w:t>
      </w:r>
      <w:proofErr w:type="spellEnd"/>
      <w:r w:rsidRPr="00CF58BF">
        <w:rPr>
          <w:b/>
          <w:color w:val="002060"/>
        </w:rPr>
        <w:t xml:space="preserve"> (Right skew</w:t>
      </w:r>
      <w:proofErr w:type="gramStart"/>
      <w:r w:rsidRPr="00CF58BF">
        <w:rPr>
          <w:b/>
          <w:color w:val="002060"/>
        </w:rPr>
        <w:t xml:space="preserve">)  </w:t>
      </w:r>
      <w:proofErr w:type="spellStart"/>
      <w:r w:rsidRPr="00CF58BF">
        <w:rPr>
          <w:b/>
          <w:color w:val="002060"/>
        </w:rPr>
        <w:t>i.e</w:t>
      </w:r>
      <w:proofErr w:type="spellEnd"/>
      <w:proofErr w:type="gramEnd"/>
      <w:r w:rsidRPr="00CF58BF">
        <w:rPr>
          <w:b/>
          <w:color w:val="002060"/>
        </w:rPr>
        <w:t xml:space="preserve">  data concentrated more toward  left. </w:t>
      </w:r>
    </w:p>
    <w:p w14:paraId="73198226" w14:textId="5CDFC837" w:rsidR="00EB6B5E" w:rsidRDefault="00FB7D5C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  <w:r w:rsidR="00443D88" w:rsidRPr="00CF58BF">
        <w:rPr>
          <w:b/>
          <w:noProof/>
          <w:color w:val="002060"/>
        </w:rPr>
        <w:t>it contains outliers</w:t>
      </w:r>
      <w:r w:rsidR="00443D88" w:rsidRPr="00CF58BF">
        <w:rPr>
          <w:b/>
          <w:color w:val="002060"/>
        </w:rPr>
        <w:t>.</w:t>
      </w:r>
    </w:p>
    <w:p w14:paraId="1010DFD1" w14:textId="726715BC" w:rsidR="00443D88" w:rsidRPr="00443D88" w:rsidRDefault="00443D88" w:rsidP="00EB6B5E"/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016A03" w14:textId="77777777" w:rsidR="00443D88" w:rsidRDefault="00443D8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</w:p>
    <w:p w14:paraId="4F17B273" w14:textId="7705DFBA" w:rsidR="005B6DC4" w:rsidRDefault="00443D8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</w:t>
      </w:r>
      <w:r w:rsidR="004A66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;</w:t>
      </w:r>
      <w:proofErr w:type="gramEnd"/>
      <w:r w:rsidR="004A66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B6D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m=200</w:t>
      </w:r>
      <w:r w:rsidR="004A66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; </w:t>
      </w:r>
      <w:r w:rsidR="005B6DC4" w:rsidRPr="005B6D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σ</w:t>
      </w:r>
      <w:r w:rsidR="005B6D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</w:t>
      </w:r>
    </w:p>
    <w:tbl>
      <w:tblPr>
        <w:tblStyle w:val="TableGrid"/>
        <w:tblW w:w="10238" w:type="dxa"/>
        <w:tblLook w:val="04A0" w:firstRow="1" w:lastRow="0" w:firstColumn="1" w:lastColumn="0" w:noHBand="0" w:noVBand="1"/>
      </w:tblPr>
      <w:tblGrid>
        <w:gridCol w:w="4608"/>
        <w:gridCol w:w="5630"/>
      </w:tblGrid>
      <w:tr w:rsidR="004A6658" w14:paraId="7841220F" w14:textId="77777777" w:rsidTr="004A6658">
        <w:trPr>
          <w:trHeight w:val="349"/>
        </w:trPr>
        <w:tc>
          <w:tcPr>
            <w:tcW w:w="4608" w:type="dxa"/>
          </w:tcPr>
          <w:p w14:paraId="6EE01662" w14:textId="3380AD5E" w:rsidR="004A6658" w:rsidRDefault="004A6658" w:rsidP="004A6658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5630" w:type="dxa"/>
          </w:tcPr>
          <w:p w14:paraId="25C7ACE9" w14:textId="2A742DC6" w:rsidR="004A6658" w:rsidRDefault="004A6658" w:rsidP="004A6658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confidence interval</w:t>
            </w:r>
          </w:p>
        </w:tc>
      </w:tr>
      <w:tr w:rsidR="004A6658" w14:paraId="65012BC6" w14:textId="77777777" w:rsidTr="004A6658">
        <w:trPr>
          <w:trHeight w:val="485"/>
        </w:trPr>
        <w:tc>
          <w:tcPr>
            <w:tcW w:w="4608" w:type="dxa"/>
          </w:tcPr>
          <w:p w14:paraId="75C49B39" w14:textId="460CC285" w:rsidR="004A6658" w:rsidRDefault="004A6658" w:rsidP="004A6658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94</w:t>
            </w:r>
          </w:p>
        </w:tc>
        <w:tc>
          <w:tcPr>
            <w:tcW w:w="5630" w:type="dxa"/>
          </w:tcPr>
          <w:p w14:paraId="1283CAA1" w14:textId="25AC3240" w:rsidR="004A6658" w:rsidRPr="00CF58BF" w:rsidRDefault="004A6658" w:rsidP="004A66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</w:pPr>
            <w:r w:rsidRPr="00CF58BF"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  <w:t>(143.57619175546247, 256.42380824453755)</w:t>
            </w:r>
          </w:p>
        </w:tc>
      </w:tr>
      <w:tr w:rsidR="004A6658" w14:paraId="0F66A5ED" w14:textId="77777777" w:rsidTr="004A6658">
        <w:trPr>
          <w:trHeight w:val="530"/>
        </w:trPr>
        <w:tc>
          <w:tcPr>
            <w:tcW w:w="4608" w:type="dxa"/>
          </w:tcPr>
          <w:p w14:paraId="78F927FD" w14:textId="728F4DFE" w:rsidR="004A6658" w:rsidRDefault="004A6658" w:rsidP="004A6658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98</w:t>
            </w:r>
          </w:p>
        </w:tc>
        <w:tc>
          <w:tcPr>
            <w:tcW w:w="5630" w:type="dxa"/>
          </w:tcPr>
          <w:p w14:paraId="098005AE" w14:textId="30A83107" w:rsidR="004A6658" w:rsidRPr="00CF58BF" w:rsidRDefault="004A6658" w:rsidP="004A66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</w:pPr>
            <w:r w:rsidRPr="00CF58BF"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  <w:t>(130.2095637787748, 269.7904362212252)</w:t>
            </w:r>
          </w:p>
        </w:tc>
      </w:tr>
      <w:tr w:rsidR="004A6658" w14:paraId="026338A4" w14:textId="77777777" w:rsidTr="004A6658">
        <w:trPr>
          <w:trHeight w:val="440"/>
        </w:trPr>
        <w:tc>
          <w:tcPr>
            <w:tcW w:w="4608" w:type="dxa"/>
          </w:tcPr>
          <w:p w14:paraId="6FF83409" w14:textId="127DBD93" w:rsidR="004A6658" w:rsidRDefault="002029FC" w:rsidP="004A6658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96</w:t>
            </w:r>
          </w:p>
        </w:tc>
        <w:tc>
          <w:tcPr>
            <w:tcW w:w="5630" w:type="dxa"/>
          </w:tcPr>
          <w:p w14:paraId="1FF12D4A" w14:textId="3F6DB1A9" w:rsidR="004A6658" w:rsidRPr="00CF58BF" w:rsidRDefault="004A6658" w:rsidP="004A66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</w:pPr>
            <w:r w:rsidRPr="00CF58BF"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  <w:t>(138.38753268104531, 261.61246731895466</w:t>
            </w:r>
          </w:p>
        </w:tc>
      </w:tr>
    </w:tbl>
    <w:p w14:paraId="3764E805" w14:textId="77777777" w:rsidR="004A6658" w:rsidRDefault="004A665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7F37614" w14:textId="72059A68" w:rsidR="00443D88" w:rsidRDefault="00443D8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0"/>
        <w:gridCol w:w="4386"/>
      </w:tblGrid>
      <w:tr w:rsidR="00576614" w14:paraId="6535F24F" w14:textId="77777777" w:rsidTr="00576614">
        <w:tc>
          <w:tcPr>
            <w:tcW w:w="4788" w:type="dxa"/>
          </w:tcPr>
          <w:p w14:paraId="53336F13" w14:textId="116EF676" w:rsidR="00576614" w:rsidRDefault="00576614" w:rsidP="005766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4788" w:type="dxa"/>
          </w:tcPr>
          <w:p w14:paraId="2E8F3FAA" w14:textId="77777777" w:rsidR="00576614" w:rsidRPr="00CF58BF" w:rsidRDefault="00576614" w:rsidP="005766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</w:pPr>
            <w:r w:rsidRPr="00CF58BF"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  <w:t>41.0</w:t>
            </w:r>
          </w:p>
          <w:p w14:paraId="77391DB7" w14:textId="77777777" w:rsidR="00576614" w:rsidRPr="00CF58BF" w:rsidRDefault="00576614" w:rsidP="00576614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576614" w14:paraId="738B7AAC" w14:textId="77777777" w:rsidTr="00576614">
        <w:tc>
          <w:tcPr>
            <w:tcW w:w="4788" w:type="dxa"/>
          </w:tcPr>
          <w:p w14:paraId="619DB237" w14:textId="73DD8466" w:rsidR="00576614" w:rsidRDefault="00576614" w:rsidP="005766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4788" w:type="dxa"/>
          </w:tcPr>
          <w:p w14:paraId="1D2FEB20" w14:textId="77777777" w:rsidR="00576614" w:rsidRPr="00CF58BF" w:rsidRDefault="00576614" w:rsidP="005766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</w:pPr>
            <w:r w:rsidRPr="00CF58BF"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  <w:t>40.5</w:t>
            </w:r>
          </w:p>
          <w:p w14:paraId="79CAC8EF" w14:textId="77777777" w:rsidR="00576614" w:rsidRPr="00CF58BF" w:rsidRDefault="00576614" w:rsidP="00576614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576614" w14:paraId="5A113EF5" w14:textId="77777777" w:rsidTr="00576614">
        <w:tc>
          <w:tcPr>
            <w:tcW w:w="4788" w:type="dxa"/>
          </w:tcPr>
          <w:p w14:paraId="48EE1072" w14:textId="3EE61D57" w:rsidR="00576614" w:rsidRDefault="00576614" w:rsidP="005766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4788" w:type="dxa"/>
          </w:tcPr>
          <w:p w14:paraId="51D8D608" w14:textId="77777777" w:rsidR="00576614" w:rsidRPr="00CF58BF" w:rsidRDefault="00576614" w:rsidP="005766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</w:pPr>
            <w:r w:rsidRPr="00CF58BF"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  <w:t>25.529411764705884</w:t>
            </w:r>
          </w:p>
          <w:p w14:paraId="6FF9B7E8" w14:textId="77777777" w:rsidR="00576614" w:rsidRPr="00CF58BF" w:rsidRDefault="00576614" w:rsidP="00576614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  <w:tr w:rsidR="00576614" w14:paraId="1E3A279B" w14:textId="77777777" w:rsidTr="00576614">
        <w:tc>
          <w:tcPr>
            <w:tcW w:w="4788" w:type="dxa"/>
          </w:tcPr>
          <w:p w14:paraId="62A92A9F" w14:textId="1E39AB89" w:rsidR="00576614" w:rsidRDefault="00576614" w:rsidP="005766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96AEA">
              <w:rPr>
                <w:color w:val="000000"/>
                <w:sz w:val="28"/>
                <w:szCs w:val="28"/>
                <w:shd w:val="clear" w:color="auto" w:fill="FFFFFF"/>
              </w:rPr>
              <w:t>standard deviation</w:t>
            </w:r>
          </w:p>
        </w:tc>
        <w:tc>
          <w:tcPr>
            <w:tcW w:w="4788" w:type="dxa"/>
          </w:tcPr>
          <w:p w14:paraId="7EDF1DA5" w14:textId="77777777" w:rsidR="00576614" w:rsidRPr="00CF58BF" w:rsidRDefault="00576614" w:rsidP="005766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</w:pPr>
            <w:r w:rsidRPr="00CF58BF">
              <w:rPr>
                <w:rFonts w:ascii="Courier New" w:eastAsia="Times New Roman" w:hAnsi="Courier New" w:cs="Courier New"/>
                <w:b/>
                <w:color w:val="002060"/>
                <w:sz w:val="21"/>
                <w:szCs w:val="21"/>
              </w:rPr>
              <w:t>5.05266382858645</w:t>
            </w:r>
          </w:p>
          <w:p w14:paraId="0ED50C00" w14:textId="77777777" w:rsidR="00576614" w:rsidRPr="00CF58BF" w:rsidRDefault="00576614" w:rsidP="00576614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</w:tr>
    </w:tbl>
    <w:p w14:paraId="588A10E4" w14:textId="4CDDB90E" w:rsidR="00576614" w:rsidRPr="00CF58BF" w:rsidRDefault="00576614" w:rsidP="00576614">
      <w:pPr>
        <w:pStyle w:val="ListParagraph"/>
        <w:rPr>
          <w:b/>
          <w:color w:val="002060"/>
          <w:sz w:val="28"/>
          <w:szCs w:val="28"/>
        </w:rPr>
      </w:pPr>
      <w:r w:rsidRPr="00CF58BF">
        <w:rPr>
          <w:b/>
          <w:color w:val="002060"/>
          <w:sz w:val="28"/>
          <w:szCs w:val="28"/>
        </w:rPr>
        <w:t>We can say it is a uniform distribution as mean and median close to each other, 56 acts as outlier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C68E76C" w14:textId="0A392B5A" w:rsidR="00576614" w:rsidRPr="00CF58BF" w:rsidRDefault="00576614" w:rsidP="00CB08A5">
      <w:pPr>
        <w:rPr>
          <w:b/>
          <w:color w:val="002060"/>
          <w:sz w:val="28"/>
          <w:szCs w:val="28"/>
        </w:rPr>
      </w:pPr>
      <w:r w:rsidRPr="00CF58BF">
        <w:rPr>
          <w:b/>
          <w:color w:val="002060"/>
          <w:sz w:val="28"/>
          <w:szCs w:val="28"/>
        </w:rPr>
        <w:t xml:space="preserve">ANS= distribution is normal, no </w:t>
      </w:r>
      <w:proofErr w:type="spellStart"/>
      <w:r w:rsidRPr="00CF58BF">
        <w:rPr>
          <w:b/>
          <w:color w:val="002060"/>
          <w:sz w:val="28"/>
          <w:szCs w:val="28"/>
        </w:rPr>
        <w:t>skewness</w:t>
      </w:r>
      <w:proofErr w:type="spellEnd"/>
      <w:r w:rsidRPr="00CF58BF">
        <w:rPr>
          <w:b/>
          <w:color w:val="002060"/>
          <w:sz w:val="28"/>
          <w:szCs w:val="28"/>
        </w:rPr>
        <w:t xml:space="preserve"> present.</w:t>
      </w:r>
    </w:p>
    <w:p w14:paraId="1F82F1AE" w14:textId="7D7E52B6" w:rsidR="00576614" w:rsidRDefault="00576614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E40CB59" w14:textId="77777777" w:rsidR="00576614" w:rsidRPr="00CF58BF" w:rsidRDefault="00576614" w:rsidP="00CB08A5">
      <w:pPr>
        <w:rPr>
          <w:b/>
          <w:color w:val="002060"/>
          <w:sz w:val="28"/>
          <w:szCs w:val="28"/>
        </w:rPr>
      </w:pPr>
      <w:r w:rsidRPr="00CF58BF">
        <w:rPr>
          <w:b/>
          <w:color w:val="002060"/>
          <w:sz w:val="28"/>
          <w:szCs w:val="28"/>
        </w:rPr>
        <w:t>ANS= concentration of distribution is towards right, -</w:t>
      </w:r>
      <w:proofErr w:type="spellStart"/>
      <w:r w:rsidRPr="00CF58BF">
        <w:rPr>
          <w:b/>
          <w:color w:val="002060"/>
          <w:sz w:val="28"/>
          <w:szCs w:val="28"/>
        </w:rPr>
        <w:t>ve</w:t>
      </w:r>
      <w:proofErr w:type="spellEnd"/>
      <w:r w:rsidRPr="00CF58BF">
        <w:rPr>
          <w:b/>
          <w:color w:val="002060"/>
          <w:sz w:val="28"/>
          <w:szCs w:val="28"/>
        </w:rPr>
        <w:t xml:space="preserve"> skew</w:t>
      </w:r>
    </w:p>
    <w:p w14:paraId="26C60341" w14:textId="15779A00" w:rsidR="00576614" w:rsidRDefault="00576614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85BAD1F" w14:textId="009D9D8E" w:rsidR="00576614" w:rsidRPr="00CF58BF" w:rsidRDefault="00576614" w:rsidP="00CB08A5">
      <w:pPr>
        <w:rPr>
          <w:b/>
          <w:color w:val="002060"/>
          <w:sz w:val="28"/>
          <w:szCs w:val="28"/>
        </w:rPr>
      </w:pPr>
      <w:r w:rsidRPr="00CF58BF">
        <w:rPr>
          <w:b/>
          <w:color w:val="002060"/>
          <w:sz w:val="28"/>
          <w:szCs w:val="28"/>
        </w:rPr>
        <w:t>ANS= concentration of distribution is towards left, +</w:t>
      </w:r>
      <w:proofErr w:type="spellStart"/>
      <w:r w:rsidRPr="00CF58BF">
        <w:rPr>
          <w:b/>
          <w:color w:val="002060"/>
          <w:sz w:val="28"/>
          <w:szCs w:val="28"/>
        </w:rPr>
        <w:t>ve</w:t>
      </w:r>
      <w:proofErr w:type="spellEnd"/>
      <w:r w:rsidRPr="00CF58BF">
        <w:rPr>
          <w:b/>
          <w:color w:val="002060"/>
          <w:sz w:val="28"/>
          <w:szCs w:val="28"/>
        </w:rPr>
        <w:t xml:space="preserve"> skew</w:t>
      </w:r>
    </w:p>
    <w:p w14:paraId="39B1F201" w14:textId="77777777" w:rsidR="00576614" w:rsidRDefault="00576614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A9DEAA6" w14:textId="68B6903E" w:rsidR="00576614" w:rsidRPr="00CF58BF" w:rsidRDefault="00F913A2" w:rsidP="00CB08A5">
      <w:pPr>
        <w:rPr>
          <w:b/>
          <w:color w:val="002060"/>
          <w:sz w:val="28"/>
          <w:szCs w:val="28"/>
        </w:rPr>
      </w:pPr>
      <w:r w:rsidRPr="00CF58BF">
        <w:rPr>
          <w:b/>
          <w:color w:val="002060"/>
          <w:sz w:val="28"/>
          <w:szCs w:val="28"/>
        </w:rPr>
        <w:t>ANS = sharp peak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EC87C4E" w14:textId="77777777" w:rsidR="00F913A2" w:rsidRPr="00CF58BF" w:rsidRDefault="00F913A2" w:rsidP="00CB08A5">
      <w:pPr>
        <w:rPr>
          <w:b/>
          <w:color w:val="002060"/>
          <w:sz w:val="28"/>
          <w:szCs w:val="28"/>
        </w:rPr>
      </w:pPr>
      <w:r w:rsidRPr="00CF58BF">
        <w:rPr>
          <w:b/>
          <w:color w:val="002060"/>
          <w:sz w:val="28"/>
          <w:szCs w:val="28"/>
        </w:rPr>
        <w:t>ANS=Wider peak</w:t>
      </w:r>
    </w:p>
    <w:p w14:paraId="2C5597C0" w14:textId="6AAB6B4D" w:rsidR="00F913A2" w:rsidRDefault="00F913A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FB7D5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7BCC964" w14:textId="446A588C" w:rsidR="00F913A2" w:rsidRPr="00CF58BF" w:rsidRDefault="00F913A2" w:rsidP="00CB08A5">
      <w:pPr>
        <w:rPr>
          <w:b/>
          <w:color w:val="002060"/>
          <w:sz w:val="28"/>
          <w:szCs w:val="28"/>
        </w:rPr>
      </w:pPr>
      <w:r w:rsidRPr="00CF58BF">
        <w:rPr>
          <w:b/>
          <w:color w:val="002060"/>
          <w:sz w:val="28"/>
          <w:szCs w:val="28"/>
        </w:rPr>
        <w:t>ANS=concentrated toward right</w:t>
      </w:r>
    </w:p>
    <w:p w14:paraId="3ED3DB62" w14:textId="77777777" w:rsidR="00F913A2" w:rsidRDefault="00F913A2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4D405EE9" w14:textId="53218374" w:rsidR="00F913A2" w:rsidRPr="00CF58BF" w:rsidRDefault="00F913A2" w:rsidP="00CB08A5">
      <w:pPr>
        <w:rPr>
          <w:b/>
          <w:color w:val="002060"/>
          <w:sz w:val="28"/>
          <w:szCs w:val="28"/>
        </w:rPr>
      </w:pPr>
      <w:proofErr w:type="spellStart"/>
      <w:r w:rsidRPr="00CF58BF">
        <w:rPr>
          <w:b/>
          <w:color w:val="002060"/>
          <w:sz w:val="28"/>
          <w:szCs w:val="28"/>
        </w:rPr>
        <w:t>Ans</w:t>
      </w:r>
      <w:proofErr w:type="spellEnd"/>
      <w:r w:rsidRPr="00CF58BF">
        <w:rPr>
          <w:b/>
          <w:color w:val="002060"/>
          <w:sz w:val="28"/>
          <w:szCs w:val="28"/>
        </w:rPr>
        <w:t xml:space="preserve">=from </w:t>
      </w:r>
      <w:proofErr w:type="gramStart"/>
      <w:r w:rsidRPr="00CF58BF">
        <w:rPr>
          <w:b/>
          <w:color w:val="002060"/>
          <w:sz w:val="28"/>
          <w:szCs w:val="28"/>
        </w:rPr>
        <w:t>fig  mean</w:t>
      </w:r>
      <w:proofErr w:type="gramEnd"/>
      <w:r w:rsidRPr="00CF58BF">
        <w:rPr>
          <w:b/>
          <w:color w:val="002060"/>
          <w:sz w:val="28"/>
          <w:szCs w:val="28"/>
        </w:rPr>
        <w:t xml:space="preserve"> &gt; median i.e. –</w:t>
      </w:r>
      <w:proofErr w:type="spellStart"/>
      <w:r w:rsidRPr="00CF58BF">
        <w:rPr>
          <w:b/>
          <w:color w:val="002060"/>
          <w:sz w:val="28"/>
          <w:szCs w:val="28"/>
        </w:rPr>
        <w:t>ve</w:t>
      </w:r>
      <w:proofErr w:type="spellEnd"/>
      <w:r w:rsidRPr="00CF58BF">
        <w:rPr>
          <w:b/>
          <w:color w:val="002060"/>
          <w:sz w:val="28"/>
          <w:szCs w:val="28"/>
        </w:rPr>
        <w:t xml:space="preserve"> </w:t>
      </w:r>
      <w:proofErr w:type="spellStart"/>
      <w:r w:rsidRPr="00CF58BF">
        <w:rPr>
          <w:b/>
          <w:color w:val="002060"/>
          <w:sz w:val="28"/>
          <w:szCs w:val="28"/>
        </w:rPr>
        <w:t>skewness</w:t>
      </w:r>
      <w:proofErr w:type="spellEnd"/>
    </w:p>
    <w:p w14:paraId="3086C969" w14:textId="77777777" w:rsidR="00F913A2" w:rsidRDefault="00F913A2" w:rsidP="00CB08A5">
      <w:pPr>
        <w:rPr>
          <w:sz w:val="28"/>
          <w:szCs w:val="28"/>
        </w:rPr>
      </w:pPr>
    </w:p>
    <w:p w14:paraId="1DCAE070" w14:textId="72D99DC0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F913A2" w:rsidRPr="00CF58BF">
        <w:rPr>
          <w:b/>
          <w:color w:val="002060"/>
          <w:sz w:val="28"/>
          <w:szCs w:val="28"/>
        </w:rPr>
        <w:t>ANS=</w:t>
      </w:r>
      <w:r w:rsidR="00C34480" w:rsidRPr="00CF58BF">
        <w:rPr>
          <w:b/>
          <w:color w:val="002060"/>
          <w:sz w:val="28"/>
          <w:szCs w:val="28"/>
        </w:rPr>
        <w:t>7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B7D5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327AD7" w14:textId="40E22F4F" w:rsidR="00F913A2" w:rsidRPr="00C834BC" w:rsidRDefault="00F913A2" w:rsidP="00CB08A5">
      <w:pPr>
        <w:rPr>
          <w:b/>
          <w:color w:val="002060"/>
          <w:sz w:val="28"/>
          <w:szCs w:val="28"/>
        </w:rPr>
      </w:pPr>
      <w:r>
        <w:rPr>
          <w:sz w:val="28"/>
          <w:szCs w:val="28"/>
        </w:rPr>
        <w:t>ANS=</w:t>
      </w:r>
      <w:proofErr w:type="gramStart"/>
      <w:r w:rsidRPr="00C834BC">
        <w:rPr>
          <w:b/>
          <w:color w:val="002060"/>
          <w:sz w:val="28"/>
          <w:szCs w:val="28"/>
        </w:rPr>
        <w:t>2</w:t>
      </w:r>
      <w:r w:rsidRPr="00C834BC">
        <w:rPr>
          <w:b/>
          <w:color w:val="002060"/>
          <w:sz w:val="28"/>
          <w:szCs w:val="28"/>
          <w:vertAlign w:val="superscript"/>
        </w:rPr>
        <w:t>ND</w:t>
      </w:r>
      <w:r w:rsidRPr="00C834BC">
        <w:rPr>
          <w:b/>
          <w:color w:val="002060"/>
          <w:sz w:val="28"/>
          <w:szCs w:val="28"/>
        </w:rPr>
        <w:t xml:space="preserve">  data</w:t>
      </w:r>
      <w:proofErr w:type="gramEnd"/>
      <w:r w:rsidRPr="00C834BC">
        <w:rPr>
          <w:b/>
          <w:color w:val="002060"/>
          <w:sz w:val="28"/>
          <w:szCs w:val="28"/>
        </w:rPr>
        <w:t xml:space="preserve"> is widely spread from its mean as compare to 1</w:t>
      </w:r>
      <w:r w:rsidRPr="00C834BC">
        <w:rPr>
          <w:b/>
          <w:color w:val="002060"/>
          <w:sz w:val="28"/>
          <w:szCs w:val="28"/>
          <w:vertAlign w:val="superscript"/>
        </w:rPr>
        <w:t>st</w:t>
      </w:r>
      <w:r w:rsidRPr="00C834BC">
        <w:rPr>
          <w:b/>
          <w:color w:val="002060"/>
          <w:sz w:val="28"/>
          <w:szCs w:val="28"/>
        </w:rPr>
        <w:t xml:space="preserve"> data</w:t>
      </w:r>
    </w:p>
    <w:p w14:paraId="403DB47A" w14:textId="1E0A082F" w:rsidR="00F913A2" w:rsidRPr="00C834BC" w:rsidRDefault="00F913A2" w:rsidP="00CB08A5">
      <w:pPr>
        <w:rPr>
          <w:b/>
          <w:color w:val="002060"/>
          <w:sz w:val="28"/>
          <w:szCs w:val="28"/>
        </w:rPr>
      </w:pPr>
      <w:r w:rsidRPr="00C834BC">
        <w:rPr>
          <w:b/>
          <w:color w:val="002060"/>
          <w:sz w:val="28"/>
          <w:szCs w:val="28"/>
        </w:rPr>
        <w:t xml:space="preserve">         Both data have </w:t>
      </w:r>
      <w:proofErr w:type="spellStart"/>
      <w:r w:rsidRPr="00C834BC">
        <w:rPr>
          <w:b/>
          <w:color w:val="002060"/>
          <w:sz w:val="28"/>
          <w:szCs w:val="28"/>
        </w:rPr>
        <w:t>appox</w:t>
      </w:r>
      <w:proofErr w:type="spellEnd"/>
      <w:r w:rsidRPr="00C834BC">
        <w:rPr>
          <w:b/>
          <w:color w:val="002060"/>
          <w:sz w:val="28"/>
          <w:szCs w:val="28"/>
        </w:rPr>
        <w:t>. Same mean.</w:t>
      </w:r>
    </w:p>
    <w:p w14:paraId="01E8C0DB" w14:textId="593B3380" w:rsidR="00F913A2" w:rsidRDefault="00F913A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024B77F0" w14:textId="2444ECDC" w:rsidR="00912AEC" w:rsidRPr="00EF70C9" w:rsidRDefault="00912AEC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387941CF" w14:textId="4B896D86" w:rsidR="007A3B9F" w:rsidRPr="00C834BC" w:rsidRDefault="007A3B9F" w:rsidP="00912AEC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002060"/>
          <w:sz w:val="28"/>
          <w:szCs w:val="28"/>
        </w:rPr>
      </w:pPr>
      <w:r w:rsidRPr="00C834BC">
        <w:rPr>
          <w:b/>
          <w:color w:val="002060"/>
          <w:sz w:val="28"/>
          <w:szCs w:val="28"/>
        </w:rPr>
        <w:t>P(</w:t>
      </w:r>
      <w:r w:rsidR="00360870" w:rsidRPr="00C834BC">
        <w:rPr>
          <w:b/>
          <w:color w:val="002060"/>
          <w:sz w:val="28"/>
          <w:szCs w:val="28"/>
        </w:rPr>
        <w:t>MPG</w:t>
      </w:r>
      <w:r w:rsidRPr="00C834BC">
        <w:rPr>
          <w:b/>
          <w:color w:val="002060"/>
          <w:sz w:val="28"/>
          <w:szCs w:val="28"/>
        </w:rPr>
        <w:t>&gt;</w:t>
      </w:r>
      <w:r w:rsidR="00360870" w:rsidRPr="00C834BC">
        <w:rPr>
          <w:b/>
          <w:color w:val="002060"/>
          <w:sz w:val="28"/>
          <w:szCs w:val="28"/>
        </w:rPr>
        <w:t>38</w:t>
      </w:r>
      <w:r w:rsidRPr="00C834BC">
        <w:rPr>
          <w:b/>
          <w:color w:val="002060"/>
          <w:sz w:val="28"/>
          <w:szCs w:val="28"/>
        </w:rPr>
        <w:t>)</w:t>
      </w:r>
      <w:r w:rsidR="00912AEC" w:rsidRPr="00C834BC">
        <w:rPr>
          <w:b/>
          <w:color w:val="002060"/>
          <w:sz w:val="28"/>
          <w:szCs w:val="28"/>
        </w:rPr>
        <w:t xml:space="preserve">             =</w:t>
      </w:r>
      <w:r w:rsidR="00912AEC" w:rsidRPr="00C834BC">
        <w:rPr>
          <w:b/>
          <w:color w:val="002060"/>
        </w:rPr>
        <w:t xml:space="preserve"> </w:t>
      </w:r>
      <w:r w:rsidR="00912AEC" w:rsidRPr="00C834BC">
        <w:rPr>
          <w:b/>
          <w:color w:val="002060"/>
          <w:sz w:val="28"/>
          <w:szCs w:val="28"/>
        </w:rPr>
        <w:t>0.34759392515827137</w:t>
      </w:r>
    </w:p>
    <w:p w14:paraId="1EDE6B42" w14:textId="01EE3401" w:rsidR="007A3B9F" w:rsidRPr="00C834BC" w:rsidRDefault="007A3B9F" w:rsidP="00912AEC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002060"/>
          <w:sz w:val="28"/>
          <w:szCs w:val="28"/>
        </w:rPr>
      </w:pPr>
      <w:r w:rsidRPr="00C834BC">
        <w:rPr>
          <w:b/>
          <w:color w:val="002060"/>
          <w:sz w:val="28"/>
          <w:szCs w:val="28"/>
        </w:rPr>
        <w:t>P(</w:t>
      </w:r>
      <w:r w:rsidR="00360870" w:rsidRPr="00C834BC">
        <w:rPr>
          <w:b/>
          <w:color w:val="002060"/>
          <w:sz w:val="28"/>
          <w:szCs w:val="28"/>
        </w:rPr>
        <w:t>MPG</w:t>
      </w:r>
      <w:r w:rsidRPr="00C834BC">
        <w:rPr>
          <w:b/>
          <w:color w:val="002060"/>
          <w:sz w:val="28"/>
          <w:szCs w:val="28"/>
        </w:rPr>
        <w:t>&lt;</w:t>
      </w:r>
      <w:r w:rsidR="00360870" w:rsidRPr="00C834BC">
        <w:rPr>
          <w:b/>
          <w:color w:val="002060"/>
          <w:sz w:val="28"/>
          <w:szCs w:val="28"/>
        </w:rPr>
        <w:t>40</w:t>
      </w:r>
      <w:r w:rsidRPr="00C834BC">
        <w:rPr>
          <w:b/>
          <w:color w:val="002060"/>
          <w:sz w:val="28"/>
          <w:szCs w:val="28"/>
        </w:rPr>
        <w:t>)</w:t>
      </w:r>
      <w:r w:rsidR="00912AEC" w:rsidRPr="00C834BC">
        <w:rPr>
          <w:b/>
          <w:color w:val="002060"/>
          <w:sz w:val="28"/>
          <w:szCs w:val="28"/>
        </w:rPr>
        <w:t xml:space="preserve">             =</w:t>
      </w:r>
      <w:r w:rsidR="00912AEC" w:rsidRPr="00C834BC">
        <w:rPr>
          <w:b/>
          <w:color w:val="002060"/>
        </w:rPr>
        <w:t xml:space="preserve"> </w:t>
      </w:r>
      <w:r w:rsidR="00912AEC" w:rsidRPr="00C834BC">
        <w:rPr>
          <w:b/>
          <w:color w:val="002060"/>
          <w:sz w:val="28"/>
          <w:szCs w:val="28"/>
        </w:rPr>
        <w:t>0.7293498762151609</w:t>
      </w:r>
    </w:p>
    <w:p w14:paraId="55C57A46" w14:textId="38511E3C" w:rsidR="007A3B9F" w:rsidRPr="00C834BC" w:rsidRDefault="00912AEC" w:rsidP="007A3B9F">
      <w:pPr>
        <w:ind w:left="1080"/>
        <w:rPr>
          <w:b/>
          <w:color w:val="002060"/>
          <w:sz w:val="28"/>
          <w:szCs w:val="28"/>
        </w:rPr>
      </w:pPr>
      <w:r w:rsidRPr="00C834BC">
        <w:rPr>
          <w:b/>
          <w:color w:val="002060"/>
          <w:sz w:val="28"/>
          <w:szCs w:val="28"/>
        </w:rPr>
        <w:t xml:space="preserve">c.   </w:t>
      </w:r>
      <w:proofErr w:type="gramStart"/>
      <w:r w:rsidRPr="00C834BC">
        <w:rPr>
          <w:b/>
          <w:color w:val="002060"/>
          <w:sz w:val="28"/>
          <w:szCs w:val="28"/>
        </w:rPr>
        <w:t>P</w:t>
      </w:r>
      <w:r w:rsidR="007A3B9F" w:rsidRPr="00C834BC">
        <w:rPr>
          <w:b/>
          <w:color w:val="002060"/>
          <w:sz w:val="28"/>
          <w:szCs w:val="28"/>
        </w:rPr>
        <w:t>(</w:t>
      </w:r>
      <w:proofErr w:type="gramEnd"/>
      <w:r w:rsidR="00360870" w:rsidRPr="00C834BC">
        <w:rPr>
          <w:b/>
          <w:color w:val="002060"/>
          <w:sz w:val="28"/>
          <w:szCs w:val="28"/>
        </w:rPr>
        <w:t>20</w:t>
      </w:r>
      <w:r w:rsidR="007A3B9F" w:rsidRPr="00C834BC">
        <w:rPr>
          <w:b/>
          <w:color w:val="002060"/>
          <w:sz w:val="28"/>
          <w:szCs w:val="28"/>
        </w:rPr>
        <w:t>&lt;</w:t>
      </w:r>
      <w:r w:rsidR="00360870" w:rsidRPr="00C834BC">
        <w:rPr>
          <w:b/>
          <w:color w:val="002060"/>
          <w:sz w:val="28"/>
          <w:szCs w:val="28"/>
        </w:rPr>
        <w:t>MPG</w:t>
      </w:r>
      <w:r w:rsidR="007A3B9F" w:rsidRPr="00C834BC">
        <w:rPr>
          <w:b/>
          <w:color w:val="002060"/>
          <w:sz w:val="28"/>
          <w:szCs w:val="28"/>
        </w:rPr>
        <w:t>&lt;</w:t>
      </w:r>
      <w:r w:rsidR="00360870" w:rsidRPr="00C834BC">
        <w:rPr>
          <w:b/>
          <w:color w:val="002060"/>
          <w:sz w:val="28"/>
          <w:szCs w:val="28"/>
        </w:rPr>
        <w:t>50</w:t>
      </w:r>
      <w:r w:rsidR="007A3B9F" w:rsidRPr="00C834BC">
        <w:rPr>
          <w:b/>
          <w:color w:val="002060"/>
          <w:sz w:val="28"/>
          <w:szCs w:val="28"/>
        </w:rPr>
        <w:t>)</w:t>
      </w:r>
      <w:r w:rsidRPr="00C834BC">
        <w:rPr>
          <w:b/>
          <w:color w:val="002060"/>
          <w:sz w:val="28"/>
          <w:szCs w:val="28"/>
        </w:rPr>
        <w:t xml:space="preserve">      =</w:t>
      </w:r>
      <w:r w:rsidRPr="00C834BC">
        <w:rPr>
          <w:b/>
          <w:color w:val="002060"/>
        </w:rPr>
        <w:t xml:space="preserve"> </w:t>
      </w:r>
      <w:r w:rsidR="002F3DAB" w:rsidRPr="002F3DAB">
        <w:rPr>
          <w:b/>
          <w:color w:val="002060"/>
          <w:sz w:val="28"/>
          <w:szCs w:val="28"/>
        </w:rPr>
        <w:t>1.2430968797327491e-05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33DCF3C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6E03C2">
        <w:rPr>
          <w:sz w:val="28"/>
          <w:szCs w:val="28"/>
        </w:rPr>
        <w:t>=-</w:t>
      </w:r>
      <w:proofErr w:type="spellStart"/>
      <w:r w:rsidR="006E03C2">
        <w:rPr>
          <w:sz w:val="28"/>
          <w:szCs w:val="28"/>
        </w:rPr>
        <w:t>ve</w:t>
      </w:r>
      <w:proofErr w:type="spellEnd"/>
      <w:r w:rsidR="006E03C2">
        <w:rPr>
          <w:sz w:val="28"/>
          <w:szCs w:val="28"/>
        </w:rPr>
        <w:t xml:space="preserve"> skew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AA17EC9" w14:textId="77777777" w:rsidR="006E03C2" w:rsidRPr="006E03C2" w:rsidRDefault="006E03C2" w:rsidP="006E03C2">
      <w:pPr>
        <w:pStyle w:val="ListParagraph"/>
        <w:rPr>
          <w:sz w:val="28"/>
          <w:szCs w:val="28"/>
        </w:rPr>
      </w:pPr>
      <w:proofErr w:type="spellStart"/>
      <w:r w:rsidRPr="006E03C2">
        <w:rPr>
          <w:sz w:val="28"/>
          <w:szCs w:val="28"/>
        </w:rPr>
        <w:t>Waist_mean</w:t>
      </w:r>
      <w:proofErr w:type="spellEnd"/>
      <w:r w:rsidRPr="006E03C2">
        <w:rPr>
          <w:sz w:val="28"/>
          <w:szCs w:val="28"/>
        </w:rPr>
        <w:t xml:space="preserve"> 91.90183486238531</w:t>
      </w:r>
    </w:p>
    <w:p w14:paraId="0089D4F7" w14:textId="77777777" w:rsidR="006E03C2" w:rsidRPr="006E03C2" w:rsidRDefault="006E03C2" w:rsidP="006E03C2">
      <w:pPr>
        <w:pStyle w:val="ListParagraph"/>
        <w:rPr>
          <w:sz w:val="28"/>
          <w:szCs w:val="28"/>
        </w:rPr>
      </w:pPr>
      <w:proofErr w:type="spellStart"/>
      <w:r w:rsidRPr="006E03C2">
        <w:rPr>
          <w:sz w:val="28"/>
          <w:szCs w:val="28"/>
        </w:rPr>
        <w:t>Waist_median</w:t>
      </w:r>
      <w:proofErr w:type="spellEnd"/>
      <w:r w:rsidRPr="006E03C2">
        <w:rPr>
          <w:sz w:val="28"/>
          <w:szCs w:val="28"/>
        </w:rPr>
        <w:t xml:space="preserve"> 90.8</w:t>
      </w:r>
    </w:p>
    <w:p w14:paraId="42BBC971" w14:textId="77777777" w:rsidR="006E03C2" w:rsidRPr="006E03C2" w:rsidRDefault="006E03C2" w:rsidP="006E03C2">
      <w:pPr>
        <w:pStyle w:val="ListParagraph"/>
        <w:rPr>
          <w:sz w:val="28"/>
          <w:szCs w:val="28"/>
        </w:rPr>
      </w:pPr>
      <w:proofErr w:type="spellStart"/>
      <w:r w:rsidRPr="006E03C2">
        <w:rPr>
          <w:sz w:val="28"/>
          <w:szCs w:val="28"/>
        </w:rPr>
        <w:t>AT_mean</w:t>
      </w:r>
      <w:proofErr w:type="spellEnd"/>
      <w:r w:rsidRPr="006E03C2">
        <w:rPr>
          <w:sz w:val="28"/>
          <w:szCs w:val="28"/>
        </w:rPr>
        <w:t xml:space="preserve"> 101.89403669724771</w:t>
      </w:r>
    </w:p>
    <w:p w14:paraId="554410C7" w14:textId="392BD95B" w:rsidR="006E03C2" w:rsidRPr="00EF70C9" w:rsidRDefault="006E03C2" w:rsidP="006E03C2">
      <w:pPr>
        <w:pStyle w:val="ListParagraph"/>
        <w:rPr>
          <w:sz w:val="28"/>
          <w:szCs w:val="28"/>
        </w:rPr>
      </w:pPr>
      <w:proofErr w:type="spellStart"/>
      <w:r w:rsidRPr="006E03C2">
        <w:rPr>
          <w:sz w:val="28"/>
          <w:szCs w:val="28"/>
        </w:rPr>
        <w:t>AT_median</w:t>
      </w:r>
      <w:proofErr w:type="spellEnd"/>
      <w:r w:rsidRPr="006E03C2">
        <w:rPr>
          <w:sz w:val="28"/>
          <w:szCs w:val="28"/>
        </w:rPr>
        <w:t xml:space="preserve"> 96.54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CDE667F" w14:textId="77777777" w:rsidR="002029FC" w:rsidRDefault="002029FC" w:rsidP="007A3B9F">
      <w:pPr>
        <w:pStyle w:val="ListParagraph"/>
        <w:rPr>
          <w:sz w:val="28"/>
          <w:szCs w:val="28"/>
        </w:rPr>
      </w:pPr>
    </w:p>
    <w:p w14:paraId="1D9D8423" w14:textId="77777777" w:rsidR="002029FC" w:rsidRPr="00EF70C9" w:rsidRDefault="002029FC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029FC" w14:paraId="2BD28C15" w14:textId="77777777" w:rsidTr="002029FC">
        <w:tc>
          <w:tcPr>
            <w:tcW w:w="3192" w:type="dxa"/>
          </w:tcPr>
          <w:p w14:paraId="466AE96F" w14:textId="00182029" w:rsidR="002029FC" w:rsidRPr="00C834BC" w:rsidRDefault="002029FC" w:rsidP="002029FC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60%</w:t>
            </w:r>
          </w:p>
        </w:tc>
        <w:tc>
          <w:tcPr>
            <w:tcW w:w="3192" w:type="dxa"/>
          </w:tcPr>
          <w:p w14:paraId="0E8A181A" w14:textId="3896724D" w:rsidR="002029FC" w:rsidRPr="00C834BC" w:rsidRDefault="002029FC" w:rsidP="002029FC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90%</w:t>
            </w:r>
          </w:p>
        </w:tc>
        <w:tc>
          <w:tcPr>
            <w:tcW w:w="3192" w:type="dxa"/>
          </w:tcPr>
          <w:p w14:paraId="62CB4994" w14:textId="7EABD0A8" w:rsidR="002029FC" w:rsidRPr="00C834BC" w:rsidRDefault="002029FC" w:rsidP="002029FC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94%</w:t>
            </w:r>
          </w:p>
        </w:tc>
      </w:tr>
      <w:tr w:rsidR="002029FC" w14:paraId="584592A8" w14:textId="77777777" w:rsidTr="002029FC">
        <w:tc>
          <w:tcPr>
            <w:tcW w:w="3192" w:type="dxa"/>
          </w:tcPr>
          <w:p w14:paraId="4754C8E3" w14:textId="3C2A20BD" w:rsidR="002029FC" w:rsidRPr="00C834BC" w:rsidRDefault="002029FC" w:rsidP="002029FC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0.2533471031357997</w:t>
            </w:r>
          </w:p>
        </w:tc>
        <w:tc>
          <w:tcPr>
            <w:tcW w:w="3192" w:type="dxa"/>
          </w:tcPr>
          <w:p w14:paraId="1AAB7C57" w14:textId="21E0A3F4" w:rsidR="002029FC" w:rsidRPr="00C834BC" w:rsidRDefault="002029FC" w:rsidP="002029FC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1.2815515655446004</w:t>
            </w:r>
          </w:p>
        </w:tc>
        <w:tc>
          <w:tcPr>
            <w:tcW w:w="3192" w:type="dxa"/>
          </w:tcPr>
          <w:p w14:paraId="3FCDE135" w14:textId="748F846A" w:rsidR="002029FC" w:rsidRPr="00C834BC" w:rsidRDefault="002029FC" w:rsidP="002029FC">
            <w:pPr>
              <w:pStyle w:val="ListParagraph"/>
              <w:ind w:left="0"/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1.5547735945968535</w:t>
            </w:r>
          </w:p>
        </w:tc>
      </w:tr>
    </w:tbl>
    <w:p w14:paraId="7B0F1BE1" w14:textId="1EDCF486" w:rsidR="002029FC" w:rsidRPr="00EF70C9" w:rsidRDefault="002029FC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TableGrid"/>
        <w:tblW w:w="9576" w:type="dxa"/>
        <w:tblInd w:w="405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029FC" w14:paraId="1F72A90E" w14:textId="77777777" w:rsidTr="00CB24CE">
        <w:tc>
          <w:tcPr>
            <w:tcW w:w="3192" w:type="dxa"/>
          </w:tcPr>
          <w:p w14:paraId="043C6DA1" w14:textId="6EFCC88A" w:rsidR="002029FC" w:rsidRPr="00C834BC" w:rsidRDefault="0098258F" w:rsidP="002029FC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95</w:t>
            </w:r>
            <w:r w:rsidR="002029FC" w:rsidRPr="00C834BC">
              <w:rPr>
                <w:b/>
                <w:color w:val="002060"/>
                <w:sz w:val="28"/>
                <w:szCs w:val="28"/>
              </w:rPr>
              <w:t>%</w:t>
            </w:r>
          </w:p>
        </w:tc>
        <w:tc>
          <w:tcPr>
            <w:tcW w:w="3192" w:type="dxa"/>
          </w:tcPr>
          <w:p w14:paraId="1D465FC7" w14:textId="662F390D" w:rsidR="002029FC" w:rsidRPr="00C834BC" w:rsidRDefault="0098258F" w:rsidP="002029FC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96</w:t>
            </w:r>
            <w:r w:rsidR="002029FC" w:rsidRPr="00C834BC">
              <w:rPr>
                <w:b/>
                <w:color w:val="002060"/>
                <w:sz w:val="28"/>
                <w:szCs w:val="28"/>
              </w:rPr>
              <w:t>%</w:t>
            </w:r>
          </w:p>
        </w:tc>
        <w:tc>
          <w:tcPr>
            <w:tcW w:w="3192" w:type="dxa"/>
          </w:tcPr>
          <w:p w14:paraId="2FD5282A" w14:textId="09F49DB0" w:rsidR="002029FC" w:rsidRPr="00C834BC" w:rsidRDefault="002029FC" w:rsidP="002029FC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99%</w:t>
            </w:r>
          </w:p>
        </w:tc>
      </w:tr>
      <w:tr w:rsidR="002029FC" w14:paraId="124B412F" w14:textId="77777777" w:rsidTr="00CB24CE">
        <w:tc>
          <w:tcPr>
            <w:tcW w:w="3192" w:type="dxa"/>
          </w:tcPr>
          <w:p w14:paraId="0CCC30BE" w14:textId="528D487C" w:rsidR="002029FC" w:rsidRPr="00C834BC" w:rsidRDefault="00E60D7E" w:rsidP="002029FC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2.0638985616280205</w:t>
            </w:r>
          </w:p>
        </w:tc>
        <w:tc>
          <w:tcPr>
            <w:tcW w:w="3192" w:type="dxa"/>
          </w:tcPr>
          <w:p w14:paraId="10769469" w14:textId="7F1C44B9" w:rsidR="002029FC" w:rsidRPr="00C834BC" w:rsidRDefault="00E60D7E" w:rsidP="002029FC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2.1715446760080677</w:t>
            </w:r>
          </w:p>
        </w:tc>
        <w:tc>
          <w:tcPr>
            <w:tcW w:w="3192" w:type="dxa"/>
          </w:tcPr>
          <w:p w14:paraId="30283A24" w14:textId="59D20280" w:rsidR="002029FC" w:rsidRPr="00C834BC" w:rsidRDefault="00E60D7E" w:rsidP="002029FC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C834BC">
              <w:rPr>
                <w:b/>
                <w:color w:val="002060"/>
                <w:sz w:val="28"/>
                <w:szCs w:val="28"/>
              </w:rPr>
              <w:t>2.796939504772804</w:t>
            </w:r>
          </w:p>
        </w:tc>
      </w:tr>
    </w:tbl>
    <w:p w14:paraId="40D7DA28" w14:textId="77777777" w:rsidR="002029FC" w:rsidRDefault="002029FC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15F1D56" w14:textId="31EEE34E" w:rsidR="00DD32AE" w:rsidRDefault="00DD32A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r w:rsidR="00FB7D5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FB7D5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 </w:t>
      </w:r>
      <w:r w:rsidR="00FB7D5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0.32167253567098364</w:t>
      </w:r>
      <w:proofErr w:type="gramEnd"/>
      <w:r w:rsidR="00FB7D5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32.16%      </w:t>
      </w:r>
      <w:r w:rsidR="00FB7D5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0653B54E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6E03C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Assignment 1 =</w:t>
      </w:r>
      <w:r w:rsidR="006E03C2" w:rsidRPr="006E03C2">
        <w:t xml:space="preserve"> </w:t>
      </w:r>
      <w:r w:rsidR="006E03C2" w:rsidRPr="006E03C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Assignment_1.ipynb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A071B"/>
    <w:multiLevelType w:val="hybridMultilevel"/>
    <w:tmpl w:val="FF8A02E2"/>
    <w:lvl w:ilvl="0" w:tplc="6E96CEB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66946"/>
    <w:rsid w:val="00083863"/>
    <w:rsid w:val="000B36AF"/>
    <w:rsid w:val="000B417C"/>
    <w:rsid w:val="000D69F4"/>
    <w:rsid w:val="000F2D83"/>
    <w:rsid w:val="0014105A"/>
    <w:rsid w:val="001864D6"/>
    <w:rsid w:val="00190F7C"/>
    <w:rsid w:val="002029FC"/>
    <w:rsid w:val="002078BC"/>
    <w:rsid w:val="00216E7D"/>
    <w:rsid w:val="00266B62"/>
    <w:rsid w:val="002818A0"/>
    <w:rsid w:val="0028213D"/>
    <w:rsid w:val="00293532"/>
    <w:rsid w:val="002A6694"/>
    <w:rsid w:val="002E0863"/>
    <w:rsid w:val="002E78B5"/>
    <w:rsid w:val="002F3DAB"/>
    <w:rsid w:val="00302B26"/>
    <w:rsid w:val="00360870"/>
    <w:rsid w:val="00396AEA"/>
    <w:rsid w:val="003A03BA"/>
    <w:rsid w:val="003B01D0"/>
    <w:rsid w:val="003F354C"/>
    <w:rsid w:val="00437040"/>
    <w:rsid w:val="00443D88"/>
    <w:rsid w:val="00494A7E"/>
    <w:rsid w:val="004A6658"/>
    <w:rsid w:val="004C31FD"/>
    <w:rsid w:val="004D09A1"/>
    <w:rsid w:val="005438FD"/>
    <w:rsid w:val="00576614"/>
    <w:rsid w:val="005B5E92"/>
    <w:rsid w:val="005B6DC4"/>
    <w:rsid w:val="005D1DBF"/>
    <w:rsid w:val="005E36B7"/>
    <w:rsid w:val="006432DB"/>
    <w:rsid w:val="00653646"/>
    <w:rsid w:val="0066364B"/>
    <w:rsid w:val="006723AD"/>
    <w:rsid w:val="006953A0"/>
    <w:rsid w:val="006D7AA1"/>
    <w:rsid w:val="006E03C2"/>
    <w:rsid w:val="006E0ED4"/>
    <w:rsid w:val="00706CEB"/>
    <w:rsid w:val="00707DE3"/>
    <w:rsid w:val="00715E43"/>
    <w:rsid w:val="00724454"/>
    <w:rsid w:val="007273CD"/>
    <w:rsid w:val="007300FB"/>
    <w:rsid w:val="00786F22"/>
    <w:rsid w:val="00790C5C"/>
    <w:rsid w:val="007A3B9F"/>
    <w:rsid w:val="007B7F44"/>
    <w:rsid w:val="008637B9"/>
    <w:rsid w:val="008852F2"/>
    <w:rsid w:val="00886F2F"/>
    <w:rsid w:val="008B2CB7"/>
    <w:rsid w:val="009043E8"/>
    <w:rsid w:val="00912AEC"/>
    <w:rsid w:val="00923E3B"/>
    <w:rsid w:val="0098258F"/>
    <w:rsid w:val="00990162"/>
    <w:rsid w:val="009D6E8A"/>
    <w:rsid w:val="00A136B6"/>
    <w:rsid w:val="00A50B04"/>
    <w:rsid w:val="00AA44EF"/>
    <w:rsid w:val="00AB0E5D"/>
    <w:rsid w:val="00B20E10"/>
    <w:rsid w:val="00B22C7F"/>
    <w:rsid w:val="00B6491E"/>
    <w:rsid w:val="00BB68E7"/>
    <w:rsid w:val="00BC5748"/>
    <w:rsid w:val="00BE6CBD"/>
    <w:rsid w:val="00BF683B"/>
    <w:rsid w:val="00C251E2"/>
    <w:rsid w:val="00C34480"/>
    <w:rsid w:val="00C41684"/>
    <w:rsid w:val="00C50D38"/>
    <w:rsid w:val="00C57628"/>
    <w:rsid w:val="00C700CD"/>
    <w:rsid w:val="00C76165"/>
    <w:rsid w:val="00C834BC"/>
    <w:rsid w:val="00CB08A5"/>
    <w:rsid w:val="00CB24CE"/>
    <w:rsid w:val="00CF58BF"/>
    <w:rsid w:val="00D309C7"/>
    <w:rsid w:val="00D44288"/>
    <w:rsid w:val="00D610DF"/>
    <w:rsid w:val="00D74923"/>
    <w:rsid w:val="00D759AC"/>
    <w:rsid w:val="00D87AA3"/>
    <w:rsid w:val="00D91072"/>
    <w:rsid w:val="00DB650D"/>
    <w:rsid w:val="00DD32AE"/>
    <w:rsid w:val="00DD42B7"/>
    <w:rsid w:val="00DD5854"/>
    <w:rsid w:val="00E605D6"/>
    <w:rsid w:val="00E60D7E"/>
    <w:rsid w:val="00EB6B5E"/>
    <w:rsid w:val="00EB70F0"/>
    <w:rsid w:val="00ED2BEB"/>
    <w:rsid w:val="00EF70C9"/>
    <w:rsid w:val="00F407B7"/>
    <w:rsid w:val="00F913A2"/>
    <w:rsid w:val="00FB7D5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13</cp:revision>
  <dcterms:created xsi:type="dcterms:W3CDTF">2023-07-21T16:45:00Z</dcterms:created>
  <dcterms:modified xsi:type="dcterms:W3CDTF">2023-09-25T11:07:00Z</dcterms:modified>
</cp:coreProperties>
</file>