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Lab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:3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Fashion Trends Online (FTO) is an e-commerce company that sells women apparel. It is observed that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10% of their customers return the items purchased by them for many reasons (such as size, color, and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mismatch). On a specific day, 20 customers purchased items from FTO. Calculate: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that exactly 5 customers will return the items. To visualize how the PMF varies with increasing number of successful trials, we will create a list of all possible number of successes (0 to 20) and corresponding PMF values and draw a bar plot.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SCIPY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 import stats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stats.binom.pmf() calculates PMF for binomial distribution and takes three parameters: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Expected number of successful trials (5)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Total number of trials (20)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probability of success (0.1)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Probability that a maximum of 5 customers will return the items.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Hint:The class stats.binom.cdf() computes the CDF for binomial distribution. In this case the cumulative distribution function returns the probability that a maximum of 5 customers will return items.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that more than 5 customers will return the items purchased by them.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1 - stats.binom.cdf(5, 20, 0.1)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Average number of customers who are likely to return the items and the variance and the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deviation of the number of returns.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 Average of a binomial distribution is given by n * p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 Variance of the binomial distribution is given by n * p * (1 − p)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mean, var = stats.binom.stats(20, 0.1)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pmf_values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probability that exactly 5 customers will return the product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probability that maximum of 5 customers will return the product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probability that more than 5 customers will return the product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 number of customers who are likely to return the items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variance 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'Standard deviation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pmf_values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of SUccesses"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"Pmf values"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 PLOT'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Poisson Distribution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The number of calls arriving at a call center follows a Poisson distribution at 10 calls per hour.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Calculate the probability that the number of calls will be maximum 5.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stats.poisson.cdf(5, 10)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Calculate the probability that the number of calls over a 3-hour period will exceed 30.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Hint:1 - stats.poisson.cdf(30, 30)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probabilty that the number of arriving will be maximum 5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The probability that the number of calls over a 3-hour period will exceed 30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Exponential Distribution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time-to-failure of an avionic system follows an exponential distribution with a mean time between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failures (MTBF) of 1000 hours. Calculate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The probability that the system will fail before 1000 hours.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The probability that it will not fail up to 2000 hours.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The time by which 10% of the system will fail (i.e., calculate P10 life)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Hint: stats.expon.cdf()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scipy.stats import expon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Given MTBF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MTBF = 1000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lambda_ = 1 / MTBF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1. Probability that the system will fail before 1000 hours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prob_fail_1000 = expon.cdf(1000, scale=1000)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print(f"Probability of failure before 1000 hours: {prob_fail_1000:.4f}")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2. Probability that the system will not fail up to 2000 hours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prob_not_fail_2000 = 1 - expon.cdf(2000, scale=1000)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print(f"Probability of not failing up to 2000 hours: {prob_not_fail_2000:.4f}")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3. Time by which 10% of the system will fail (P10 life)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P10_life = expon.ppf(0.10,scale=1000)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print(f"Time by which 10% of the system will fail (P10 life): {P10_life:.2f} hours")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of failure before 1000 hours: 0.6321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of not failing up to 2000 hours: 0.1353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by which 10% of the system will fail (P10 life): 105.36 hours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Distribution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https://drive.google.com/file/d/1Z8Z0VOkYrGsgtQSA4QQQOO_GZqUE4Qrq/view?usp=drive_link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dataset contains daily Open and Close price along with daily High and Low prices, Total Trade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Quantity, and Turnover (Lacs). Our discussion will involve only close price. The daily returns of a stock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are calculated as the change in close prices with respect to the close price of yesterday.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BEML stock close price trend.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given formula the gain can be calculated as a percentage change in close price, from the previous day’s close price.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86000" cy="50609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the gain chart and check whether its normally distributed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a short-term (intraday) investor is interested in understanding the following characteristics about these stocks: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daily rate of return of these stocks?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stocks have higher risk or volatility as far as daily returns are concerned?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range of return for 95% confidence interval?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-*- coding: utf-8 -*-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Created on Wed Jul 24 09:53:37 2024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@author: 22pw28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norm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Assuming you have a DataFrame 'df' with a 'Close' column for BEML stock prices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"Z:\SEM 5\MACHINE LEARNING LAB\Worksheet 3\BEML.csv"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Load your dataset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Plotting the close price trend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'BEML Close Price'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'BEML Stock Close Price Trend'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'Close Price'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Calculating daily returns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pct_change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Plotting the gain chart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'BEML Stock Daily Returns'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Checking if the daily returns are normally distributed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histplot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stat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"density"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'Distribution of Daily Returns'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'Density'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Expected daily rate of return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expected_daily_return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"Expected Daily Rate of Return: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expected_daily_return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Volatility (standard deviation of daily returns)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volatility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'Daily Return'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"Volatility (Standard Deviation of Daily Returns):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volatility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95% confidence interval for daily returns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confidence_interval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expected_daily_return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volatility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"95% Confidence Interval for Daily Returns: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confidence_interval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Expected Daily Rate of Return: 0.0003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Volatility (Standard Deviation of Daily Returns): 0.0264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95% Confidence Interval for Daily Returns: (-0.051532729680601415, 0.05207422583871588)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fIGURES: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2647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regression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 = 13x2 + 2x + 7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Genearte a random number for x (x = np.array(7 * np.random.rand(100, 1) - 3) ). </w:t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  <w:t xml:space="preserve">(I)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Try to fit the data with a linear model. Plot the data points and the linear line.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Calculate the performance of the model in terms of mean square error, root mean square error and r2 score.</w:t>
      </w:r>
    </w:p>
    <w:p w:rsidR="00000000" w:rsidDel="00000000" w:rsidP="00000000" w:rsidRDefault="00000000" w:rsidRPr="00000000" w14:paraId="000000BF">
      <w:pPr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(ii)Try Polynomial Regression with degree 2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poly_features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PolynomialFeatures(degree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99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include_bias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x_poly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poly_features.fit_transform(x1)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27323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273239"/>
          <w:sz w:val="27"/>
          <w:szCs w:val="27"/>
          <w:u w:val="none"/>
          <w:shd w:fill="auto" w:val="clear"/>
          <w:vertAlign w:val="baseline"/>
          <w:rtl w:val="0"/>
        </w:rPr>
        <w:t xml:space="preserve">Plot the quadratic equation obtained.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Nunito" w:cs="Nunito" w:eastAsia="Nunito" w:hAnsi="Nunito"/>
          <w:b w:val="0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0"/>
          <w:color w:val="273239"/>
          <w:sz w:val="27"/>
          <w:szCs w:val="27"/>
          <w:rtl w:val="0"/>
        </w:rPr>
        <w:t xml:space="preserve">Calculate the performance of the model obtained by Polynomial Regression.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27323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273239"/>
          <w:sz w:val="27"/>
          <w:szCs w:val="27"/>
          <w:u w:val="none"/>
          <w:shd w:fill="auto" w:val="clear"/>
          <w:vertAlign w:val="baseline"/>
          <w:rtl w:val="0"/>
        </w:rPr>
        <w:t xml:space="preserve">Compare the performance of polynomial regression and linear regression model for the given quadratic equation.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Importing the libraries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numpy as np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sklearn.metrics import mean_squared_error, r2_score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Importing the libraries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PolynomialFeatures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Generating random data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Linear Regression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linear_regressor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linear_regressor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linear_regressor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Plotting Linear Regression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 points'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'Linear fit'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'Linear Regression'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Performance of Linear Regression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y_pred_linear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"Linear Regression - 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R2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Polynomial Regression (degree 2)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poly_features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PolynomialFeatures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include_bias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poly_features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poly_regressor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Plotting Polynomial Regression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 points'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'Polynomial fit'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'Polynomial Regression (degree 2)'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Performance of Polynomial Regression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y_pred_poly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"Polynomial Regression - 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R2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Comparison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Comparison:"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"Linear Regression - 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R2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r2_linear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"Polynomial Regression - 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mse_poly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RMSE: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rmse_poly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R2 Score: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r2_poly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- MSE: 2310.8719440883233, RMSE: 48.071529454431996, R2 Score: 0.19601179017197823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Regression - MSE: 97.35576723414219, RMSE: 9.866902616026074, R2 Score: 0.9661284177969058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Comparison: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- MSE: 2310.8719440883233, RMSE: 48.071529454431996, R2 Score: 0.19601179017197823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Regression - MSE: 97.35576723414219, RMSE: 9.866902616026074, R2 Score: 0.9661284177969058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Consolas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