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F0E" w:rsidRDefault="00624D3E">
      <w:pPr>
        <w:rPr>
          <w:rFonts w:ascii="Times New Roman" w:hAnsi="Times New Roman" w:cs="Times New Roman"/>
          <w:b/>
          <w:sz w:val="28"/>
          <w:szCs w:val="28"/>
        </w:rPr>
      </w:pPr>
      <w:r w:rsidRPr="00624D3E">
        <w:rPr>
          <w:rFonts w:ascii="Times New Roman" w:hAnsi="Times New Roman" w:cs="Times New Roman"/>
          <w:b/>
          <w:sz w:val="28"/>
          <w:szCs w:val="28"/>
        </w:rPr>
        <w:t>Automobiles</w:t>
      </w:r>
    </w:p>
    <w:p w:rsidR="00624D3E" w:rsidRPr="00480C17" w:rsidRDefault="00480C17" w:rsidP="00480C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0C17">
        <w:rPr>
          <w:rFonts w:ascii="Times New Roman" w:hAnsi="Times New Roman" w:cs="Times New Roman"/>
          <w:sz w:val="28"/>
          <w:szCs w:val="28"/>
        </w:rPr>
        <w:t>2018-porsche-panamera-turbo-s-e-hybrid</w:t>
      </w:r>
    </w:p>
    <w:p w:rsidR="00480C17" w:rsidRPr="00480C17" w:rsidRDefault="00480C17" w:rsidP="00480C17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480C17" w:rsidRPr="00480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B1CC1"/>
    <w:multiLevelType w:val="hybridMultilevel"/>
    <w:tmpl w:val="6F20B3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3A0"/>
    <w:rsid w:val="000533B7"/>
    <w:rsid w:val="0010545A"/>
    <w:rsid w:val="00480C17"/>
    <w:rsid w:val="00624D3E"/>
    <w:rsid w:val="00AD7448"/>
    <w:rsid w:val="00C7372D"/>
    <w:rsid w:val="00C963A0"/>
    <w:rsid w:val="00CC0A91"/>
    <w:rsid w:val="00E8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3C5FD"/>
  <w15:chartTrackingRefBased/>
  <w15:docId w15:val="{D44508D9-F048-407C-94FC-DB7342BF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Vinukonda, Atchutha Naga Prathyusha</dc:creator>
  <cp:keywords/>
  <dc:description/>
  <cp:lastModifiedBy>Vinukonda, Atchutha Naga Prathyusha</cp:lastModifiedBy>
  <cp:revision>6</cp:revision>
  <dcterms:created xsi:type="dcterms:W3CDTF">2018-04-01T14:34:00Z</dcterms:created>
  <dcterms:modified xsi:type="dcterms:W3CDTF">2018-04-01T18:30:00Z</dcterms:modified>
</cp:coreProperties>
</file>