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05648" w14:textId="1E1E16C5" w:rsidR="000F2A5E" w:rsidRPr="00D40A0C" w:rsidRDefault="000F2A5E" w:rsidP="00D40A0C">
      <w:pPr>
        <w:spacing w:after="0"/>
        <w:jc w:val="center"/>
        <w:rPr>
          <w:b/>
          <w:bCs/>
          <w:u w:val="single"/>
        </w:rPr>
      </w:pPr>
      <w:r w:rsidRPr="00D40A0C">
        <w:rPr>
          <w:b/>
          <w:bCs/>
          <w:u w:val="single"/>
        </w:rPr>
        <w:t>General Explanation of What the Code Does</w:t>
      </w:r>
    </w:p>
    <w:p w14:paraId="562ADFD2" w14:textId="77777777" w:rsidR="000F2A5E" w:rsidRPr="000F2A5E" w:rsidRDefault="000F2A5E" w:rsidP="000F2A5E">
      <w:pPr>
        <w:spacing w:after="0"/>
        <w:rPr>
          <w:b/>
          <w:bCs/>
        </w:rPr>
      </w:pPr>
    </w:p>
    <w:p w14:paraId="5F1AC7B3" w14:textId="275D3C66" w:rsidR="000F2A5E" w:rsidRPr="000F2A5E" w:rsidRDefault="000F2A5E" w:rsidP="000F2A5E">
      <w:pPr>
        <w:spacing w:after="0"/>
        <w:rPr>
          <w:b/>
          <w:bCs/>
        </w:rPr>
      </w:pPr>
      <w:r w:rsidRPr="000F2A5E">
        <w:rPr>
          <w:b/>
          <w:bCs/>
        </w:rPr>
        <w:t xml:space="preserve"> Project Overview</w:t>
      </w:r>
    </w:p>
    <w:p w14:paraId="58E65D43" w14:textId="77777777" w:rsidR="00D40A0C" w:rsidRDefault="00D40A0C" w:rsidP="000F2A5E">
      <w:pPr>
        <w:spacing w:after="0"/>
        <w:rPr>
          <w:b/>
          <w:bCs/>
        </w:rPr>
      </w:pPr>
    </w:p>
    <w:p w14:paraId="47C2DDCB" w14:textId="65DB78C5" w:rsidR="000F2A5E" w:rsidRPr="000404B1" w:rsidRDefault="000F2A5E" w:rsidP="000F2A5E">
      <w:pPr>
        <w:spacing w:after="0"/>
      </w:pPr>
      <w:r w:rsidRPr="000404B1">
        <w:t>I have developed a comprehensive Python framework to simulate, optimize, and analyze moth-eye anti-reflection coatings for solar cells. The code models the optical, manufacturing, and environmental performance of nanostructured coatings, compares them to traditional coatings, and uses both physics-based and machine learning approaches for optimization and prediction.</w:t>
      </w:r>
    </w:p>
    <w:p w14:paraId="7DD305A8" w14:textId="77777777" w:rsidR="000F2A5E" w:rsidRPr="000F2A5E" w:rsidRDefault="000F2A5E" w:rsidP="000F2A5E">
      <w:pPr>
        <w:spacing w:after="0"/>
        <w:rPr>
          <w:b/>
          <w:bCs/>
        </w:rPr>
      </w:pPr>
    </w:p>
    <w:p w14:paraId="238CEC8D" w14:textId="569C6469" w:rsidR="000F2A5E" w:rsidRPr="000F2A5E" w:rsidRDefault="000F2A5E" w:rsidP="000F2A5E">
      <w:pPr>
        <w:spacing w:after="0"/>
        <w:rPr>
          <w:b/>
          <w:bCs/>
        </w:rPr>
      </w:pPr>
      <w:r w:rsidRPr="000F2A5E">
        <w:rPr>
          <w:b/>
          <w:bCs/>
        </w:rPr>
        <w:t>Key Features and Workflow</w:t>
      </w:r>
    </w:p>
    <w:p w14:paraId="705BB410" w14:textId="77777777" w:rsidR="000F2A5E" w:rsidRPr="000F2A5E" w:rsidRDefault="000F2A5E" w:rsidP="000F2A5E">
      <w:pPr>
        <w:spacing w:after="0"/>
        <w:rPr>
          <w:b/>
          <w:bCs/>
        </w:rPr>
      </w:pPr>
    </w:p>
    <w:p w14:paraId="6DED8CF5" w14:textId="3AE2A4D8" w:rsidR="000F2A5E" w:rsidRPr="000F2A5E" w:rsidRDefault="000F2A5E" w:rsidP="000F2A5E">
      <w:pPr>
        <w:spacing w:after="0"/>
        <w:rPr>
          <w:b/>
          <w:bCs/>
        </w:rPr>
      </w:pPr>
      <w:r w:rsidRPr="000F2A5E">
        <w:rPr>
          <w:b/>
          <w:bCs/>
        </w:rPr>
        <w:t xml:space="preserve">Advanced Optical Modeling:  </w:t>
      </w:r>
      <w:r w:rsidRPr="00353177">
        <w:t>The code uses the Transfer Matrix Method (TMM) and Bruggeman Effective Medium Theory (EMT) to accurately simulate the reflectance of nanostructured surfaces with different profile shapes (parabolic, conical, gaussian, quintic).</w:t>
      </w:r>
    </w:p>
    <w:p w14:paraId="4D45868B" w14:textId="77777777" w:rsidR="000F2A5E" w:rsidRPr="000F2A5E" w:rsidRDefault="000F2A5E" w:rsidP="000F2A5E">
      <w:pPr>
        <w:spacing w:after="0"/>
        <w:rPr>
          <w:b/>
          <w:bCs/>
        </w:rPr>
      </w:pPr>
    </w:p>
    <w:p w14:paraId="70381AB4" w14:textId="0F6272CC" w:rsidR="000F2A5E" w:rsidRPr="000F2A5E" w:rsidRDefault="000F2A5E" w:rsidP="000F2A5E">
      <w:pPr>
        <w:spacing w:after="0"/>
        <w:rPr>
          <w:b/>
          <w:bCs/>
        </w:rPr>
      </w:pPr>
      <w:r w:rsidRPr="000F2A5E">
        <w:rPr>
          <w:b/>
          <w:bCs/>
        </w:rPr>
        <w:t xml:space="preserve">Multi-Objective Optimization: </w:t>
      </w:r>
      <w:r w:rsidRPr="00353177">
        <w:t>I implemented both random search and differential evolution algorithms to optimize the nanostructure parameters (height, period, base width, etc.) for minimal reflectance, high manufacturability, low cost, and long lifetime. The optimization is multi-objective, balancing several real-world criteria.</w:t>
      </w:r>
    </w:p>
    <w:p w14:paraId="3365654D" w14:textId="77777777" w:rsidR="000F2A5E" w:rsidRPr="000F2A5E" w:rsidRDefault="000F2A5E" w:rsidP="000F2A5E">
      <w:pPr>
        <w:spacing w:after="0"/>
        <w:rPr>
          <w:b/>
          <w:bCs/>
        </w:rPr>
      </w:pPr>
    </w:p>
    <w:p w14:paraId="20356046" w14:textId="44DA11A3" w:rsidR="000F2A5E" w:rsidRPr="000F2A5E" w:rsidRDefault="000F2A5E" w:rsidP="000F2A5E">
      <w:pPr>
        <w:spacing w:after="0"/>
        <w:rPr>
          <w:b/>
          <w:bCs/>
        </w:rPr>
      </w:pPr>
      <w:r w:rsidRPr="000F2A5E">
        <w:rPr>
          <w:b/>
          <w:bCs/>
        </w:rPr>
        <w:t xml:space="preserve">Manufacturability and Lifetime Assessment:  </w:t>
      </w:r>
      <w:r w:rsidRPr="00353177">
        <w:t>The code evaluates whether the optimized designs are physically realistic and manufacturable, estimates manufacturing yield and cost, and simulates long-term performance degradation due to environmental factors (temperature, UV, dust, rain).</w:t>
      </w:r>
    </w:p>
    <w:p w14:paraId="3ABB2E6E" w14:textId="77777777" w:rsidR="000F2A5E" w:rsidRPr="000F2A5E" w:rsidRDefault="000F2A5E" w:rsidP="000F2A5E">
      <w:pPr>
        <w:spacing w:after="0"/>
        <w:rPr>
          <w:b/>
          <w:bCs/>
        </w:rPr>
      </w:pPr>
    </w:p>
    <w:p w14:paraId="6BA713F3" w14:textId="5BE4FA9B" w:rsidR="000F2A5E" w:rsidRPr="000F2A5E" w:rsidRDefault="000F2A5E" w:rsidP="000F2A5E">
      <w:pPr>
        <w:spacing w:after="0"/>
        <w:rPr>
          <w:b/>
          <w:bCs/>
        </w:rPr>
      </w:pPr>
      <w:r w:rsidRPr="000F2A5E">
        <w:rPr>
          <w:b/>
          <w:bCs/>
        </w:rPr>
        <w:t xml:space="preserve">Machine Learning Integration:  </w:t>
      </w:r>
      <w:r w:rsidRPr="00353177">
        <w:t>I included machine learning workflows (Random Forest, Neural Network</w:t>
      </w:r>
      <w:r w:rsidR="00353177">
        <w:t>, xgboost</w:t>
      </w:r>
      <w:r w:rsidRPr="00353177">
        <w:t>) to predict reflectance from structure parameters and to analyze the learning behavior of ML models on this problem.</w:t>
      </w:r>
    </w:p>
    <w:p w14:paraId="03B54006" w14:textId="77777777" w:rsidR="000F2A5E" w:rsidRPr="000F2A5E" w:rsidRDefault="000F2A5E" w:rsidP="000F2A5E">
      <w:pPr>
        <w:spacing w:after="0"/>
        <w:rPr>
          <w:b/>
          <w:bCs/>
        </w:rPr>
      </w:pPr>
    </w:p>
    <w:p w14:paraId="700DB4AA" w14:textId="74305D97" w:rsidR="000F2A5E" w:rsidRPr="000F2A5E" w:rsidRDefault="000F2A5E" w:rsidP="000F2A5E">
      <w:pPr>
        <w:spacing w:after="0"/>
        <w:rPr>
          <w:b/>
          <w:bCs/>
        </w:rPr>
      </w:pPr>
      <w:r w:rsidRPr="000F2A5E">
        <w:rPr>
          <w:b/>
          <w:bCs/>
        </w:rPr>
        <w:t xml:space="preserve">Comprehensive Visualization and Reporting: </w:t>
      </w:r>
      <w:r w:rsidRPr="00353177">
        <w:t>The code generates a wide range of plots (spectral/3D/heatmap/parallel coordinates/ML learning curves), saves all results and summaries to files, and provides clear, publication-ready outputs.</w:t>
      </w:r>
    </w:p>
    <w:p w14:paraId="38DA6149" w14:textId="77777777" w:rsidR="000F2A5E" w:rsidRPr="000F2A5E" w:rsidRDefault="000F2A5E" w:rsidP="000F2A5E">
      <w:pPr>
        <w:spacing w:after="0"/>
        <w:rPr>
          <w:b/>
          <w:bCs/>
        </w:rPr>
      </w:pPr>
    </w:p>
    <w:p w14:paraId="2CD2F8F9" w14:textId="6E211BED" w:rsidR="000F2A5E" w:rsidRPr="000F2A5E" w:rsidRDefault="000F2A5E" w:rsidP="000F2A5E">
      <w:pPr>
        <w:spacing w:after="0"/>
        <w:rPr>
          <w:b/>
          <w:bCs/>
        </w:rPr>
      </w:pPr>
      <w:r w:rsidRPr="000F2A5E">
        <w:rPr>
          <w:b/>
          <w:bCs/>
        </w:rPr>
        <w:t>How the Code Works (Step-by-Step)</w:t>
      </w:r>
    </w:p>
    <w:p w14:paraId="34A63EED" w14:textId="77777777" w:rsidR="000F2A5E" w:rsidRPr="000F2A5E" w:rsidRDefault="000F2A5E" w:rsidP="000F2A5E">
      <w:pPr>
        <w:spacing w:after="0"/>
        <w:rPr>
          <w:b/>
          <w:bCs/>
        </w:rPr>
      </w:pPr>
    </w:p>
    <w:p w14:paraId="7BA41976" w14:textId="7A5B8798" w:rsidR="000F2A5E" w:rsidRPr="000F2A5E" w:rsidRDefault="000F2A5E" w:rsidP="000F2A5E">
      <w:pPr>
        <w:spacing w:after="0"/>
        <w:rPr>
          <w:b/>
          <w:bCs/>
        </w:rPr>
      </w:pPr>
      <w:r w:rsidRPr="000F2A5E">
        <w:rPr>
          <w:b/>
          <w:bCs/>
        </w:rPr>
        <w:t xml:space="preserve">Initialization:  </w:t>
      </w:r>
      <w:r w:rsidRPr="00353177">
        <w:t>Loads all necessary material and solar spectrum data, sets up simulation parameters, and prepares for optimization.</w:t>
      </w:r>
    </w:p>
    <w:p w14:paraId="6171CDF5" w14:textId="77777777" w:rsidR="000F2A5E" w:rsidRPr="000F2A5E" w:rsidRDefault="000F2A5E" w:rsidP="000F2A5E">
      <w:pPr>
        <w:spacing w:after="0"/>
        <w:rPr>
          <w:b/>
          <w:bCs/>
        </w:rPr>
      </w:pPr>
    </w:p>
    <w:p w14:paraId="55A84272" w14:textId="3C25271C" w:rsidR="000F2A5E" w:rsidRPr="000F2A5E" w:rsidRDefault="000F2A5E" w:rsidP="000F2A5E">
      <w:pPr>
        <w:spacing w:after="0"/>
        <w:rPr>
          <w:b/>
          <w:bCs/>
        </w:rPr>
      </w:pPr>
      <w:r w:rsidRPr="000F2A5E">
        <w:rPr>
          <w:b/>
          <w:bCs/>
        </w:rPr>
        <w:lastRenderedPageBreak/>
        <w:t xml:space="preserve">Optimization Loop: </w:t>
      </w:r>
      <w:r w:rsidRPr="00353177">
        <w:t>For each profile type and optimization strategy, the code searches for the best nanostructure parameters using multi-objective scoring (reflectance, angular performance, cost, yield, lifetime).</w:t>
      </w:r>
    </w:p>
    <w:p w14:paraId="3309E49C" w14:textId="77777777" w:rsidR="000F2A5E" w:rsidRPr="000F2A5E" w:rsidRDefault="000F2A5E" w:rsidP="000F2A5E">
      <w:pPr>
        <w:spacing w:after="0"/>
        <w:rPr>
          <w:b/>
          <w:bCs/>
        </w:rPr>
      </w:pPr>
    </w:p>
    <w:p w14:paraId="514308B0" w14:textId="4EEE7389" w:rsidR="000F2A5E" w:rsidRPr="000F2A5E" w:rsidRDefault="000F2A5E" w:rsidP="000F2A5E">
      <w:pPr>
        <w:spacing w:after="0"/>
        <w:rPr>
          <w:b/>
          <w:bCs/>
        </w:rPr>
      </w:pPr>
      <w:r w:rsidRPr="000F2A5E">
        <w:rPr>
          <w:b/>
          <w:bCs/>
        </w:rPr>
        <w:t>Post-Processing:</w:t>
      </w:r>
      <w:r w:rsidR="00353177">
        <w:rPr>
          <w:b/>
          <w:bCs/>
        </w:rPr>
        <w:t xml:space="preserve"> </w:t>
      </w:r>
      <w:r w:rsidRPr="00353177">
        <w:t>After optimization, the code selects the best design, performs a comprehensive lifetime and environmental analysis, and checks manufacturability.</w:t>
      </w:r>
    </w:p>
    <w:p w14:paraId="13B1254D" w14:textId="77777777" w:rsidR="000F2A5E" w:rsidRPr="000F2A5E" w:rsidRDefault="000F2A5E" w:rsidP="000F2A5E">
      <w:pPr>
        <w:spacing w:after="0"/>
        <w:rPr>
          <w:b/>
          <w:bCs/>
        </w:rPr>
      </w:pPr>
    </w:p>
    <w:p w14:paraId="673E6DFB" w14:textId="5DE5EED5" w:rsidR="000F2A5E" w:rsidRPr="000F2A5E" w:rsidRDefault="000F2A5E" w:rsidP="000F2A5E">
      <w:pPr>
        <w:spacing w:after="0"/>
        <w:rPr>
          <w:b/>
          <w:bCs/>
        </w:rPr>
      </w:pPr>
      <w:r w:rsidRPr="000F2A5E">
        <w:rPr>
          <w:b/>
          <w:bCs/>
        </w:rPr>
        <w:t xml:space="preserve">Visualization and Output:  </w:t>
      </w:r>
      <w:r w:rsidRPr="00353177">
        <w:t>Generates and saves all relevant plots and summary files, including comparisons with traditional coatings and ML-based analyses.</w:t>
      </w:r>
    </w:p>
    <w:p w14:paraId="610E1604" w14:textId="77777777" w:rsidR="000F2A5E" w:rsidRPr="000F2A5E" w:rsidRDefault="000F2A5E" w:rsidP="000F2A5E">
      <w:pPr>
        <w:spacing w:after="0"/>
        <w:rPr>
          <w:b/>
          <w:bCs/>
        </w:rPr>
      </w:pPr>
    </w:p>
    <w:p w14:paraId="13602453" w14:textId="631322F3" w:rsidR="0060629B" w:rsidRDefault="000F2A5E" w:rsidP="000F2A5E">
      <w:pPr>
        <w:spacing w:after="0"/>
      </w:pPr>
      <w:r w:rsidRPr="000F2A5E">
        <w:rPr>
          <w:b/>
          <w:bCs/>
        </w:rPr>
        <w:t xml:space="preserve">Reporting:   </w:t>
      </w:r>
      <w:r w:rsidRPr="00353177">
        <w:t>All results, parameters, and assumptions are saved in both human-readable (TXT) and machine-readable (JSON) formats for transparency and reproducibility.</w:t>
      </w:r>
    </w:p>
    <w:p w14:paraId="7C4C2012" w14:textId="77777777" w:rsidR="00BD00BB" w:rsidRDefault="00BD00BB" w:rsidP="000F2A5E">
      <w:pPr>
        <w:spacing w:after="0"/>
      </w:pPr>
    </w:p>
    <w:p w14:paraId="7F93C09F" w14:textId="141DBB6E" w:rsidR="00BD00BB" w:rsidRDefault="00BD00BB" w:rsidP="00BD00BB">
      <w:pPr>
        <w:spacing w:after="0"/>
        <w:jc w:val="center"/>
      </w:pPr>
      <w:r w:rsidRPr="00BD00BB">
        <w:rPr>
          <w:b/>
          <w:bCs/>
          <w:u w:val="single"/>
        </w:rPr>
        <w:t>Flowchart Navigation</w:t>
      </w:r>
      <w:r>
        <w:br/>
      </w:r>
      <w:r>
        <w:br/>
      </w:r>
    </w:p>
    <w:p w14:paraId="62517F35" w14:textId="266370A7" w:rsidR="00BD00BB" w:rsidRPr="004161EE" w:rsidRDefault="00BD00BB" w:rsidP="00BD00BB">
      <w:pPr>
        <w:spacing w:after="0"/>
        <w:rPr>
          <w:b/>
          <w:bCs/>
        </w:rPr>
      </w:pPr>
      <w:r w:rsidRPr="004161EE">
        <w:rPr>
          <w:b/>
          <w:bCs/>
        </w:rPr>
        <w:t>A. Start: python moth_eye_project.py</w:t>
      </w:r>
    </w:p>
    <w:p w14:paraId="6B8A0060" w14:textId="453FB591" w:rsidR="00BD00BB" w:rsidRDefault="00BD00BB" w:rsidP="00BD00BB">
      <w:pPr>
        <w:spacing w:after="0"/>
      </w:pPr>
      <w:r>
        <w:t>What: Script entry point.</w:t>
      </w:r>
    </w:p>
    <w:p w14:paraId="50ED2330" w14:textId="7B30FED5" w:rsidR="00BD00BB" w:rsidRDefault="00BD00BB" w:rsidP="00BD00BB">
      <w:pPr>
        <w:spacing w:after="0"/>
      </w:pPr>
      <w:r>
        <w:t xml:space="preserve">How:  `if __name__ == "__main__": </w:t>
      </w:r>
      <w:proofErr w:type="gramStart"/>
      <w:r>
        <w:t>main(</w:t>
      </w:r>
      <w:proofErr w:type="gramEnd"/>
      <w:r>
        <w:t>)`</w:t>
      </w:r>
    </w:p>
    <w:p w14:paraId="2B4766CD" w14:textId="77777777" w:rsidR="00BD00BB" w:rsidRDefault="00BD00BB" w:rsidP="00BD00BB">
      <w:pPr>
        <w:spacing w:after="0"/>
      </w:pPr>
    </w:p>
    <w:p w14:paraId="6D3F9D03" w14:textId="60F3C7A7" w:rsidR="00BD00BB" w:rsidRPr="004161EE" w:rsidRDefault="00BD00BB" w:rsidP="00BD00BB">
      <w:pPr>
        <w:spacing w:after="0"/>
        <w:rPr>
          <w:b/>
          <w:bCs/>
        </w:rPr>
      </w:pPr>
      <w:r w:rsidRPr="004161EE">
        <w:rPr>
          <w:b/>
          <w:bCs/>
        </w:rPr>
        <w:t>B. Import modules, define functions/classes</w:t>
      </w:r>
    </w:p>
    <w:p w14:paraId="3C77746D" w14:textId="358F792D" w:rsidR="00BD00BB" w:rsidRDefault="00BD00BB" w:rsidP="00BD00BB">
      <w:pPr>
        <w:spacing w:after="0"/>
      </w:pPr>
      <w:r>
        <w:t>What: All imports, utility functions, and class definitions.</w:t>
      </w:r>
    </w:p>
    <w:p w14:paraId="16633FAB" w14:textId="6382535A" w:rsidR="00BD00BB" w:rsidRDefault="00BD00BB" w:rsidP="00BD00BB">
      <w:pPr>
        <w:spacing w:after="0"/>
      </w:pPr>
      <w:r>
        <w:t>How:  Top of file, including `import ...`, `def ...`, `class ...`</w:t>
      </w:r>
    </w:p>
    <w:p w14:paraId="788E37DE" w14:textId="77777777" w:rsidR="00BD00BB" w:rsidRDefault="00BD00BB" w:rsidP="00BD00BB">
      <w:pPr>
        <w:spacing w:after="0"/>
      </w:pPr>
    </w:p>
    <w:p w14:paraId="03023B0F" w14:textId="6E89441A" w:rsidR="00BD00BB" w:rsidRPr="004161EE" w:rsidRDefault="00BD00BB" w:rsidP="00BD00BB">
      <w:pPr>
        <w:spacing w:after="0"/>
        <w:rPr>
          <w:b/>
          <w:bCs/>
        </w:rPr>
      </w:pPr>
      <w:r w:rsidRPr="004161EE">
        <w:rPr>
          <w:b/>
          <w:bCs/>
        </w:rPr>
        <w:t xml:space="preserve">C. </w:t>
      </w:r>
      <w:proofErr w:type="gramStart"/>
      <w:r w:rsidRPr="004161EE">
        <w:rPr>
          <w:b/>
          <w:bCs/>
        </w:rPr>
        <w:t>main(</w:t>
      </w:r>
      <w:proofErr w:type="gramEnd"/>
      <w:r w:rsidRPr="004161EE">
        <w:rPr>
          <w:b/>
          <w:bCs/>
        </w:rPr>
        <w:t>) called</w:t>
      </w:r>
    </w:p>
    <w:p w14:paraId="07A06839" w14:textId="405BFCB5" w:rsidR="00BD00BB" w:rsidRDefault="00BD00BB" w:rsidP="00BD00BB">
      <w:pPr>
        <w:spacing w:after="0"/>
      </w:pPr>
      <w:r>
        <w:t>What: Main workflow starts.</w:t>
      </w:r>
    </w:p>
    <w:p w14:paraId="2B39D25D" w14:textId="5C3E6751" w:rsidR="00BD00BB" w:rsidRDefault="00BD00BB" w:rsidP="00BD00BB">
      <w:pPr>
        <w:spacing w:after="0"/>
      </w:pPr>
      <w:r>
        <w:t xml:space="preserve">How:  `def </w:t>
      </w:r>
      <w:proofErr w:type="gramStart"/>
      <w:r>
        <w:t>main():`</w:t>
      </w:r>
      <w:proofErr w:type="gramEnd"/>
    </w:p>
    <w:p w14:paraId="64480F04" w14:textId="77777777" w:rsidR="00BD00BB" w:rsidRDefault="00BD00BB" w:rsidP="00BD00BB">
      <w:pPr>
        <w:spacing w:after="0"/>
      </w:pPr>
    </w:p>
    <w:p w14:paraId="3B74EAC0" w14:textId="67BA2211" w:rsidR="00BD00BB" w:rsidRPr="004161EE" w:rsidRDefault="00BD00BB" w:rsidP="00BD00BB">
      <w:pPr>
        <w:spacing w:after="0"/>
        <w:rPr>
          <w:b/>
          <w:bCs/>
        </w:rPr>
      </w:pPr>
      <w:r w:rsidRPr="004161EE">
        <w:rPr>
          <w:b/>
          <w:bCs/>
        </w:rPr>
        <w:t>D. Initialize MothEyeSimulator</w:t>
      </w:r>
    </w:p>
    <w:p w14:paraId="0F5EA544" w14:textId="0C439CF2" w:rsidR="00BD00BB" w:rsidRDefault="00BD00BB" w:rsidP="00BD00BB">
      <w:pPr>
        <w:spacing w:after="0"/>
      </w:pPr>
      <w:r>
        <w:t>What: Create simulation object.</w:t>
      </w:r>
    </w:p>
    <w:p w14:paraId="62912C13" w14:textId="040177D0" w:rsidR="00BD00BB" w:rsidRDefault="00BD00BB" w:rsidP="00BD00BB">
      <w:pPr>
        <w:spacing w:after="0"/>
      </w:pPr>
      <w:r>
        <w:t xml:space="preserve">How:  `sim = </w:t>
      </w:r>
      <w:proofErr w:type="gramStart"/>
      <w:r>
        <w:t>MothEyeSimulator(</w:t>
      </w:r>
      <w:proofErr w:type="gramEnd"/>
      <w:r>
        <w:t>)`</w:t>
      </w:r>
    </w:p>
    <w:p w14:paraId="65C7478F" w14:textId="42335D1A" w:rsidR="00BD00BB" w:rsidRDefault="00BD00BB" w:rsidP="00BD00BB">
      <w:pPr>
        <w:spacing w:after="0"/>
      </w:pPr>
      <w:r>
        <w:t>Function:  `</w:t>
      </w:r>
      <w:proofErr w:type="gramStart"/>
      <w:r>
        <w:t>MothEyeSimulator._</w:t>
      </w:r>
      <w:proofErr w:type="gramEnd"/>
      <w:r>
        <w:t>_init__`</w:t>
      </w:r>
    </w:p>
    <w:p w14:paraId="29112107" w14:textId="77777777" w:rsidR="00BD00BB" w:rsidRDefault="00BD00BB" w:rsidP="00BD00BB">
      <w:pPr>
        <w:spacing w:after="0"/>
      </w:pPr>
    </w:p>
    <w:p w14:paraId="112CC87C" w14:textId="6A008617" w:rsidR="00BD00BB" w:rsidRPr="004161EE" w:rsidRDefault="00BD00BB" w:rsidP="00BD00BB">
      <w:pPr>
        <w:spacing w:after="0"/>
        <w:rPr>
          <w:b/>
          <w:bCs/>
        </w:rPr>
      </w:pPr>
      <w:r w:rsidRPr="004161EE">
        <w:rPr>
          <w:b/>
          <w:bCs/>
        </w:rPr>
        <w:t>D1. Load material data (Material), solar spectrum (load_solar_spectrum)</w:t>
      </w:r>
    </w:p>
    <w:p w14:paraId="7E1406B3" w14:textId="10184AE8" w:rsidR="00BD00BB" w:rsidRDefault="00BD00BB" w:rsidP="00BD00BB">
      <w:pPr>
        <w:spacing w:after="0"/>
      </w:pPr>
      <w:r>
        <w:t>What: Load refractive index data and solar spectrum.</w:t>
      </w:r>
    </w:p>
    <w:p w14:paraId="1F73C3E0" w14:textId="2C9886A7" w:rsidR="00BD00BB" w:rsidRDefault="00BD00BB" w:rsidP="00BD00BB">
      <w:pPr>
        <w:spacing w:after="0"/>
      </w:pPr>
      <w:r>
        <w:t xml:space="preserve">How: </w:t>
      </w:r>
      <w:r w:rsidR="004161EE">
        <w:t>m</w:t>
      </w:r>
      <w:r>
        <w:t xml:space="preserve"> `Material('data/palik_silicon.csv</w:t>
      </w:r>
      <w:proofErr w:type="gramStart"/>
      <w:r>
        <w:t>')`</w:t>
      </w:r>
      <w:proofErr w:type="gramEnd"/>
      <w:r>
        <w:t xml:space="preserve">,  </w:t>
      </w:r>
    </w:p>
    <w:p w14:paraId="372E19FA" w14:textId="19B76B35" w:rsidR="00BD00BB" w:rsidRDefault="00BD00BB" w:rsidP="00BD00BB">
      <w:pPr>
        <w:spacing w:after="0"/>
      </w:pPr>
      <w:r>
        <w:t xml:space="preserve"> </w:t>
      </w:r>
      <w:r w:rsidR="004161EE">
        <w:tab/>
      </w:r>
      <w:r>
        <w:t xml:space="preserve"> `load_solar_spectrum('data/am1.5g.csv</w:t>
      </w:r>
      <w:proofErr w:type="gramStart"/>
      <w:r>
        <w:t>')`</w:t>
      </w:r>
      <w:proofErr w:type="gramEnd"/>
    </w:p>
    <w:p w14:paraId="785E05C5" w14:textId="7AD831C0" w:rsidR="00BD00BB" w:rsidRDefault="00BD00BB" w:rsidP="00BD00BB">
      <w:pPr>
        <w:spacing w:after="0"/>
      </w:pPr>
      <w:r>
        <w:t>Function:  `Material`, `load_solar_spectrum`</w:t>
      </w:r>
    </w:p>
    <w:p w14:paraId="5C192ACB" w14:textId="77777777" w:rsidR="004161EE" w:rsidRDefault="004161EE" w:rsidP="00BD00BB">
      <w:pPr>
        <w:spacing w:after="0"/>
      </w:pPr>
    </w:p>
    <w:p w14:paraId="1F7686B7" w14:textId="2158C618" w:rsidR="00BD00BB" w:rsidRPr="004161EE" w:rsidRDefault="00BD00BB" w:rsidP="00BD00BB">
      <w:pPr>
        <w:spacing w:after="0"/>
        <w:rPr>
          <w:b/>
          <w:bCs/>
        </w:rPr>
      </w:pPr>
      <w:r w:rsidRPr="004161EE">
        <w:rPr>
          <w:b/>
          <w:bCs/>
        </w:rPr>
        <w:t>D2. Set default parameters, constants, bounds</w:t>
      </w:r>
    </w:p>
    <w:p w14:paraId="211AE928" w14:textId="3554804D" w:rsidR="00BD00BB" w:rsidRDefault="00BD00BB" w:rsidP="00BD00BB">
      <w:pPr>
        <w:spacing w:after="0"/>
      </w:pPr>
      <w:r>
        <w:t>What: Set up simulation parameters, constants, and bounds.</w:t>
      </w:r>
    </w:p>
    <w:p w14:paraId="6E91498C" w14:textId="79DA8BBC" w:rsidR="00BD00BB" w:rsidRDefault="00BD00BB" w:rsidP="00BD00BB">
      <w:pPr>
        <w:spacing w:after="0"/>
      </w:pPr>
      <w:r>
        <w:lastRenderedPageBreak/>
        <w:t>How:  Inside `</w:t>
      </w:r>
      <w:proofErr w:type="gramStart"/>
      <w:r>
        <w:t>MothEyeSimulator._</w:t>
      </w:r>
      <w:proofErr w:type="gramEnd"/>
      <w:r>
        <w:t>_init__`</w:t>
      </w:r>
    </w:p>
    <w:p w14:paraId="56BF62FD" w14:textId="77777777" w:rsidR="00BD00BB" w:rsidRDefault="00BD00BB" w:rsidP="00BD00BB">
      <w:pPr>
        <w:spacing w:after="0"/>
      </w:pPr>
    </w:p>
    <w:p w14:paraId="5FC41721" w14:textId="4C2FFD32" w:rsidR="00BD00BB" w:rsidRPr="004161EE" w:rsidRDefault="00BD00BB" w:rsidP="00BD00BB">
      <w:pPr>
        <w:spacing w:after="0"/>
        <w:rPr>
          <w:b/>
          <w:bCs/>
        </w:rPr>
      </w:pPr>
      <w:r w:rsidRPr="004161EE">
        <w:rPr>
          <w:b/>
          <w:bCs/>
        </w:rPr>
        <w:t>E. Set debug/optimization configs</w:t>
      </w:r>
    </w:p>
    <w:p w14:paraId="00B830CC" w14:textId="177F489E" w:rsidR="00BD00BB" w:rsidRDefault="00BD00BB" w:rsidP="00BD00BB">
      <w:pPr>
        <w:spacing w:after="0"/>
      </w:pPr>
      <w:r>
        <w:t>What: Set number of runs, iterations, etc. for optimization.</w:t>
      </w:r>
    </w:p>
    <w:p w14:paraId="66146E09" w14:textId="353052F6" w:rsidR="00BD00BB" w:rsidRDefault="00BD00BB" w:rsidP="00BD00BB">
      <w:pPr>
        <w:spacing w:after="0"/>
      </w:pPr>
      <w:r>
        <w:t>How:  `debug_n_runs`, `debug_n_iterations`, etc.</w:t>
      </w:r>
    </w:p>
    <w:p w14:paraId="38CE47FB" w14:textId="77777777" w:rsidR="00BD00BB" w:rsidRDefault="00BD00BB" w:rsidP="00BD00BB">
      <w:pPr>
        <w:spacing w:after="0"/>
      </w:pPr>
    </w:p>
    <w:p w14:paraId="5CAC338F" w14:textId="667B491E" w:rsidR="00BD00BB" w:rsidRPr="004161EE" w:rsidRDefault="00BD00BB" w:rsidP="00BD00BB">
      <w:pPr>
        <w:spacing w:after="0"/>
        <w:rPr>
          <w:b/>
          <w:bCs/>
        </w:rPr>
      </w:pPr>
      <w:r w:rsidRPr="004161EE">
        <w:rPr>
          <w:b/>
          <w:bCs/>
        </w:rPr>
        <w:t>F. Initialize results dictionary</w:t>
      </w:r>
    </w:p>
    <w:p w14:paraId="5542EACF" w14:textId="690E2311" w:rsidR="00BD00BB" w:rsidRDefault="00BD00BB" w:rsidP="00BD00BB">
      <w:pPr>
        <w:spacing w:after="0"/>
      </w:pPr>
      <w:r>
        <w:t>What: Prepare to store results for each profile.</w:t>
      </w:r>
    </w:p>
    <w:p w14:paraId="7A4D22B1" w14:textId="6E67840F" w:rsidR="00BD00BB" w:rsidRDefault="00BD00BB" w:rsidP="00BD00BB">
      <w:pPr>
        <w:spacing w:after="0"/>
      </w:pPr>
      <w:r>
        <w:t xml:space="preserve">How:  `results = </w:t>
      </w:r>
      <w:proofErr w:type="gramStart"/>
      <w:r>
        <w:t>{}`</w:t>
      </w:r>
      <w:proofErr w:type="gramEnd"/>
    </w:p>
    <w:p w14:paraId="7C38D543" w14:textId="77777777" w:rsidR="00BD00BB" w:rsidRDefault="00BD00BB" w:rsidP="00BD00BB">
      <w:pPr>
        <w:spacing w:after="0"/>
      </w:pPr>
    </w:p>
    <w:p w14:paraId="2B5A5A03" w14:textId="342E33F1" w:rsidR="00BD00BB" w:rsidRPr="004161EE" w:rsidRDefault="00BD00BB" w:rsidP="00BD00BB">
      <w:pPr>
        <w:spacing w:after="0"/>
        <w:rPr>
          <w:b/>
          <w:bCs/>
        </w:rPr>
      </w:pPr>
      <w:r w:rsidRPr="004161EE">
        <w:rPr>
          <w:b/>
          <w:bCs/>
        </w:rPr>
        <w:t>G. For each profile type (parabolic, conical, gaussian, quintic)</w:t>
      </w:r>
    </w:p>
    <w:p w14:paraId="443BE381" w14:textId="0AF90741" w:rsidR="00BD00BB" w:rsidRDefault="00BD00BB" w:rsidP="00BD00BB">
      <w:pPr>
        <w:spacing w:after="0"/>
      </w:pPr>
      <w:r>
        <w:t>What: Loop over all profile types.</w:t>
      </w:r>
    </w:p>
    <w:p w14:paraId="23AD47F4" w14:textId="18169451" w:rsidR="00BD00BB" w:rsidRDefault="00BD00BB" w:rsidP="00BD00BB">
      <w:pPr>
        <w:spacing w:after="0"/>
      </w:pPr>
      <w:r>
        <w:t>How:  `for profile in [...]`</w:t>
      </w:r>
    </w:p>
    <w:p w14:paraId="49AE1795" w14:textId="77777777" w:rsidR="00BD00BB" w:rsidRDefault="00BD00BB" w:rsidP="00BD00BB">
      <w:pPr>
        <w:spacing w:after="0"/>
      </w:pPr>
    </w:p>
    <w:p w14:paraId="36CB94F5" w14:textId="07C467AC" w:rsidR="00BD00BB" w:rsidRPr="004161EE" w:rsidRDefault="00BD00BB" w:rsidP="00BD00BB">
      <w:pPr>
        <w:spacing w:after="0"/>
        <w:rPr>
          <w:b/>
          <w:bCs/>
        </w:rPr>
      </w:pPr>
      <w:r w:rsidRPr="004161EE">
        <w:rPr>
          <w:b/>
          <w:bCs/>
        </w:rPr>
        <w:t>H. For each optimization config (balanced, aggressive, etc.)</w:t>
      </w:r>
    </w:p>
    <w:p w14:paraId="3B1E4F13" w14:textId="29A7494C" w:rsidR="00BD00BB" w:rsidRDefault="00BD00BB" w:rsidP="00BD00BB">
      <w:pPr>
        <w:spacing w:after="0"/>
      </w:pPr>
      <w:r>
        <w:t>What: Loop over all optimization strategies.</w:t>
      </w:r>
    </w:p>
    <w:p w14:paraId="60D9B3B4" w14:textId="6056BA2B" w:rsidR="00BD00BB" w:rsidRDefault="00BD00BB" w:rsidP="00BD00BB">
      <w:pPr>
        <w:spacing w:after="0"/>
      </w:pPr>
      <w:r>
        <w:t>How:  `for config_name, config in optimization_</w:t>
      </w:r>
      <w:proofErr w:type="gramStart"/>
      <w:r>
        <w:t>configs.items</w:t>
      </w:r>
      <w:proofErr w:type="gramEnd"/>
      <w:r>
        <w:t>(</w:t>
      </w:r>
      <w:proofErr w:type="gramStart"/>
      <w:r>
        <w:t>):`</w:t>
      </w:r>
      <w:proofErr w:type="gramEnd"/>
    </w:p>
    <w:p w14:paraId="1ACFE10D" w14:textId="77777777" w:rsidR="00BD00BB" w:rsidRDefault="00BD00BB" w:rsidP="00BD00BB">
      <w:pPr>
        <w:spacing w:after="0"/>
      </w:pPr>
    </w:p>
    <w:p w14:paraId="33F96F56" w14:textId="2B577348" w:rsidR="00BD00BB" w:rsidRPr="004161EE" w:rsidRDefault="00BD00BB" w:rsidP="00BD00BB">
      <w:pPr>
        <w:spacing w:after="0"/>
        <w:rPr>
          <w:b/>
          <w:bCs/>
        </w:rPr>
      </w:pPr>
      <w:r w:rsidRPr="004161EE">
        <w:rPr>
          <w:b/>
          <w:bCs/>
        </w:rPr>
        <w:t>I. Run optimization loop</w:t>
      </w:r>
    </w:p>
    <w:p w14:paraId="03311841" w14:textId="6E356169" w:rsidR="00BD00BB" w:rsidRDefault="00BD00BB" w:rsidP="00BD00BB">
      <w:pPr>
        <w:spacing w:after="0"/>
      </w:pPr>
      <w:r>
        <w:t>What: Run optimization for current profile/config.</w:t>
      </w:r>
    </w:p>
    <w:p w14:paraId="6CDFC472" w14:textId="6F03D7A5" w:rsidR="00BD00BB" w:rsidRDefault="00BD00BB" w:rsidP="00BD00BB">
      <w:pPr>
        <w:spacing w:after="0"/>
      </w:pPr>
      <w:r>
        <w:t>How:</w:t>
      </w:r>
      <w:r w:rsidR="004161EE">
        <w:t xml:space="preserve">    </w:t>
      </w:r>
      <w:r>
        <w:t>If `multi_objective_optimize`: `</w:t>
      </w:r>
      <w:proofErr w:type="gramStart"/>
      <w:r>
        <w:t>sim.multi</w:t>
      </w:r>
      <w:proofErr w:type="gramEnd"/>
      <w:r>
        <w:t xml:space="preserve">_objective_optimize(...)`  </w:t>
      </w:r>
    </w:p>
    <w:p w14:paraId="2ED8BDAF" w14:textId="1EF045E1" w:rsidR="00BD00BB" w:rsidRDefault="00BD00BB" w:rsidP="00BD00BB">
      <w:pPr>
        <w:spacing w:after="0"/>
      </w:pPr>
      <w:r>
        <w:t xml:space="preserve">  </w:t>
      </w:r>
      <w:r w:rsidR="004161EE">
        <w:tab/>
      </w:r>
      <w:r>
        <w:t>If `advanced_optimize`: `</w:t>
      </w:r>
      <w:proofErr w:type="gramStart"/>
      <w:r>
        <w:t>sim.advanced</w:t>
      </w:r>
      <w:proofErr w:type="gramEnd"/>
      <w:r>
        <w:t>_optimize(...)`</w:t>
      </w:r>
    </w:p>
    <w:p w14:paraId="4BF1A962" w14:textId="77777777" w:rsidR="00BD00BB" w:rsidRDefault="00BD00BB" w:rsidP="00BD00BB">
      <w:pPr>
        <w:spacing w:after="0"/>
      </w:pPr>
    </w:p>
    <w:p w14:paraId="10FBE108" w14:textId="5C40AD6F" w:rsidR="00BD00BB" w:rsidRPr="004161EE" w:rsidRDefault="00BD00BB" w:rsidP="00BD00BB">
      <w:pPr>
        <w:spacing w:after="0"/>
        <w:rPr>
          <w:b/>
          <w:bCs/>
        </w:rPr>
      </w:pPr>
      <w:r w:rsidRPr="004161EE">
        <w:rPr>
          <w:b/>
          <w:bCs/>
        </w:rPr>
        <w:t>I1. Generate random/design parameters (within bounds)</w:t>
      </w:r>
    </w:p>
    <w:p w14:paraId="29F4ADE0" w14:textId="3447FB44" w:rsidR="00BD00BB" w:rsidRDefault="00BD00BB" w:rsidP="00BD00BB">
      <w:pPr>
        <w:spacing w:after="0"/>
      </w:pPr>
      <w:r>
        <w:t>What: Generate candidate parameters for optimization.</w:t>
      </w:r>
    </w:p>
    <w:p w14:paraId="3BFFE75E" w14:textId="4EF4195A" w:rsidR="00BD00BB" w:rsidRDefault="00BD00BB" w:rsidP="00BD00BB">
      <w:pPr>
        <w:spacing w:after="0"/>
      </w:pPr>
      <w:r>
        <w:t>How:  Inside `multi_objective_optimize` or `advanced_optimize`</w:t>
      </w:r>
    </w:p>
    <w:p w14:paraId="635BDCA2" w14:textId="77777777" w:rsidR="00BD00BB" w:rsidRDefault="00BD00BB" w:rsidP="00BD00BB">
      <w:pPr>
        <w:spacing w:after="0"/>
      </w:pPr>
    </w:p>
    <w:p w14:paraId="562C2ABC" w14:textId="6ABCAB9C" w:rsidR="00BD00BB" w:rsidRPr="004161EE" w:rsidRDefault="00BD00BB" w:rsidP="00BD00BB">
      <w:pPr>
        <w:spacing w:after="0"/>
        <w:rPr>
          <w:b/>
          <w:bCs/>
        </w:rPr>
      </w:pPr>
      <w:r w:rsidRPr="004161EE">
        <w:rPr>
          <w:b/>
          <w:bCs/>
        </w:rPr>
        <w:t>I2. Validate constraints (_validate_physical_constraints)</w:t>
      </w:r>
    </w:p>
    <w:p w14:paraId="7770601C" w14:textId="219469C1" w:rsidR="00BD00BB" w:rsidRDefault="00BD00BB" w:rsidP="00BD00BB">
      <w:pPr>
        <w:spacing w:after="0"/>
      </w:pPr>
      <w:r>
        <w:t>What: Check if parameters are physically/manufacturably valid.</w:t>
      </w:r>
    </w:p>
    <w:p w14:paraId="537F5222" w14:textId="5518A2DF" w:rsidR="00BD00BB" w:rsidRDefault="00BD00BB" w:rsidP="00BD00BB">
      <w:pPr>
        <w:spacing w:after="0"/>
      </w:pPr>
      <w:r>
        <w:t>How:  `</w:t>
      </w:r>
      <w:proofErr w:type="gramStart"/>
      <w:r>
        <w:t>self._</w:t>
      </w:r>
      <w:proofErr w:type="gramEnd"/>
      <w:r>
        <w:t>validate_physical_constraints(params)`</w:t>
      </w:r>
    </w:p>
    <w:p w14:paraId="567EB3DF" w14:textId="77777777" w:rsidR="00BD00BB" w:rsidRDefault="00BD00BB" w:rsidP="00BD00BB">
      <w:pPr>
        <w:spacing w:after="0"/>
      </w:pPr>
    </w:p>
    <w:p w14:paraId="55C763D4" w14:textId="465D17D4" w:rsidR="00BD00BB" w:rsidRPr="004161EE" w:rsidRDefault="00BD00BB" w:rsidP="00BD00BB">
      <w:pPr>
        <w:spacing w:after="0"/>
        <w:rPr>
          <w:b/>
          <w:bCs/>
        </w:rPr>
      </w:pPr>
      <w:r w:rsidRPr="004161EE">
        <w:rPr>
          <w:b/>
          <w:bCs/>
        </w:rPr>
        <w:t>I3. Calculate multi-objective score (multi_objective_score)</w:t>
      </w:r>
    </w:p>
    <w:p w14:paraId="5D4D927B" w14:textId="266C4522" w:rsidR="00BD00BB" w:rsidRDefault="00BD00BB" w:rsidP="00BD00BB">
      <w:pPr>
        <w:spacing w:after="0"/>
      </w:pPr>
      <w:r>
        <w:t>What: Compute score for optimization.</w:t>
      </w:r>
    </w:p>
    <w:p w14:paraId="126647BF" w14:textId="06C49C27" w:rsidR="00BD00BB" w:rsidRDefault="00BD00BB" w:rsidP="00BD00BB">
      <w:pPr>
        <w:spacing w:after="0"/>
      </w:pPr>
      <w:r>
        <w:t>How:  `</w:t>
      </w:r>
      <w:proofErr w:type="gramStart"/>
      <w:r>
        <w:t>self.multi</w:t>
      </w:r>
      <w:proofErr w:type="gramEnd"/>
      <w:r>
        <w:t>_objective_score(params)`</w:t>
      </w:r>
    </w:p>
    <w:p w14:paraId="78DB27C0" w14:textId="62CE5087" w:rsidR="00BD00BB" w:rsidRDefault="00BD00BB" w:rsidP="00BD00BB">
      <w:pPr>
        <w:spacing w:after="0"/>
      </w:pPr>
      <w:r>
        <w:t>Sub-calculations:</w:t>
      </w:r>
    </w:p>
    <w:p w14:paraId="0A90E7E4" w14:textId="4F0617CA" w:rsidR="00BD00BB" w:rsidRDefault="00BD00BB" w:rsidP="004161EE">
      <w:pPr>
        <w:spacing w:after="0"/>
        <w:ind w:left="720"/>
      </w:pPr>
      <w:r>
        <w:t xml:space="preserve">  weighted_reflectance: `</w:t>
      </w:r>
      <w:proofErr w:type="gramStart"/>
      <w:r>
        <w:t>self.weighted</w:t>
      </w:r>
      <w:proofErr w:type="gramEnd"/>
      <w:r>
        <w:t xml:space="preserve">_reflectance(params)`  </w:t>
      </w:r>
    </w:p>
    <w:p w14:paraId="741CC21C" w14:textId="729A3183" w:rsidR="00BD00BB" w:rsidRDefault="00BD00BB" w:rsidP="004161EE">
      <w:pPr>
        <w:spacing w:after="0"/>
        <w:ind w:left="720"/>
      </w:pPr>
      <w:r>
        <w:t xml:space="preserve">  Calls `</w:t>
      </w:r>
      <w:proofErr w:type="gramStart"/>
      <w:r>
        <w:t>self.reflectance</w:t>
      </w:r>
      <w:proofErr w:type="gramEnd"/>
      <w:r>
        <w:t>(params)` (TMM, Bruggeman EMT, profile)</w:t>
      </w:r>
    </w:p>
    <w:p w14:paraId="0E4F936D" w14:textId="130B9AAB" w:rsidR="00BD00BB" w:rsidRDefault="00BD00BB" w:rsidP="004161EE">
      <w:pPr>
        <w:spacing w:after="0"/>
        <w:ind w:left="720"/>
      </w:pPr>
      <w:r>
        <w:t xml:space="preserve">  angular performance: Mean of `</w:t>
      </w:r>
      <w:proofErr w:type="gramStart"/>
      <w:r>
        <w:t>self.weighted</w:t>
      </w:r>
      <w:proofErr w:type="gramEnd"/>
      <w:r>
        <w:t>_reflectance` at multiple angles</w:t>
      </w:r>
    </w:p>
    <w:p w14:paraId="1DD77BC4" w14:textId="144C6374" w:rsidR="00BD00BB" w:rsidRDefault="00BD00BB" w:rsidP="004161EE">
      <w:pPr>
        <w:spacing w:after="0"/>
        <w:ind w:left="720"/>
      </w:pPr>
      <w:r>
        <w:t xml:space="preserve">  manufacturing cost: `</w:t>
      </w:r>
      <w:proofErr w:type="gramStart"/>
      <w:r>
        <w:t>self.calculate</w:t>
      </w:r>
      <w:proofErr w:type="gramEnd"/>
      <w:r>
        <w:t>_manufacturing_cost(params)`</w:t>
      </w:r>
    </w:p>
    <w:p w14:paraId="6EB3C666" w14:textId="204923AA" w:rsidR="00BD00BB" w:rsidRDefault="00BD00BB" w:rsidP="004161EE">
      <w:pPr>
        <w:spacing w:after="0"/>
        <w:ind w:left="720"/>
      </w:pPr>
      <w:r>
        <w:t xml:space="preserve">  manufacturing yield: `</w:t>
      </w:r>
      <w:proofErr w:type="gramStart"/>
      <w:r>
        <w:t>self.calculate</w:t>
      </w:r>
      <w:proofErr w:type="gramEnd"/>
      <w:r>
        <w:t>_manufacturing_yield(params)`</w:t>
      </w:r>
    </w:p>
    <w:p w14:paraId="01CF19BD" w14:textId="1B079F64" w:rsidR="00BD00BB" w:rsidRDefault="00BD00BB" w:rsidP="004161EE">
      <w:pPr>
        <w:spacing w:after="0"/>
        <w:ind w:left="720"/>
      </w:pPr>
      <w:r>
        <w:t xml:space="preserve">  lifetime retention: `</w:t>
      </w:r>
      <w:proofErr w:type="gramStart"/>
      <w:r>
        <w:t>self.calculate</w:t>
      </w:r>
      <w:proofErr w:type="gramEnd"/>
      <w:r>
        <w:t>_lifetime_performance(params)`</w:t>
      </w:r>
    </w:p>
    <w:p w14:paraId="011B23AF" w14:textId="33D05FC2" w:rsidR="00BD00BB" w:rsidRDefault="00BD00BB" w:rsidP="00BD00BB">
      <w:pPr>
        <w:spacing w:after="0"/>
      </w:pPr>
      <w:r>
        <w:lastRenderedPageBreak/>
        <w:t xml:space="preserve">  </w:t>
      </w:r>
      <w:r w:rsidR="004161EE">
        <w:tab/>
      </w:r>
      <w:r>
        <w:t>manufacturability penalty: `</w:t>
      </w:r>
      <w:proofErr w:type="gramStart"/>
      <w:r>
        <w:t>self.manufacturing</w:t>
      </w:r>
      <w:proofErr w:type="gramEnd"/>
      <w:r>
        <w:t>_warnings(params)`</w:t>
      </w:r>
    </w:p>
    <w:p w14:paraId="062F1136" w14:textId="77777777" w:rsidR="00BD00BB" w:rsidRDefault="00BD00BB" w:rsidP="00BD00BB">
      <w:pPr>
        <w:spacing w:after="0"/>
      </w:pPr>
    </w:p>
    <w:p w14:paraId="56B3FB04" w14:textId="7E25EFA7" w:rsidR="00BD00BB" w:rsidRPr="004161EE" w:rsidRDefault="00BD00BB" w:rsidP="00BD00BB">
      <w:pPr>
        <w:spacing w:after="0"/>
        <w:rPr>
          <w:b/>
          <w:bCs/>
        </w:rPr>
      </w:pPr>
      <w:r w:rsidRPr="004161EE">
        <w:rPr>
          <w:b/>
          <w:bCs/>
        </w:rPr>
        <w:t>I4. Update best params/reflectance if improved</w:t>
      </w:r>
    </w:p>
    <w:p w14:paraId="51B19D59" w14:textId="60B1E0E3" w:rsidR="00BD00BB" w:rsidRDefault="00BD00BB" w:rsidP="00BD00BB">
      <w:pPr>
        <w:spacing w:after="0"/>
      </w:pPr>
      <w:r>
        <w:t>What: Keep best parameters found so far.</w:t>
      </w:r>
    </w:p>
    <w:p w14:paraId="0C0E7494" w14:textId="678CA239" w:rsidR="00BD00BB" w:rsidRDefault="00BD00BB" w:rsidP="00BD00BB">
      <w:pPr>
        <w:spacing w:after="0"/>
      </w:pPr>
      <w:r>
        <w:t>How:  Inside optimization loop</w:t>
      </w:r>
    </w:p>
    <w:p w14:paraId="219B089E" w14:textId="77777777" w:rsidR="00BD00BB" w:rsidRDefault="00BD00BB" w:rsidP="00BD00BB">
      <w:pPr>
        <w:spacing w:after="0"/>
      </w:pPr>
    </w:p>
    <w:p w14:paraId="53A64760" w14:textId="5F77A90C" w:rsidR="00BD00BB" w:rsidRPr="004161EE" w:rsidRDefault="00BD00BB" w:rsidP="00BD00BB">
      <w:pPr>
        <w:spacing w:after="0"/>
        <w:rPr>
          <w:b/>
          <w:bCs/>
        </w:rPr>
      </w:pPr>
      <w:r w:rsidRPr="004161EE">
        <w:rPr>
          <w:b/>
          <w:bCs/>
        </w:rPr>
        <w:t>I5. Store results for this run</w:t>
      </w:r>
    </w:p>
    <w:p w14:paraId="2D0D0DA3" w14:textId="380CAF09" w:rsidR="00BD00BB" w:rsidRDefault="00BD00BB" w:rsidP="00BD00BB">
      <w:pPr>
        <w:spacing w:after="0"/>
      </w:pPr>
      <w:r>
        <w:t>What: Save results for this optimization run.</w:t>
      </w:r>
    </w:p>
    <w:p w14:paraId="2C14B241" w14:textId="7340DC4F" w:rsidR="00BD00BB" w:rsidRDefault="00BD00BB" w:rsidP="00BD00BB">
      <w:pPr>
        <w:spacing w:after="0"/>
      </w:pPr>
      <w:r>
        <w:t>How:  Append to `all_results` and `</w:t>
      </w:r>
      <w:proofErr w:type="gramStart"/>
      <w:r>
        <w:t>sim.optimization</w:t>
      </w:r>
      <w:proofErr w:type="gramEnd"/>
      <w:r>
        <w:t>_history`</w:t>
      </w:r>
    </w:p>
    <w:p w14:paraId="31072308" w14:textId="77777777" w:rsidR="00BD00BB" w:rsidRDefault="00BD00BB" w:rsidP="00BD00BB">
      <w:pPr>
        <w:spacing w:after="0"/>
      </w:pPr>
    </w:p>
    <w:p w14:paraId="79D7C551" w14:textId="6DF3F9DB" w:rsidR="00BD00BB" w:rsidRPr="004161EE" w:rsidRDefault="00BD00BB" w:rsidP="00BD00BB">
      <w:pPr>
        <w:spacing w:after="0"/>
        <w:rPr>
          <w:b/>
          <w:bCs/>
        </w:rPr>
      </w:pPr>
      <w:r w:rsidRPr="004161EE">
        <w:rPr>
          <w:b/>
          <w:bCs/>
        </w:rPr>
        <w:t>J. Select best profile (lowest reflectance)</w:t>
      </w:r>
    </w:p>
    <w:p w14:paraId="65B9A557" w14:textId="721C797D" w:rsidR="00BD00BB" w:rsidRDefault="00BD00BB" w:rsidP="00BD00BB">
      <w:pPr>
        <w:spacing w:after="0"/>
      </w:pPr>
      <w:r>
        <w:t>What: Choose the best profile from all results.</w:t>
      </w:r>
    </w:p>
    <w:p w14:paraId="1C5E3E12" w14:textId="439F7230" w:rsidR="00BD00BB" w:rsidRDefault="00BD00BB" w:rsidP="00BD00BB">
      <w:pPr>
        <w:spacing w:after="0"/>
      </w:pPr>
      <w:r>
        <w:t>How:  `best_profile = min(</w:t>
      </w:r>
      <w:proofErr w:type="gramStart"/>
      <w:r>
        <w:t>results.items</w:t>
      </w:r>
      <w:proofErr w:type="gramEnd"/>
      <w:r>
        <w:t>(), key=lambda x: x[</w:t>
      </w:r>
      <w:proofErr w:type="gramStart"/>
      <w:r>
        <w:t>1][</w:t>
      </w:r>
      <w:proofErr w:type="gramEnd"/>
      <w:r>
        <w:t>'reflectance'</w:t>
      </w:r>
      <w:proofErr w:type="gramStart"/>
      <w:r>
        <w:t>])`</w:t>
      </w:r>
      <w:proofErr w:type="gramEnd"/>
    </w:p>
    <w:p w14:paraId="667FF082" w14:textId="77777777" w:rsidR="00BD00BB" w:rsidRDefault="00BD00BB" w:rsidP="00BD00BB">
      <w:pPr>
        <w:spacing w:after="0"/>
      </w:pPr>
    </w:p>
    <w:p w14:paraId="553A9F5D" w14:textId="408125CD" w:rsidR="00BD00BB" w:rsidRPr="004161EE" w:rsidRDefault="00BD00BB" w:rsidP="00BD00BB">
      <w:pPr>
        <w:spacing w:after="0"/>
        <w:rPr>
          <w:b/>
          <w:bCs/>
        </w:rPr>
      </w:pPr>
      <w:r w:rsidRPr="004161EE">
        <w:rPr>
          <w:b/>
          <w:bCs/>
        </w:rPr>
        <w:t>K. Comprehensive lifetime analysis (calculate_comprehensive_lifetime)</w:t>
      </w:r>
    </w:p>
    <w:p w14:paraId="4500A174" w14:textId="53069D7E" w:rsidR="00BD00BB" w:rsidRDefault="00BD00BB" w:rsidP="00BD00BB">
      <w:pPr>
        <w:spacing w:after="0"/>
      </w:pPr>
      <w:r>
        <w:t>What: Analyze long-term performance, environment, cost, yield.</w:t>
      </w:r>
    </w:p>
    <w:p w14:paraId="36EC141B" w14:textId="34C3AC0B" w:rsidR="00BD00BB" w:rsidRDefault="00BD00BB" w:rsidP="00BD00BB">
      <w:pPr>
        <w:spacing w:after="0"/>
      </w:pPr>
      <w:r>
        <w:t>How: `</w:t>
      </w:r>
      <w:proofErr w:type="gramStart"/>
      <w:r>
        <w:t>sim.calculate</w:t>
      </w:r>
      <w:proofErr w:type="gramEnd"/>
      <w:r>
        <w:t>_comprehensive_lifetime(best_profile[</w:t>
      </w:r>
      <w:proofErr w:type="gramStart"/>
      <w:r>
        <w:t>1][</w:t>
      </w:r>
      <w:proofErr w:type="gramEnd"/>
      <w:r>
        <w:t>'parameters'</w:t>
      </w:r>
      <w:proofErr w:type="gramStart"/>
      <w:r>
        <w:t>])`</w:t>
      </w:r>
      <w:proofErr w:type="gramEnd"/>
    </w:p>
    <w:p w14:paraId="19CC1319" w14:textId="4BB5A89B" w:rsidR="00BD00BB" w:rsidRDefault="00BD00BB" w:rsidP="00BD00BB">
      <w:pPr>
        <w:spacing w:after="0"/>
      </w:pPr>
      <w:r>
        <w:t>Sub-calculations:</w:t>
      </w:r>
    </w:p>
    <w:p w14:paraId="45055DE7" w14:textId="38673422" w:rsidR="00BD00BB" w:rsidRDefault="00BD00BB" w:rsidP="004161EE">
      <w:pPr>
        <w:spacing w:after="0"/>
        <w:ind w:left="720"/>
      </w:pPr>
      <w:r>
        <w:t xml:space="preserve">  `calculate_lifetime_performance`</w:t>
      </w:r>
    </w:p>
    <w:p w14:paraId="79F04D1E" w14:textId="601C310B" w:rsidR="00BD00BB" w:rsidRDefault="00BD00BB" w:rsidP="004161EE">
      <w:pPr>
        <w:spacing w:after="0"/>
        <w:ind w:left="720"/>
      </w:pPr>
      <w:r>
        <w:t xml:space="preserve">  `calculate_environmental_impact`</w:t>
      </w:r>
    </w:p>
    <w:p w14:paraId="12CB6ED0" w14:textId="6B3E838D" w:rsidR="00BD00BB" w:rsidRDefault="00BD00BB" w:rsidP="004161EE">
      <w:pPr>
        <w:spacing w:after="0"/>
        <w:ind w:left="720"/>
      </w:pPr>
      <w:r>
        <w:t xml:space="preserve">  `calculate_manufacturing_yield`</w:t>
      </w:r>
    </w:p>
    <w:p w14:paraId="34B874DB" w14:textId="7CFD2BEC" w:rsidR="00BD00BB" w:rsidRDefault="00BD00BB" w:rsidP="004161EE">
      <w:pPr>
        <w:spacing w:after="0"/>
        <w:ind w:left="720"/>
      </w:pPr>
      <w:r>
        <w:t xml:space="preserve">  `calculate_manufacturing_cost`</w:t>
      </w:r>
    </w:p>
    <w:p w14:paraId="2367D060" w14:textId="77777777" w:rsidR="00BD00BB" w:rsidRDefault="00BD00BB" w:rsidP="00BD00BB">
      <w:pPr>
        <w:spacing w:after="0"/>
      </w:pPr>
    </w:p>
    <w:p w14:paraId="60B1C30C" w14:textId="5A00EC99" w:rsidR="00BD00BB" w:rsidRPr="004161EE" w:rsidRDefault="00BD00BB" w:rsidP="00BD00BB">
      <w:pPr>
        <w:spacing w:after="0"/>
        <w:rPr>
          <w:b/>
          <w:bCs/>
        </w:rPr>
      </w:pPr>
      <w:r w:rsidRPr="004161EE">
        <w:rPr>
          <w:b/>
          <w:bCs/>
        </w:rPr>
        <w:t>L. Print summary: initial/final/avg reflectance, degradation, yield, cost, score</w:t>
      </w:r>
    </w:p>
    <w:p w14:paraId="1E948AD6" w14:textId="32E95FED" w:rsidR="00BD00BB" w:rsidRDefault="00BD00BB" w:rsidP="00BD00BB">
      <w:pPr>
        <w:spacing w:after="0"/>
      </w:pPr>
      <w:r>
        <w:t>What: Print key results to console.</w:t>
      </w:r>
    </w:p>
    <w:p w14:paraId="1427277F" w14:textId="4CE9C023" w:rsidR="00BD00BB" w:rsidRDefault="00BD00BB" w:rsidP="00BD00BB">
      <w:pPr>
        <w:spacing w:after="0"/>
      </w:pPr>
      <w:r>
        <w:t>How:  `print(...)`</w:t>
      </w:r>
    </w:p>
    <w:p w14:paraId="3D22E231" w14:textId="77777777" w:rsidR="00BD00BB" w:rsidRDefault="00BD00BB" w:rsidP="00BD00BB">
      <w:pPr>
        <w:spacing w:after="0"/>
      </w:pPr>
    </w:p>
    <w:p w14:paraId="7E4C4E55" w14:textId="38C484B2" w:rsidR="00BD00BB" w:rsidRPr="004161EE" w:rsidRDefault="00BD00BB" w:rsidP="00BD00BB">
      <w:pPr>
        <w:spacing w:after="0"/>
        <w:rPr>
          <w:b/>
          <w:bCs/>
        </w:rPr>
      </w:pPr>
      <w:r w:rsidRPr="004161EE">
        <w:rPr>
          <w:b/>
          <w:bCs/>
        </w:rPr>
        <w:t>M. Print environmental factors breakdown</w:t>
      </w:r>
    </w:p>
    <w:p w14:paraId="50661F98" w14:textId="59F5D8C2" w:rsidR="00BD00BB" w:rsidRDefault="00BD00BB" w:rsidP="00BD00BB">
      <w:pPr>
        <w:spacing w:after="0"/>
      </w:pPr>
      <w:r>
        <w:t>What: Print breakdown of environmental impacts.</w:t>
      </w:r>
    </w:p>
    <w:p w14:paraId="1402349D" w14:textId="327870F0" w:rsidR="00BD00BB" w:rsidRDefault="00BD00BB" w:rsidP="00BD00BB">
      <w:pPr>
        <w:spacing w:after="0"/>
      </w:pPr>
      <w:r>
        <w:t>How: `print(...)`</w:t>
      </w:r>
    </w:p>
    <w:p w14:paraId="33A93358" w14:textId="77777777" w:rsidR="00BD00BB" w:rsidRDefault="00BD00BB" w:rsidP="00BD00BB">
      <w:pPr>
        <w:spacing w:after="0"/>
      </w:pPr>
    </w:p>
    <w:p w14:paraId="7D23754E" w14:textId="59207533" w:rsidR="00BD00BB" w:rsidRPr="004161EE" w:rsidRDefault="00BD00BB" w:rsidP="00BD00BB">
      <w:pPr>
        <w:spacing w:after="0"/>
        <w:rPr>
          <w:b/>
          <w:bCs/>
        </w:rPr>
      </w:pPr>
      <w:r w:rsidRPr="004161EE">
        <w:rPr>
          <w:b/>
          <w:bCs/>
        </w:rPr>
        <w:t>N. 3D structure visualization (plot_3d_structure)</w:t>
      </w:r>
    </w:p>
    <w:p w14:paraId="54583655" w14:textId="11C4F54E" w:rsidR="00BD00BB" w:rsidRDefault="00BD00BB" w:rsidP="00BD00BB">
      <w:pPr>
        <w:spacing w:after="0"/>
      </w:pPr>
      <w:r>
        <w:t>What: Plot and save 3D structure of best profile.</w:t>
      </w:r>
    </w:p>
    <w:p w14:paraId="0A056E2F" w14:textId="29DE02E9" w:rsidR="00BD00BB" w:rsidRDefault="00BD00BB" w:rsidP="00BD00BB">
      <w:pPr>
        <w:spacing w:after="0"/>
      </w:pPr>
      <w:r>
        <w:t>How:  `</w:t>
      </w:r>
      <w:proofErr w:type="gramStart"/>
      <w:r>
        <w:t>sim.plot</w:t>
      </w:r>
      <w:proofErr w:type="gramEnd"/>
      <w:r>
        <w:t>_3d_structure(...)`</w:t>
      </w:r>
    </w:p>
    <w:p w14:paraId="0D60BB26" w14:textId="77777777" w:rsidR="00BD00BB" w:rsidRDefault="00BD00BB" w:rsidP="00BD00BB">
      <w:pPr>
        <w:spacing w:after="0"/>
      </w:pPr>
    </w:p>
    <w:p w14:paraId="52F84B83" w14:textId="4EADFCA7" w:rsidR="00BD00BB" w:rsidRPr="004161EE" w:rsidRDefault="00BD00BB" w:rsidP="00BD00BB">
      <w:pPr>
        <w:spacing w:after="0"/>
        <w:rPr>
          <w:b/>
          <w:bCs/>
        </w:rPr>
      </w:pPr>
      <w:r w:rsidRPr="004161EE">
        <w:rPr>
          <w:b/>
          <w:bCs/>
        </w:rPr>
        <w:t>O. Manufacturing feasibility (manufacturing_warnings)</w:t>
      </w:r>
    </w:p>
    <w:p w14:paraId="1A75CEF6" w14:textId="6581C9B6" w:rsidR="00BD00BB" w:rsidRDefault="00BD00BB" w:rsidP="00BD00BB">
      <w:pPr>
        <w:spacing w:after="0"/>
      </w:pPr>
      <w:r>
        <w:t>What: Print any manufacturing warnings.</w:t>
      </w:r>
    </w:p>
    <w:p w14:paraId="055A479C" w14:textId="7F4EC0DA" w:rsidR="00BD00BB" w:rsidRDefault="00BD00BB" w:rsidP="00BD00BB">
      <w:pPr>
        <w:spacing w:after="0"/>
      </w:pPr>
      <w:r>
        <w:t>How:  `</w:t>
      </w:r>
      <w:proofErr w:type="gramStart"/>
      <w:r>
        <w:t>sim.manufacturing</w:t>
      </w:r>
      <w:proofErr w:type="gramEnd"/>
      <w:r>
        <w:t>_warnings(...)`</w:t>
      </w:r>
    </w:p>
    <w:p w14:paraId="7379F134" w14:textId="77777777" w:rsidR="00BD00BB" w:rsidRDefault="00BD00BB" w:rsidP="00BD00BB">
      <w:pPr>
        <w:spacing w:after="0"/>
      </w:pPr>
    </w:p>
    <w:p w14:paraId="28274750" w14:textId="6A467126" w:rsidR="00BD00BB" w:rsidRPr="004161EE" w:rsidRDefault="00BD00BB" w:rsidP="00BD00BB">
      <w:pPr>
        <w:spacing w:after="0"/>
        <w:rPr>
          <w:b/>
          <w:bCs/>
        </w:rPr>
      </w:pPr>
      <w:r w:rsidRPr="004161EE">
        <w:rPr>
          <w:b/>
          <w:bCs/>
        </w:rPr>
        <w:t>P. Literature &amp; parameter comparison (plot_literature_comparison)</w:t>
      </w:r>
    </w:p>
    <w:p w14:paraId="05E77F70" w14:textId="6FA968BF" w:rsidR="00BD00BB" w:rsidRDefault="00BD00BB" w:rsidP="00BD00BB">
      <w:pPr>
        <w:spacing w:after="0"/>
      </w:pPr>
      <w:r>
        <w:t>What: Plot and save comparison with literature.</w:t>
      </w:r>
    </w:p>
    <w:p w14:paraId="13F06F8D" w14:textId="20CD9DB1" w:rsidR="00BD00BB" w:rsidRDefault="00BD00BB" w:rsidP="00BD00BB">
      <w:pPr>
        <w:spacing w:after="0"/>
      </w:pPr>
      <w:r>
        <w:lastRenderedPageBreak/>
        <w:t>How:  `</w:t>
      </w:r>
      <w:proofErr w:type="gramStart"/>
      <w:r>
        <w:t>sim.plot</w:t>
      </w:r>
      <w:proofErr w:type="gramEnd"/>
      <w:r>
        <w:t>_literature_comparison(...)`</w:t>
      </w:r>
    </w:p>
    <w:p w14:paraId="09F442E7" w14:textId="77777777" w:rsidR="00BD00BB" w:rsidRDefault="00BD00BB" w:rsidP="00BD00BB">
      <w:pPr>
        <w:spacing w:after="0"/>
      </w:pPr>
    </w:p>
    <w:p w14:paraId="7AB740C0" w14:textId="7E91B8F3" w:rsidR="00BD00BB" w:rsidRPr="004161EE" w:rsidRDefault="00BD00BB" w:rsidP="00BD00BB">
      <w:pPr>
        <w:spacing w:after="0"/>
        <w:rPr>
          <w:b/>
          <w:bCs/>
        </w:rPr>
      </w:pPr>
      <w:r w:rsidRPr="004161EE">
        <w:rPr>
          <w:b/>
          <w:bCs/>
        </w:rPr>
        <w:t>Q. Save JSON summary (save_json)</w:t>
      </w:r>
    </w:p>
    <w:p w14:paraId="633C05BA" w14:textId="768503C9" w:rsidR="00BD00BB" w:rsidRDefault="00BD00BB" w:rsidP="00BD00BB">
      <w:pPr>
        <w:spacing w:after="0"/>
      </w:pPr>
      <w:r>
        <w:t>What: Save all results to JSON.</w:t>
      </w:r>
    </w:p>
    <w:p w14:paraId="4F57D0DE" w14:textId="5577E374" w:rsidR="00BD00BB" w:rsidRDefault="00BD00BB" w:rsidP="00BD00BB">
      <w:pPr>
        <w:spacing w:after="0"/>
      </w:pPr>
      <w:r>
        <w:t>How:  `save_json(...)`</w:t>
      </w:r>
    </w:p>
    <w:p w14:paraId="76F4BF1E" w14:textId="77777777" w:rsidR="00BD00BB" w:rsidRDefault="00BD00BB" w:rsidP="00BD00BB">
      <w:pPr>
        <w:spacing w:after="0"/>
      </w:pPr>
    </w:p>
    <w:p w14:paraId="2654E660" w14:textId="560756E9" w:rsidR="00BD00BB" w:rsidRPr="004161EE" w:rsidRDefault="00BD00BB" w:rsidP="00BD00BB">
      <w:pPr>
        <w:spacing w:after="0"/>
        <w:rPr>
          <w:b/>
          <w:bCs/>
        </w:rPr>
      </w:pPr>
      <w:r w:rsidRPr="004161EE">
        <w:rPr>
          <w:b/>
          <w:bCs/>
        </w:rPr>
        <w:t>R. Generate TXT summary (generate_txt_summary)</w:t>
      </w:r>
    </w:p>
    <w:p w14:paraId="2216A9BF" w14:textId="6AA55F18" w:rsidR="00BD00BB" w:rsidRDefault="00BD00BB" w:rsidP="00BD00BB">
      <w:pPr>
        <w:spacing w:after="0"/>
      </w:pPr>
      <w:r>
        <w:t>What: Save summary to TXT file.</w:t>
      </w:r>
    </w:p>
    <w:p w14:paraId="35E5D1AB" w14:textId="7E2768C4" w:rsidR="00BD00BB" w:rsidRDefault="00BD00BB" w:rsidP="00BD00BB">
      <w:pPr>
        <w:spacing w:after="0"/>
      </w:pPr>
      <w:r>
        <w:t>How:  `</w:t>
      </w:r>
      <w:proofErr w:type="gramStart"/>
      <w:r>
        <w:t>sim.generate</w:t>
      </w:r>
      <w:proofErr w:type="gramEnd"/>
      <w:r>
        <w:t>_txt_summary(...)`</w:t>
      </w:r>
    </w:p>
    <w:p w14:paraId="166D44BF" w14:textId="569701D0" w:rsidR="00BD00BB" w:rsidRDefault="00BD00BB" w:rsidP="00BD00BB">
      <w:pPr>
        <w:spacing w:after="0"/>
      </w:pPr>
    </w:p>
    <w:p w14:paraId="1E2A4028" w14:textId="47ED9074" w:rsidR="00BD00BB" w:rsidRPr="004161EE" w:rsidRDefault="00BD00BB" w:rsidP="00BD00BB">
      <w:pPr>
        <w:spacing w:after="0"/>
        <w:rPr>
          <w:b/>
          <w:bCs/>
        </w:rPr>
      </w:pPr>
      <w:r w:rsidRPr="004161EE">
        <w:rPr>
          <w:b/>
          <w:bCs/>
        </w:rPr>
        <w:t>S. Print reflectance summary for all profiles</w:t>
      </w:r>
    </w:p>
    <w:p w14:paraId="55EC1153" w14:textId="6F541D2D" w:rsidR="00BD00BB" w:rsidRDefault="00BD00BB" w:rsidP="00BD00BB">
      <w:pPr>
        <w:spacing w:after="0"/>
      </w:pPr>
      <w:r>
        <w:t>What: Print reflectance for each profile.</w:t>
      </w:r>
    </w:p>
    <w:p w14:paraId="78335891" w14:textId="675BCC29" w:rsidR="00BD00BB" w:rsidRDefault="00BD00BB" w:rsidP="00BD00BB">
      <w:pPr>
        <w:spacing w:after="0"/>
      </w:pPr>
      <w:r>
        <w:t>How:  `print(...)`</w:t>
      </w:r>
    </w:p>
    <w:p w14:paraId="64D9B7BF" w14:textId="77777777" w:rsidR="00BD00BB" w:rsidRDefault="00BD00BB" w:rsidP="00BD00BB">
      <w:pPr>
        <w:spacing w:after="0"/>
      </w:pPr>
    </w:p>
    <w:p w14:paraId="0F6B0B02" w14:textId="0D1B0724" w:rsidR="00BD00BB" w:rsidRPr="004161EE" w:rsidRDefault="00BD00BB" w:rsidP="00BD00BB">
      <w:pPr>
        <w:spacing w:after="0"/>
        <w:rPr>
          <w:b/>
          <w:bCs/>
        </w:rPr>
      </w:pPr>
      <w:r w:rsidRPr="004161EE">
        <w:rPr>
          <w:b/>
          <w:bCs/>
        </w:rPr>
        <w:t>T. Parameter comparison: moth-eye vs traditional</w:t>
      </w:r>
    </w:p>
    <w:p w14:paraId="1891FF6E" w14:textId="58D0CD6C" w:rsidR="00BD00BB" w:rsidRDefault="00BD00BB" w:rsidP="00BD00BB">
      <w:pPr>
        <w:spacing w:after="0"/>
      </w:pPr>
      <w:r>
        <w:t>What: Prepare and print comparison table.</w:t>
      </w:r>
    </w:p>
    <w:p w14:paraId="61961A42" w14:textId="101A4390" w:rsidR="00BD00BB" w:rsidRDefault="00BD00BB" w:rsidP="00BD00BB">
      <w:pPr>
        <w:spacing w:after="0"/>
      </w:pPr>
      <w:r>
        <w:t>How:  Prepare dicts, call `generate_txt_summary` again</w:t>
      </w:r>
    </w:p>
    <w:p w14:paraId="567A30DD" w14:textId="77777777" w:rsidR="00BD00BB" w:rsidRDefault="00BD00BB" w:rsidP="00BD00BB">
      <w:pPr>
        <w:spacing w:after="0"/>
      </w:pPr>
    </w:p>
    <w:p w14:paraId="28B174CA" w14:textId="6C9613D4" w:rsidR="00BD00BB" w:rsidRPr="004161EE" w:rsidRDefault="00BD00BB" w:rsidP="00BD00BB">
      <w:pPr>
        <w:spacing w:after="0"/>
        <w:rPr>
          <w:b/>
          <w:bCs/>
        </w:rPr>
      </w:pPr>
      <w:r w:rsidRPr="004161EE">
        <w:rPr>
          <w:b/>
          <w:bCs/>
        </w:rPr>
        <w:t>U. Generate TXT summary (with both sets)</w:t>
      </w:r>
    </w:p>
    <w:p w14:paraId="3ADA2F71" w14:textId="6A932E69" w:rsidR="00BD00BB" w:rsidRDefault="00BD00BB" w:rsidP="00BD00BB">
      <w:pPr>
        <w:spacing w:after="0"/>
      </w:pPr>
      <w:r>
        <w:t>What: Save comparative summary to TXT.</w:t>
      </w:r>
    </w:p>
    <w:p w14:paraId="035305D2" w14:textId="0DD0B4F3" w:rsidR="00BD00BB" w:rsidRDefault="00BD00BB" w:rsidP="00BD00BB">
      <w:pPr>
        <w:spacing w:after="0"/>
      </w:pPr>
      <w:r>
        <w:t>How:  `</w:t>
      </w:r>
      <w:proofErr w:type="gramStart"/>
      <w:r>
        <w:t>sim.generate</w:t>
      </w:r>
      <w:proofErr w:type="gramEnd"/>
      <w:r>
        <w:t>_txt_summary(...)`</w:t>
      </w:r>
    </w:p>
    <w:p w14:paraId="23130D7A" w14:textId="77777777" w:rsidR="00BD00BB" w:rsidRDefault="00BD00BB" w:rsidP="00BD00BB">
      <w:pPr>
        <w:spacing w:after="0"/>
      </w:pPr>
    </w:p>
    <w:p w14:paraId="2CF8C00A" w14:textId="600FB69D" w:rsidR="00BD00BB" w:rsidRPr="006704B1" w:rsidRDefault="00BD00BB" w:rsidP="00BD00BB">
      <w:pPr>
        <w:spacing w:after="0"/>
        <w:rPr>
          <w:b/>
          <w:bCs/>
        </w:rPr>
      </w:pPr>
      <w:r w:rsidRPr="006704B1">
        <w:rPr>
          <w:b/>
          <w:bCs/>
        </w:rPr>
        <w:t>V. Sensitivity heatmap (plot_sensitivity_heatmap)</w:t>
      </w:r>
    </w:p>
    <w:p w14:paraId="5DEC0B62" w14:textId="53E90E40" w:rsidR="00BD00BB" w:rsidRDefault="00BD00BB" w:rsidP="00BD00BB">
      <w:pPr>
        <w:spacing w:after="0"/>
      </w:pPr>
      <w:r>
        <w:t>What: Plot and save sensitivity heatmap.</w:t>
      </w:r>
    </w:p>
    <w:p w14:paraId="45941E6F" w14:textId="32572A46" w:rsidR="00BD00BB" w:rsidRDefault="00BD00BB" w:rsidP="00BD00BB">
      <w:pPr>
        <w:spacing w:after="0"/>
      </w:pPr>
      <w:r>
        <w:t>How</w:t>
      </w:r>
      <w:r w:rsidR="004161EE">
        <w:t>:</w:t>
      </w:r>
      <w:r>
        <w:t xml:space="preserve">  `</w:t>
      </w:r>
      <w:proofErr w:type="gramStart"/>
      <w:r>
        <w:t>sim.plot</w:t>
      </w:r>
      <w:proofErr w:type="gramEnd"/>
      <w:r>
        <w:t>_sensitivity_heatmap(...)`</w:t>
      </w:r>
    </w:p>
    <w:p w14:paraId="5E605CD8" w14:textId="77777777" w:rsidR="00BD00BB" w:rsidRDefault="00BD00BB" w:rsidP="00BD00BB">
      <w:pPr>
        <w:spacing w:after="0"/>
      </w:pPr>
    </w:p>
    <w:p w14:paraId="7133B805" w14:textId="23448F55" w:rsidR="00BD00BB" w:rsidRPr="006704B1" w:rsidRDefault="00BD00BB" w:rsidP="00BD00BB">
      <w:pPr>
        <w:spacing w:after="0"/>
        <w:rPr>
          <w:b/>
          <w:bCs/>
        </w:rPr>
      </w:pPr>
      <w:r w:rsidRPr="006704B1">
        <w:rPr>
          <w:b/>
          <w:bCs/>
        </w:rPr>
        <w:t>W. 3D reflectance surface (plot_3d_reflectance_surface)</w:t>
      </w:r>
    </w:p>
    <w:p w14:paraId="68279DC9" w14:textId="275CA160" w:rsidR="00BD00BB" w:rsidRDefault="00BD00BB" w:rsidP="00BD00BB">
      <w:pPr>
        <w:spacing w:after="0"/>
      </w:pPr>
      <w:r>
        <w:t>What: Plot and save 3D reflectance surface.</w:t>
      </w:r>
    </w:p>
    <w:p w14:paraId="10523532" w14:textId="2DC4B7EF" w:rsidR="00BD00BB" w:rsidRDefault="00BD00BB" w:rsidP="00BD00BB">
      <w:pPr>
        <w:spacing w:after="0"/>
      </w:pPr>
      <w:r>
        <w:t>How: `</w:t>
      </w:r>
      <w:proofErr w:type="gramStart"/>
      <w:r>
        <w:t>sim.plot</w:t>
      </w:r>
      <w:proofErr w:type="gramEnd"/>
      <w:r>
        <w:t>_3d_reflectance_surface(...)`</w:t>
      </w:r>
    </w:p>
    <w:p w14:paraId="3CCF7D6E" w14:textId="77777777" w:rsidR="00BD00BB" w:rsidRDefault="00BD00BB" w:rsidP="00BD00BB">
      <w:pPr>
        <w:spacing w:after="0"/>
      </w:pPr>
    </w:p>
    <w:p w14:paraId="7F0BBCA0" w14:textId="2BE83FB3" w:rsidR="00BD00BB" w:rsidRPr="006704B1" w:rsidRDefault="00BD00BB" w:rsidP="00BD00BB">
      <w:pPr>
        <w:spacing w:after="0"/>
        <w:rPr>
          <w:b/>
          <w:bCs/>
        </w:rPr>
      </w:pPr>
      <w:r w:rsidRPr="006704B1">
        <w:rPr>
          <w:b/>
          <w:bCs/>
        </w:rPr>
        <w:t>X. Parallel coordinates plot (plot_parallel_coordinates)</w:t>
      </w:r>
    </w:p>
    <w:p w14:paraId="005033E6" w14:textId="489AFBC2" w:rsidR="00BD00BB" w:rsidRDefault="00BD00BB" w:rsidP="00BD00BB">
      <w:pPr>
        <w:spacing w:after="0"/>
      </w:pPr>
      <w:r>
        <w:t>What: Plot and save parallel coordinates.</w:t>
      </w:r>
    </w:p>
    <w:p w14:paraId="298EC7F4" w14:textId="686B75B8" w:rsidR="00BD00BB" w:rsidRDefault="00BD00BB" w:rsidP="00BD00BB">
      <w:pPr>
        <w:spacing w:after="0"/>
      </w:pPr>
      <w:r>
        <w:t>How:  `</w:t>
      </w:r>
      <w:proofErr w:type="gramStart"/>
      <w:r>
        <w:t>sim.plot</w:t>
      </w:r>
      <w:proofErr w:type="gramEnd"/>
      <w:r>
        <w:t>_parallel_coordinates(...)`</w:t>
      </w:r>
    </w:p>
    <w:p w14:paraId="65999808" w14:textId="77777777" w:rsidR="00BD00BB" w:rsidRDefault="00BD00BB" w:rsidP="00BD00BB">
      <w:pPr>
        <w:spacing w:after="0"/>
      </w:pPr>
    </w:p>
    <w:p w14:paraId="506A542E" w14:textId="3BCA5010" w:rsidR="00BD00BB" w:rsidRPr="006704B1" w:rsidRDefault="00BD00BB" w:rsidP="00BD00BB">
      <w:pPr>
        <w:spacing w:after="0"/>
        <w:rPr>
          <w:b/>
          <w:bCs/>
        </w:rPr>
      </w:pPr>
      <w:r w:rsidRPr="006704B1">
        <w:rPr>
          <w:b/>
          <w:bCs/>
        </w:rPr>
        <w:t>Y. All profile plots (plot_all)</w:t>
      </w:r>
    </w:p>
    <w:p w14:paraId="1A2C4A6C" w14:textId="2DFD4325" w:rsidR="00BD00BB" w:rsidRDefault="00BD00BB" w:rsidP="00BD00BB">
      <w:pPr>
        <w:spacing w:after="0"/>
      </w:pPr>
      <w:r>
        <w:t>What: Generate and save all default plots.</w:t>
      </w:r>
    </w:p>
    <w:p w14:paraId="5555B48E" w14:textId="79880C78" w:rsidR="00BD00BB" w:rsidRDefault="00BD00BB" w:rsidP="00BD00BB">
      <w:pPr>
        <w:spacing w:after="0"/>
      </w:pPr>
      <w:r>
        <w:t>How:  `</w:t>
      </w:r>
      <w:proofErr w:type="gramStart"/>
      <w:r>
        <w:t>sim.plot</w:t>
      </w:r>
      <w:proofErr w:type="gramEnd"/>
      <w:r>
        <w:t>_all(...)`</w:t>
      </w:r>
    </w:p>
    <w:p w14:paraId="53FC8EB7" w14:textId="77777777" w:rsidR="00BD00BB" w:rsidRDefault="00BD00BB" w:rsidP="00BD00BB">
      <w:pPr>
        <w:spacing w:after="0"/>
      </w:pPr>
    </w:p>
    <w:p w14:paraId="1AFBE83C" w14:textId="524A8208" w:rsidR="00BD00BB" w:rsidRPr="006704B1" w:rsidRDefault="00BD00BB" w:rsidP="00BD00BB">
      <w:pPr>
        <w:spacing w:after="0"/>
        <w:rPr>
          <w:b/>
          <w:bCs/>
        </w:rPr>
      </w:pPr>
      <w:r w:rsidRPr="006704B1">
        <w:rPr>
          <w:b/>
          <w:bCs/>
        </w:rPr>
        <w:t>Z. ML learning curve (generate_ml_data, plot_learning_curve)</w:t>
      </w:r>
    </w:p>
    <w:p w14:paraId="4D0912E6" w14:textId="6040D4BE" w:rsidR="00BD00BB" w:rsidRDefault="00BD00BB" w:rsidP="00BD00BB">
      <w:pPr>
        <w:spacing w:after="0"/>
      </w:pPr>
      <w:r>
        <w:t>What: Generate ML data, plot learning curve.</w:t>
      </w:r>
    </w:p>
    <w:p w14:paraId="1D346972" w14:textId="79EC378F" w:rsidR="00BD00BB" w:rsidRDefault="00BD00BB" w:rsidP="00BD00BB">
      <w:pPr>
        <w:spacing w:after="0"/>
      </w:pPr>
      <w:r>
        <w:t>How:  `</w:t>
      </w:r>
      <w:proofErr w:type="gramStart"/>
      <w:r>
        <w:t>sim.generate</w:t>
      </w:r>
      <w:proofErr w:type="gramEnd"/>
      <w:r>
        <w:t>_ml_data(...)`, `plot_learning_curve(...)`</w:t>
      </w:r>
    </w:p>
    <w:p w14:paraId="7EBDEF63" w14:textId="77777777" w:rsidR="00BD00BB" w:rsidRDefault="00BD00BB" w:rsidP="00BD00BB">
      <w:pPr>
        <w:spacing w:after="0"/>
      </w:pPr>
    </w:p>
    <w:p w14:paraId="36A504DA" w14:textId="0335766E" w:rsidR="00BD00BB" w:rsidRPr="006704B1" w:rsidRDefault="00BD00BB" w:rsidP="00BD00BB">
      <w:pPr>
        <w:spacing w:after="0"/>
        <w:rPr>
          <w:b/>
          <w:bCs/>
        </w:rPr>
      </w:pPr>
      <w:r w:rsidRPr="006704B1">
        <w:rPr>
          <w:b/>
          <w:bCs/>
        </w:rPr>
        <w:t>AA. Angular response plot (plot_angular_response)</w:t>
      </w:r>
    </w:p>
    <w:p w14:paraId="73B7E8FF" w14:textId="3F071639" w:rsidR="00BD00BB" w:rsidRDefault="00BD00BB" w:rsidP="00BD00BB">
      <w:pPr>
        <w:spacing w:after="0"/>
      </w:pPr>
      <w:r>
        <w:t>What: Plot and save angular response.</w:t>
      </w:r>
    </w:p>
    <w:p w14:paraId="4FFD3556" w14:textId="5F7E8BB6" w:rsidR="00BD00BB" w:rsidRDefault="00BD00BB" w:rsidP="00BD00BB">
      <w:pPr>
        <w:spacing w:after="0"/>
      </w:pPr>
      <w:r>
        <w:t>How: `</w:t>
      </w:r>
      <w:proofErr w:type="gramStart"/>
      <w:r>
        <w:t>sim.plot</w:t>
      </w:r>
      <w:proofErr w:type="gramEnd"/>
      <w:r>
        <w:t>_angular_response(...)`</w:t>
      </w:r>
    </w:p>
    <w:p w14:paraId="0F789A41" w14:textId="77777777" w:rsidR="00BD00BB" w:rsidRDefault="00BD00BB" w:rsidP="00BD00BB">
      <w:pPr>
        <w:spacing w:after="0"/>
      </w:pPr>
    </w:p>
    <w:p w14:paraId="20C25947" w14:textId="12AE9F65" w:rsidR="00BD00BB" w:rsidRPr="006704B1" w:rsidRDefault="00BD00BB" w:rsidP="00BD00BB">
      <w:pPr>
        <w:spacing w:after="0"/>
        <w:rPr>
          <w:b/>
          <w:bCs/>
        </w:rPr>
      </w:pPr>
      <w:r w:rsidRPr="006704B1">
        <w:rPr>
          <w:b/>
          <w:bCs/>
        </w:rPr>
        <w:t>AB. Profile shapes plot (plot_profile_shapes)</w:t>
      </w:r>
    </w:p>
    <w:p w14:paraId="5AE7ABF8" w14:textId="3D906F72" w:rsidR="00BD00BB" w:rsidRDefault="00BD00BB" w:rsidP="00BD00BB">
      <w:pPr>
        <w:spacing w:after="0"/>
      </w:pPr>
      <w:r>
        <w:t>What: Plot and save all profile shapes.</w:t>
      </w:r>
    </w:p>
    <w:p w14:paraId="1664588F" w14:textId="6858B3A7" w:rsidR="00BD00BB" w:rsidRDefault="00BD00BB" w:rsidP="00BD00BB">
      <w:pPr>
        <w:spacing w:after="0"/>
      </w:pPr>
      <w:r>
        <w:t>How:  `</w:t>
      </w:r>
      <w:proofErr w:type="gramStart"/>
      <w:r>
        <w:t>sim.plot</w:t>
      </w:r>
      <w:proofErr w:type="gramEnd"/>
      <w:r>
        <w:t>_profile_</w:t>
      </w:r>
      <w:proofErr w:type="gramStart"/>
      <w:r>
        <w:t>shapes(</w:t>
      </w:r>
      <w:proofErr w:type="gramEnd"/>
      <w:r>
        <w:t>)`</w:t>
      </w:r>
    </w:p>
    <w:p w14:paraId="22A61143" w14:textId="77777777" w:rsidR="00BD00BB" w:rsidRDefault="00BD00BB" w:rsidP="00BD00BB">
      <w:pPr>
        <w:spacing w:after="0"/>
      </w:pPr>
    </w:p>
    <w:p w14:paraId="57F0EA5D" w14:textId="4434BFD9" w:rsidR="00BD00BB" w:rsidRPr="006704B1" w:rsidRDefault="00BD00BB" w:rsidP="00BD00BB">
      <w:pPr>
        <w:spacing w:after="0"/>
        <w:rPr>
          <w:b/>
          <w:bCs/>
        </w:rPr>
      </w:pPr>
      <w:r w:rsidRPr="006704B1">
        <w:rPr>
          <w:b/>
          <w:bCs/>
        </w:rPr>
        <w:t>AC. Advanced ML workflow (advanced_ml_workflow)</w:t>
      </w:r>
    </w:p>
    <w:p w14:paraId="505BE65F" w14:textId="44696D90" w:rsidR="00BD00BB" w:rsidRDefault="00BD00BB" w:rsidP="00BD00BB">
      <w:pPr>
        <w:spacing w:after="0"/>
      </w:pPr>
      <w:r>
        <w:t>What: Run advanced ML (NN, loss curve).</w:t>
      </w:r>
    </w:p>
    <w:p w14:paraId="2C8502CC" w14:textId="13237D45" w:rsidR="00BD00BB" w:rsidRDefault="00BD00BB" w:rsidP="00BD00BB">
      <w:pPr>
        <w:spacing w:after="0"/>
      </w:pPr>
      <w:r>
        <w:t>How:  `</w:t>
      </w:r>
      <w:proofErr w:type="gramStart"/>
      <w:r>
        <w:t>sim.advanced</w:t>
      </w:r>
      <w:proofErr w:type="gramEnd"/>
      <w:r>
        <w:t>_ml_</w:t>
      </w:r>
      <w:proofErr w:type="gramStart"/>
      <w:r>
        <w:t>workflow(</w:t>
      </w:r>
      <w:proofErr w:type="gramEnd"/>
      <w:r>
        <w:t xml:space="preserve">X, </w:t>
      </w:r>
      <w:proofErr w:type="gramStart"/>
      <w:r>
        <w:t>y)`</w:t>
      </w:r>
      <w:proofErr w:type="gramEnd"/>
    </w:p>
    <w:p w14:paraId="05C91984" w14:textId="77777777" w:rsidR="00BD00BB" w:rsidRDefault="00BD00BB" w:rsidP="00BD00BB">
      <w:pPr>
        <w:spacing w:after="0"/>
      </w:pPr>
    </w:p>
    <w:p w14:paraId="0EE4826C" w14:textId="07C6FCD0" w:rsidR="00BD00BB" w:rsidRPr="006704B1" w:rsidRDefault="00BD00BB" w:rsidP="00BD00BB">
      <w:pPr>
        <w:spacing w:after="0"/>
        <w:rPr>
          <w:b/>
          <w:bCs/>
        </w:rPr>
      </w:pPr>
      <w:r w:rsidRPr="006704B1">
        <w:rPr>
          <w:b/>
          <w:bCs/>
        </w:rPr>
        <w:t>AD. Print completion &amp; runtime</w:t>
      </w:r>
    </w:p>
    <w:p w14:paraId="6F6C15D0" w14:textId="73DFB537" w:rsidR="00BD00BB" w:rsidRDefault="00BD00BB" w:rsidP="00BD00BB">
      <w:pPr>
        <w:spacing w:after="0"/>
      </w:pPr>
      <w:r>
        <w:t>What: Print total runtime.</w:t>
      </w:r>
    </w:p>
    <w:p w14:paraId="13A46745" w14:textId="38CE874C" w:rsidR="00BD00BB" w:rsidRDefault="00BD00BB" w:rsidP="00BD00BB">
      <w:pPr>
        <w:spacing w:after="0"/>
      </w:pPr>
      <w:r>
        <w:t>How:  `print(...)`</w:t>
      </w:r>
    </w:p>
    <w:p w14:paraId="251A8654" w14:textId="77777777" w:rsidR="00BD00BB" w:rsidRDefault="00BD00BB" w:rsidP="00BD00BB">
      <w:pPr>
        <w:spacing w:after="0"/>
      </w:pPr>
    </w:p>
    <w:p w14:paraId="05A00A34" w14:textId="25FD9DE4" w:rsidR="00BD00BB" w:rsidRPr="006704B1" w:rsidRDefault="00BD00BB" w:rsidP="00BD00BB">
      <w:pPr>
        <w:spacing w:after="0"/>
        <w:rPr>
          <w:b/>
          <w:bCs/>
        </w:rPr>
      </w:pPr>
      <w:r w:rsidRPr="006704B1">
        <w:rPr>
          <w:b/>
          <w:bCs/>
        </w:rPr>
        <w:t>AE. End</w:t>
      </w:r>
    </w:p>
    <w:p w14:paraId="2B43F770" w14:textId="1486F28F" w:rsidR="00680959" w:rsidRPr="001218D4" w:rsidRDefault="00680959" w:rsidP="001218D4">
      <w:pPr>
        <w:spacing w:after="0"/>
        <w:jc w:val="center"/>
        <w:rPr>
          <w:b/>
          <w:bCs/>
        </w:rPr>
      </w:pPr>
      <w:r w:rsidRPr="001218D4">
        <w:rPr>
          <w:b/>
          <w:bCs/>
        </w:rPr>
        <w:t>code/materials.py</w:t>
      </w:r>
    </w:p>
    <w:p w14:paraId="03489AA2" w14:textId="77777777" w:rsidR="00680959" w:rsidRDefault="00680959" w:rsidP="00680959">
      <w:pPr>
        <w:spacing w:after="0"/>
      </w:pPr>
    </w:p>
    <w:p w14:paraId="0A265FB3" w14:textId="4D424723" w:rsidR="00680959" w:rsidRDefault="00680959" w:rsidP="00890292">
      <w:pPr>
        <w:pStyle w:val="ListParagraph"/>
        <w:numPr>
          <w:ilvl w:val="0"/>
          <w:numId w:val="1"/>
        </w:numPr>
        <w:spacing w:after="0"/>
      </w:pPr>
      <w:r>
        <w:t>Imports the pandas library and gives it the alias `pd`.</w:t>
      </w:r>
    </w:p>
    <w:p w14:paraId="2BB29537" w14:textId="2B115BE0" w:rsidR="00680959" w:rsidRDefault="00680959" w:rsidP="00890292">
      <w:pPr>
        <w:pStyle w:val="ListParagraph"/>
        <w:numPr>
          <w:ilvl w:val="0"/>
          <w:numId w:val="1"/>
        </w:numPr>
        <w:spacing w:after="0"/>
      </w:pPr>
      <w:r>
        <w:t>Purpose: Pandas is used for reading and handling tabular data, such as CSV files.</w:t>
      </w:r>
    </w:p>
    <w:p w14:paraId="678D7E76" w14:textId="493D7C80" w:rsidR="00680959" w:rsidRDefault="00680959" w:rsidP="00890292">
      <w:pPr>
        <w:pStyle w:val="ListParagraph"/>
        <w:numPr>
          <w:ilvl w:val="0"/>
          <w:numId w:val="1"/>
        </w:numPr>
        <w:spacing w:after="0"/>
      </w:pPr>
      <w:r>
        <w:t>Imports the `interp1d` function from the `scipy.interpolate` module.</w:t>
      </w:r>
    </w:p>
    <w:p w14:paraId="17C8D95F" w14:textId="4D0B5F99" w:rsidR="00680959" w:rsidRDefault="00680959" w:rsidP="00890292">
      <w:pPr>
        <w:pStyle w:val="ListParagraph"/>
        <w:numPr>
          <w:ilvl w:val="0"/>
          <w:numId w:val="1"/>
        </w:numPr>
        <w:spacing w:after="0"/>
      </w:pPr>
      <w:r>
        <w:t>Purpose: `interp1d` is used to create interpolation functions, which allow you to estimate values between known data points.</w:t>
      </w:r>
    </w:p>
    <w:p w14:paraId="38BC2991" w14:textId="25C19078" w:rsidR="00680959" w:rsidRDefault="00680959" w:rsidP="00890292">
      <w:pPr>
        <w:pStyle w:val="ListParagraph"/>
        <w:numPr>
          <w:ilvl w:val="0"/>
          <w:numId w:val="1"/>
        </w:numPr>
        <w:spacing w:after="0"/>
      </w:pPr>
      <w:r>
        <w:t>Defines a new class called `Material`.</w:t>
      </w:r>
    </w:p>
    <w:p w14:paraId="08CF3B03" w14:textId="429A5157" w:rsidR="00680959" w:rsidRDefault="00680959" w:rsidP="00890292">
      <w:pPr>
        <w:pStyle w:val="ListParagraph"/>
        <w:numPr>
          <w:ilvl w:val="0"/>
          <w:numId w:val="1"/>
        </w:numPr>
        <w:spacing w:after="0"/>
      </w:pPr>
      <w:r>
        <w:t>Purpose: This class will represent a material (like silicon or SiO₂) and provide methods to get its optical properties at any wavelength.</w:t>
      </w:r>
    </w:p>
    <w:p w14:paraId="6DBCCD89" w14:textId="7250B5D8" w:rsidR="00680959" w:rsidRDefault="00680959" w:rsidP="00890292">
      <w:pPr>
        <w:pStyle w:val="ListParagraph"/>
        <w:numPr>
          <w:ilvl w:val="0"/>
          <w:numId w:val="1"/>
        </w:numPr>
        <w:spacing w:after="0"/>
      </w:pPr>
      <w:r>
        <w:t>Defines the constructor (`__init__`) for the `Material` class.</w:t>
      </w:r>
    </w:p>
    <w:p w14:paraId="44C3ACF1" w14:textId="565AEC33" w:rsidR="00680959" w:rsidRDefault="00680959" w:rsidP="00890292">
      <w:pPr>
        <w:pStyle w:val="ListParagraph"/>
        <w:numPr>
          <w:ilvl w:val="0"/>
          <w:numId w:val="1"/>
        </w:numPr>
        <w:spacing w:after="0"/>
      </w:pPr>
      <w:r>
        <w:t>Takes one argument: `csv_path`, which is the path to a CSV file containing material data.</w:t>
      </w:r>
    </w:p>
    <w:p w14:paraId="54BD0BDF" w14:textId="499EDB84" w:rsidR="00680959" w:rsidRDefault="00680959" w:rsidP="00890292">
      <w:pPr>
        <w:pStyle w:val="ListParagraph"/>
        <w:numPr>
          <w:ilvl w:val="0"/>
          <w:numId w:val="1"/>
        </w:numPr>
        <w:spacing w:after="0"/>
      </w:pPr>
      <w:r>
        <w:t>Reads the CSV file at the given path into a pandas DataFrame called `data`.</w:t>
      </w:r>
    </w:p>
    <w:p w14:paraId="737D44AC" w14:textId="4265A943" w:rsidR="00680959" w:rsidRDefault="00680959" w:rsidP="00890292">
      <w:pPr>
        <w:pStyle w:val="ListParagraph"/>
        <w:numPr>
          <w:ilvl w:val="0"/>
          <w:numId w:val="1"/>
        </w:numPr>
        <w:spacing w:after="0"/>
      </w:pPr>
      <w:r>
        <w:t>Purpose: The CSV is expected to have columns for wavelength, n (refractive index), and k (extinction coefficient).</w:t>
      </w:r>
    </w:p>
    <w:p w14:paraId="5439B559" w14:textId="39089BBD" w:rsidR="00680959" w:rsidRDefault="00680959" w:rsidP="00890292">
      <w:pPr>
        <w:pStyle w:val="ListParagraph"/>
        <w:numPr>
          <w:ilvl w:val="0"/>
          <w:numId w:val="1"/>
        </w:numPr>
        <w:spacing w:after="0"/>
      </w:pPr>
      <w:r>
        <w:t>Extracts the 'wavelength' column from the DataFrame and stores it as a NumPy array in `self.wavelengths`.</w:t>
      </w:r>
    </w:p>
    <w:p w14:paraId="0CE03E6B" w14:textId="142D350C" w:rsidR="00680959" w:rsidRDefault="00680959" w:rsidP="00890292">
      <w:pPr>
        <w:pStyle w:val="ListParagraph"/>
        <w:numPr>
          <w:ilvl w:val="0"/>
          <w:numId w:val="1"/>
        </w:numPr>
        <w:spacing w:after="0"/>
      </w:pPr>
      <w:r>
        <w:t>Purpose: These are the wavelengths (in nanometers) at which n and k are measured.</w:t>
      </w:r>
    </w:p>
    <w:p w14:paraId="0A6EBC15" w14:textId="73177C87" w:rsidR="00680959" w:rsidRDefault="00680959" w:rsidP="00890292">
      <w:pPr>
        <w:pStyle w:val="ListParagraph"/>
        <w:numPr>
          <w:ilvl w:val="0"/>
          <w:numId w:val="1"/>
        </w:numPr>
        <w:spacing w:after="0"/>
      </w:pPr>
      <w:r>
        <w:t>Extracts the 'n' column (refractive index) and stores it as a NumPy array in `self.n`.</w:t>
      </w:r>
    </w:p>
    <w:p w14:paraId="139A57B7" w14:textId="747FBB86" w:rsidR="00680959" w:rsidRDefault="00680959" w:rsidP="00890292">
      <w:pPr>
        <w:pStyle w:val="ListParagraph"/>
        <w:numPr>
          <w:ilvl w:val="0"/>
          <w:numId w:val="1"/>
        </w:numPr>
        <w:spacing w:after="0"/>
      </w:pPr>
      <w:r>
        <w:t>Extracts the 'k' column (extinction coefficient) and stores it as a NumPy array in `self.k`.</w:t>
      </w:r>
    </w:p>
    <w:p w14:paraId="198E3B6C" w14:textId="7E280968" w:rsidR="00680959" w:rsidRDefault="00680959" w:rsidP="00890292">
      <w:pPr>
        <w:pStyle w:val="ListParagraph"/>
        <w:numPr>
          <w:ilvl w:val="0"/>
          <w:numId w:val="1"/>
        </w:numPr>
        <w:spacing w:after="0"/>
      </w:pPr>
      <w:r>
        <w:t>Creates a linear interpolation function for the refractive index (`n`) as a function of wavelength.</w:t>
      </w:r>
    </w:p>
    <w:p w14:paraId="008A699E" w14:textId="7A4D0E97" w:rsidR="00680959" w:rsidRDefault="00680959" w:rsidP="00890292">
      <w:pPr>
        <w:pStyle w:val="ListParagraph"/>
        <w:numPr>
          <w:ilvl w:val="0"/>
          <w:numId w:val="1"/>
        </w:numPr>
        <w:spacing w:after="0"/>
      </w:pPr>
      <w:r>
        <w:lastRenderedPageBreak/>
        <w:t>Purpose: Allows you to get the refractive index at any wavelength, even if it's not in the original data, by interpolating between known values.</w:t>
      </w:r>
    </w:p>
    <w:p w14:paraId="65D1004D" w14:textId="0FB15064" w:rsidR="00680959" w:rsidRDefault="00680959" w:rsidP="00890292">
      <w:pPr>
        <w:pStyle w:val="ListParagraph"/>
        <w:numPr>
          <w:ilvl w:val="0"/>
          <w:numId w:val="1"/>
        </w:numPr>
        <w:spacing w:after="0"/>
      </w:pPr>
      <w:r>
        <w:t>`bounds_error=False, fill_value='extrapolate'`: If you ask for a wavelength outside the data range, it will extrapolate rather than error.</w:t>
      </w:r>
    </w:p>
    <w:p w14:paraId="0D200E15" w14:textId="51758930" w:rsidR="00680959" w:rsidRDefault="00680959" w:rsidP="00890292">
      <w:pPr>
        <w:pStyle w:val="ListParagraph"/>
        <w:numPr>
          <w:ilvl w:val="0"/>
          <w:numId w:val="1"/>
        </w:numPr>
        <w:spacing w:after="0"/>
      </w:pPr>
      <w:r>
        <w:t>Creates a linear interpolation function for the extinction coefficient (`k`) as a function of wavelength.</w:t>
      </w:r>
    </w:p>
    <w:p w14:paraId="4E972FEE" w14:textId="3C4B79DE" w:rsidR="00680959" w:rsidRDefault="00680959" w:rsidP="00890292">
      <w:pPr>
        <w:pStyle w:val="ListParagraph"/>
        <w:numPr>
          <w:ilvl w:val="0"/>
          <w:numId w:val="1"/>
        </w:numPr>
        <w:spacing w:after="0"/>
      </w:pPr>
      <w:r>
        <w:t>Same logic as above, but for k.</w:t>
      </w:r>
    </w:p>
    <w:p w14:paraId="05AAA3EF" w14:textId="7610BF2B" w:rsidR="00680959" w:rsidRDefault="00680959" w:rsidP="00890292">
      <w:pPr>
        <w:pStyle w:val="ListParagraph"/>
        <w:numPr>
          <w:ilvl w:val="0"/>
          <w:numId w:val="1"/>
        </w:numPr>
        <w:spacing w:after="0"/>
      </w:pPr>
      <w:r>
        <w:t>Defines a method `get_nk` that takes a wavelength in nanometers as input.</w:t>
      </w:r>
    </w:p>
    <w:p w14:paraId="4A21F50B" w14:textId="43010B04" w:rsidR="00680959" w:rsidRDefault="00680959" w:rsidP="00890292">
      <w:pPr>
        <w:pStyle w:val="ListParagraph"/>
        <w:numPr>
          <w:ilvl w:val="0"/>
          <w:numId w:val="1"/>
        </w:numPr>
        <w:spacing w:after="0"/>
      </w:pPr>
      <w:r>
        <w:t>Uses the interpolation function to get the refractive index (`n`) at the requested wavelength.</w:t>
      </w:r>
    </w:p>
    <w:p w14:paraId="020DDDF5" w14:textId="3FF6F697" w:rsidR="00680959" w:rsidRDefault="00680959" w:rsidP="00890292">
      <w:pPr>
        <w:pStyle w:val="ListParagraph"/>
        <w:numPr>
          <w:ilvl w:val="0"/>
          <w:numId w:val="1"/>
        </w:numPr>
        <w:spacing w:after="0"/>
      </w:pPr>
      <w:r>
        <w:t>Uses the interpolation function to get the extinction coefficient (`k`) at the requested wavelength.</w:t>
      </w:r>
    </w:p>
    <w:p w14:paraId="1CE88E58" w14:textId="28E67789" w:rsidR="00680959" w:rsidRDefault="00680959" w:rsidP="00890292">
      <w:pPr>
        <w:pStyle w:val="ListParagraph"/>
        <w:numPr>
          <w:ilvl w:val="0"/>
          <w:numId w:val="1"/>
        </w:numPr>
        <w:spacing w:after="0"/>
      </w:pPr>
      <w:r>
        <w:t>Returns the interpolated values of `n` and `k` as a tuple.</w:t>
      </w:r>
    </w:p>
    <w:p w14:paraId="20A99864" w14:textId="77777777" w:rsidR="00680959" w:rsidRDefault="00680959" w:rsidP="00680959">
      <w:pPr>
        <w:spacing w:after="0"/>
      </w:pPr>
    </w:p>
    <w:p w14:paraId="254806AD" w14:textId="0EFD5D25" w:rsidR="00680959" w:rsidRDefault="00680959" w:rsidP="00680959">
      <w:pPr>
        <w:spacing w:after="0"/>
      </w:pPr>
      <w:r>
        <w:t>Summary</w:t>
      </w:r>
    </w:p>
    <w:p w14:paraId="5734E639" w14:textId="77777777" w:rsidR="00680959" w:rsidRDefault="00680959" w:rsidP="00680959">
      <w:pPr>
        <w:spacing w:after="0"/>
      </w:pPr>
    </w:p>
    <w:p w14:paraId="23710E92" w14:textId="4A318A37" w:rsidR="00680959" w:rsidRDefault="00680959" w:rsidP="00890292">
      <w:pPr>
        <w:pStyle w:val="ListParagraph"/>
        <w:numPr>
          <w:ilvl w:val="0"/>
          <w:numId w:val="2"/>
        </w:numPr>
        <w:spacing w:after="0"/>
      </w:pPr>
      <w:r>
        <w:t>This file defines a `Material` class that loads wavelength-dependent optical data (n, k) from a CSV file.</w:t>
      </w:r>
    </w:p>
    <w:p w14:paraId="4348C62A" w14:textId="7891D421" w:rsidR="00680959" w:rsidRDefault="00680959" w:rsidP="00890292">
      <w:pPr>
        <w:pStyle w:val="ListParagraph"/>
        <w:numPr>
          <w:ilvl w:val="0"/>
          <w:numId w:val="2"/>
        </w:numPr>
        <w:spacing w:after="0"/>
      </w:pPr>
      <w:r>
        <w:t>It provides a method to get the refractive index and extinction coefficient at any wavelength using interpolation.</w:t>
      </w:r>
    </w:p>
    <w:p w14:paraId="353326C2" w14:textId="7D7B7D72" w:rsidR="00680959" w:rsidRDefault="00680959" w:rsidP="00890292">
      <w:pPr>
        <w:pStyle w:val="ListParagraph"/>
        <w:numPr>
          <w:ilvl w:val="0"/>
          <w:numId w:val="2"/>
        </w:numPr>
        <w:spacing w:after="0"/>
      </w:pPr>
      <w:r>
        <w:t>This is essential for accurate optical simulations, as real materials have wavelength-dependent properties.</w:t>
      </w:r>
    </w:p>
    <w:p w14:paraId="2760A3FC" w14:textId="77777777" w:rsidR="00BD395C" w:rsidRDefault="00BD395C" w:rsidP="009810DE">
      <w:pPr>
        <w:spacing w:after="0"/>
      </w:pPr>
    </w:p>
    <w:p w14:paraId="301F45BF" w14:textId="4A0A2828" w:rsidR="00BD395C" w:rsidRPr="000B40B2" w:rsidRDefault="00921724" w:rsidP="000B40B2">
      <w:pPr>
        <w:spacing w:after="0"/>
        <w:jc w:val="center"/>
        <w:rPr>
          <w:b/>
          <w:bCs/>
        </w:rPr>
      </w:pPr>
      <w:r w:rsidRPr="000B40B2">
        <w:rPr>
          <w:b/>
          <w:bCs/>
        </w:rPr>
        <w:t>solar</w:t>
      </w:r>
      <w:r w:rsidR="00BD395C" w:rsidRPr="000B40B2">
        <w:rPr>
          <w:b/>
          <w:bCs/>
        </w:rPr>
        <w:t>_spectrum.py</w:t>
      </w:r>
    </w:p>
    <w:p w14:paraId="7D6ADE7C" w14:textId="0CCF8B4C" w:rsidR="00BD395C" w:rsidRDefault="00BD395C" w:rsidP="00890292">
      <w:pPr>
        <w:pStyle w:val="ListParagraph"/>
        <w:numPr>
          <w:ilvl w:val="1"/>
          <w:numId w:val="3"/>
        </w:numPr>
        <w:spacing w:after="0"/>
      </w:pPr>
      <w:r>
        <w:t>Imports the pandas library and gives it the alias `pd`.</w:t>
      </w:r>
    </w:p>
    <w:p w14:paraId="744C69DD" w14:textId="6CB9BF60" w:rsidR="00BD395C" w:rsidRDefault="00BD395C" w:rsidP="00890292">
      <w:pPr>
        <w:pStyle w:val="ListParagraph"/>
        <w:numPr>
          <w:ilvl w:val="1"/>
          <w:numId w:val="3"/>
        </w:numPr>
        <w:spacing w:after="0"/>
      </w:pPr>
      <w:r>
        <w:t>Purpose: Pandas is used for reading and handling tabular data, such as CSV files.</w:t>
      </w:r>
    </w:p>
    <w:p w14:paraId="4E1437A0" w14:textId="48582F17" w:rsidR="00BD395C" w:rsidRDefault="00BD395C" w:rsidP="00890292">
      <w:pPr>
        <w:pStyle w:val="ListParagraph"/>
        <w:numPr>
          <w:ilvl w:val="1"/>
          <w:numId w:val="3"/>
        </w:numPr>
        <w:spacing w:after="0"/>
      </w:pPr>
      <w:r>
        <w:t>Imports the `interp1d` function from the `scipy.interpolate` module.</w:t>
      </w:r>
    </w:p>
    <w:p w14:paraId="2E1B2C8E" w14:textId="3034B221" w:rsidR="00BD395C" w:rsidRDefault="00BD395C" w:rsidP="00890292">
      <w:pPr>
        <w:pStyle w:val="ListParagraph"/>
        <w:numPr>
          <w:ilvl w:val="1"/>
          <w:numId w:val="3"/>
        </w:numPr>
        <w:spacing w:after="0"/>
      </w:pPr>
      <w:r>
        <w:t>Purpose: `interp1d` is used to create interpolation functions, which allow you to estimate values between known data points.</w:t>
      </w:r>
    </w:p>
    <w:p w14:paraId="7F00FF33" w14:textId="150AC711" w:rsidR="00BD395C" w:rsidRDefault="00BD395C" w:rsidP="00890292">
      <w:pPr>
        <w:pStyle w:val="ListParagraph"/>
        <w:numPr>
          <w:ilvl w:val="1"/>
          <w:numId w:val="3"/>
        </w:numPr>
        <w:spacing w:after="0"/>
      </w:pPr>
      <w:r>
        <w:t>Defines a function called `load_solar_spectrum` that takes one argument: `csv_path`, which is the path to a CSV file containing solar spectrum data.</w:t>
      </w:r>
    </w:p>
    <w:p w14:paraId="431757DF" w14:textId="1BE0DC3E" w:rsidR="00BD395C" w:rsidRDefault="00BD395C" w:rsidP="00890292">
      <w:pPr>
        <w:pStyle w:val="ListParagraph"/>
        <w:numPr>
          <w:ilvl w:val="1"/>
          <w:numId w:val="3"/>
        </w:numPr>
        <w:spacing w:after="0"/>
      </w:pPr>
      <w:r>
        <w:t>Reads the CSV file at the given path into a pandas DataFrame called `data`.</w:t>
      </w:r>
    </w:p>
    <w:p w14:paraId="4B0E12AE" w14:textId="6C4C89F7" w:rsidR="00BD395C" w:rsidRDefault="00BD395C" w:rsidP="00890292">
      <w:pPr>
        <w:pStyle w:val="ListParagraph"/>
        <w:numPr>
          <w:ilvl w:val="1"/>
          <w:numId w:val="3"/>
        </w:numPr>
        <w:spacing w:after="0"/>
      </w:pPr>
      <w:r>
        <w:t>Purpose: The CSV is expected to have columns for wavelength and intensity.</w:t>
      </w:r>
    </w:p>
    <w:p w14:paraId="6A57B7CB" w14:textId="5B55624F" w:rsidR="00BD395C" w:rsidRDefault="00BD395C" w:rsidP="00890292">
      <w:pPr>
        <w:pStyle w:val="ListParagraph"/>
        <w:numPr>
          <w:ilvl w:val="1"/>
          <w:numId w:val="3"/>
        </w:numPr>
        <w:spacing w:after="0"/>
      </w:pPr>
      <w:r>
        <w:t>Extracts the 'wavelength' column from the DataFrame and stores it as a NumPy array in `wavelengths`.</w:t>
      </w:r>
    </w:p>
    <w:p w14:paraId="063AC2D8" w14:textId="1B4F2421" w:rsidR="00BD395C" w:rsidRDefault="00BD395C" w:rsidP="00890292">
      <w:pPr>
        <w:pStyle w:val="ListParagraph"/>
        <w:numPr>
          <w:ilvl w:val="1"/>
          <w:numId w:val="3"/>
        </w:numPr>
        <w:spacing w:after="0"/>
      </w:pPr>
      <w:r>
        <w:t>Purpose: These are the wavelengths (in nanometers) at which the solar spectrum is measured.</w:t>
      </w:r>
    </w:p>
    <w:p w14:paraId="2506C0A6" w14:textId="34B6CB26" w:rsidR="00BD395C" w:rsidRDefault="00BD395C" w:rsidP="00890292">
      <w:pPr>
        <w:pStyle w:val="ListParagraph"/>
        <w:numPr>
          <w:ilvl w:val="1"/>
          <w:numId w:val="3"/>
        </w:numPr>
        <w:spacing w:after="0"/>
      </w:pPr>
      <w:r>
        <w:t>Extracts the 'intensity' column from the DataFrame and stores it as a NumPy array in `intensity`.</w:t>
      </w:r>
    </w:p>
    <w:p w14:paraId="7450429B" w14:textId="6A78ACD6" w:rsidR="00BD395C" w:rsidRDefault="00BD395C" w:rsidP="00890292">
      <w:pPr>
        <w:pStyle w:val="ListParagraph"/>
        <w:numPr>
          <w:ilvl w:val="1"/>
          <w:numId w:val="3"/>
        </w:numPr>
        <w:spacing w:after="0"/>
      </w:pPr>
      <w:r>
        <w:lastRenderedPageBreak/>
        <w:t>Purpose: These are the spectral intensities (in watts per square meter per nanometer) at each wavelength.</w:t>
      </w:r>
    </w:p>
    <w:p w14:paraId="34097D71" w14:textId="41756F6E" w:rsidR="00BD395C" w:rsidRDefault="00BD395C" w:rsidP="00890292">
      <w:pPr>
        <w:pStyle w:val="ListParagraph"/>
        <w:numPr>
          <w:ilvl w:val="1"/>
          <w:numId w:val="3"/>
        </w:numPr>
        <w:spacing w:after="0"/>
      </w:pPr>
      <w:r>
        <w:t>Creates a linear interpolation function for the solar spectrum intensity as a function of wavelength.</w:t>
      </w:r>
    </w:p>
    <w:p w14:paraId="6B1E2034" w14:textId="6D40E63B" w:rsidR="00BD395C" w:rsidRDefault="00BD395C" w:rsidP="00890292">
      <w:pPr>
        <w:pStyle w:val="ListParagraph"/>
        <w:numPr>
          <w:ilvl w:val="1"/>
          <w:numId w:val="3"/>
        </w:numPr>
        <w:spacing w:after="0"/>
      </w:pPr>
      <w:r>
        <w:t>Purpose: Allows you to get the solar intensity at any wavelength, even if it's not in the original data, by interpolating between known values.</w:t>
      </w:r>
    </w:p>
    <w:p w14:paraId="7DC66804" w14:textId="65F1FC8A" w:rsidR="00BD395C" w:rsidRDefault="00BD395C" w:rsidP="00890292">
      <w:pPr>
        <w:pStyle w:val="ListParagraph"/>
        <w:numPr>
          <w:ilvl w:val="1"/>
          <w:numId w:val="3"/>
        </w:numPr>
        <w:spacing w:after="0"/>
      </w:pPr>
      <w:r>
        <w:t>`bounds_error=False, fill_value=0`: If you ask for a wavelength outside the data range, it will return 0 instead of raising an error.</w:t>
      </w:r>
    </w:p>
    <w:p w14:paraId="6934986C" w14:textId="4789197A" w:rsidR="00BD395C" w:rsidRDefault="00BD395C" w:rsidP="00890292">
      <w:pPr>
        <w:pStyle w:val="ListParagraph"/>
        <w:numPr>
          <w:ilvl w:val="1"/>
          <w:numId w:val="3"/>
        </w:numPr>
        <w:spacing w:after="0"/>
      </w:pPr>
      <w:r>
        <w:t>Returns the interpolation function so it can be used elsewhere in your code to get solar spectrum values at arbitrary wavelengths.</w:t>
      </w:r>
    </w:p>
    <w:p w14:paraId="21C8542F" w14:textId="77777777" w:rsidR="00BD395C" w:rsidRDefault="00BD395C" w:rsidP="00BD395C">
      <w:pPr>
        <w:spacing w:after="0"/>
      </w:pPr>
    </w:p>
    <w:p w14:paraId="1D524699" w14:textId="61514150" w:rsidR="00BD395C" w:rsidRDefault="00BD395C" w:rsidP="00BD395C">
      <w:pPr>
        <w:spacing w:after="0"/>
      </w:pPr>
      <w:r>
        <w:t>Summary</w:t>
      </w:r>
    </w:p>
    <w:p w14:paraId="786B25E8" w14:textId="77777777" w:rsidR="00BD395C" w:rsidRDefault="00BD395C" w:rsidP="00BD395C">
      <w:pPr>
        <w:spacing w:after="0"/>
      </w:pPr>
    </w:p>
    <w:p w14:paraId="419A3CAD" w14:textId="5DCA6938" w:rsidR="00BD395C" w:rsidRDefault="00BD395C" w:rsidP="00890292">
      <w:pPr>
        <w:pStyle w:val="ListParagraph"/>
        <w:numPr>
          <w:ilvl w:val="1"/>
          <w:numId w:val="4"/>
        </w:numPr>
        <w:spacing w:after="0"/>
      </w:pPr>
      <w:r>
        <w:t>This file defines a function to load solar spectrum data from a CSV file.</w:t>
      </w:r>
    </w:p>
    <w:p w14:paraId="55169B61" w14:textId="0F75FCBB" w:rsidR="00BD395C" w:rsidRDefault="00BD395C" w:rsidP="00890292">
      <w:pPr>
        <w:pStyle w:val="ListParagraph"/>
        <w:numPr>
          <w:ilvl w:val="1"/>
          <w:numId w:val="4"/>
        </w:numPr>
        <w:spacing w:after="0"/>
      </w:pPr>
      <w:r>
        <w:t>It returns an interpolation function that gives the solar intensity at any wavelength (in nm).</w:t>
      </w:r>
    </w:p>
    <w:p w14:paraId="5BD93B9D" w14:textId="5B384D9A" w:rsidR="00BD395C" w:rsidRDefault="00BD395C" w:rsidP="00890292">
      <w:pPr>
        <w:pStyle w:val="ListParagraph"/>
        <w:numPr>
          <w:ilvl w:val="1"/>
          <w:numId w:val="4"/>
        </w:numPr>
        <w:spacing w:after="0"/>
      </w:pPr>
      <w:r>
        <w:t>This is essential for weighting reflectance calculations by the real solar spectrum in your optical simulations.</w:t>
      </w:r>
    </w:p>
    <w:p w14:paraId="54B0CC20" w14:textId="77777777" w:rsidR="00BB004A" w:rsidRDefault="00BB004A" w:rsidP="00BB004A">
      <w:pPr>
        <w:spacing w:after="0"/>
      </w:pPr>
    </w:p>
    <w:p w14:paraId="230A85AB" w14:textId="70D92015" w:rsidR="00BB004A" w:rsidRPr="00BB004A" w:rsidRDefault="00BB004A" w:rsidP="00BB004A">
      <w:pPr>
        <w:spacing w:after="0"/>
        <w:jc w:val="center"/>
        <w:rPr>
          <w:b/>
          <w:bCs/>
        </w:rPr>
      </w:pPr>
      <w:r w:rsidRPr="00BB004A">
        <w:rPr>
          <w:b/>
          <w:bCs/>
        </w:rPr>
        <w:t>code/test_moth_eye.py</w:t>
      </w:r>
    </w:p>
    <w:p w14:paraId="1337BD19" w14:textId="77777777" w:rsidR="00BB004A" w:rsidRDefault="00BB004A" w:rsidP="00BB004A">
      <w:pPr>
        <w:spacing w:after="0"/>
      </w:pPr>
    </w:p>
    <w:p w14:paraId="75A7FD90" w14:textId="03793C59" w:rsidR="00135430" w:rsidRDefault="00135430" w:rsidP="00890292">
      <w:pPr>
        <w:pStyle w:val="ListParagraph"/>
        <w:numPr>
          <w:ilvl w:val="1"/>
          <w:numId w:val="5"/>
        </w:numPr>
        <w:spacing w:after="0"/>
      </w:pPr>
      <w:r>
        <w:t>Imports:</w:t>
      </w:r>
    </w:p>
    <w:p w14:paraId="789CF909" w14:textId="3F14EFF7" w:rsidR="00135430" w:rsidRDefault="00135430" w:rsidP="00890292">
      <w:pPr>
        <w:pStyle w:val="ListParagraph"/>
        <w:numPr>
          <w:ilvl w:val="1"/>
          <w:numId w:val="6"/>
        </w:numPr>
        <w:spacing w:after="0"/>
      </w:pPr>
      <w:r>
        <w:t>Defines the main test function for reflectance and related features.</w:t>
      </w:r>
    </w:p>
    <w:p w14:paraId="443252DF" w14:textId="4BA436B0" w:rsidR="00135430" w:rsidRDefault="00135430" w:rsidP="00890292">
      <w:pPr>
        <w:pStyle w:val="ListParagraph"/>
        <w:numPr>
          <w:ilvl w:val="1"/>
          <w:numId w:val="6"/>
        </w:numPr>
        <w:spacing w:after="0"/>
      </w:pPr>
      <w:r>
        <w:t>Creates an instance of your main simulation class.</w:t>
      </w:r>
    </w:p>
    <w:p w14:paraId="0ECC7A63" w14:textId="1429C3CF" w:rsidR="00135430" w:rsidRDefault="00135430" w:rsidP="00890292">
      <w:pPr>
        <w:pStyle w:val="ListParagraph"/>
        <w:numPr>
          <w:ilvl w:val="1"/>
          <w:numId w:val="6"/>
        </w:numPr>
        <w:spacing w:after="0"/>
      </w:pPr>
      <w:r>
        <w:t>Defines parameters for a nearly flat interface (should behave like a simple Fresnel interface).</w:t>
      </w:r>
    </w:p>
    <w:p w14:paraId="18AF9BC3" w14:textId="5ECB3D8E" w:rsidR="00135430" w:rsidRDefault="00135430" w:rsidP="00890292">
      <w:pPr>
        <w:pStyle w:val="ListParagraph"/>
        <w:numPr>
          <w:ilvl w:val="1"/>
          <w:numId w:val="6"/>
        </w:numPr>
        <w:spacing w:after="0"/>
      </w:pPr>
      <w:r>
        <w:t>Defines typical/optimal parameters for a moth-eye nanostructure.</w:t>
      </w:r>
    </w:p>
    <w:p w14:paraId="27A7F296" w14:textId="0A4486DF" w:rsidR="00135430" w:rsidRDefault="00135430" w:rsidP="00890292">
      <w:pPr>
        <w:pStyle w:val="ListParagraph"/>
        <w:numPr>
          <w:ilvl w:val="1"/>
          <w:numId w:val="6"/>
        </w:numPr>
        <w:spacing w:after="0"/>
      </w:pPr>
      <w:r>
        <w:t>Calculates and prints the reflectance for the flat interface.</w:t>
      </w:r>
    </w:p>
    <w:p w14:paraId="302A11DF" w14:textId="2A340703" w:rsidR="00135430" w:rsidRDefault="00135430" w:rsidP="00890292">
      <w:pPr>
        <w:pStyle w:val="ListParagraph"/>
        <w:numPr>
          <w:ilvl w:val="1"/>
          <w:numId w:val="6"/>
        </w:numPr>
        <w:spacing w:after="0"/>
      </w:pPr>
      <w:r>
        <w:t xml:space="preserve">Checks that the calculated reflectance matches the Fresnel formula for a flat interface.  </w:t>
      </w:r>
    </w:p>
    <w:p w14:paraId="58FC5394" w14:textId="4DCD3C78" w:rsidR="00135430" w:rsidRDefault="00135430" w:rsidP="00890292">
      <w:pPr>
        <w:pStyle w:val="ListParagraph"/>
        <w:numPr>
          <w:ilvl w:val="1"/>
          <w:numId w:val="6"/>
        </w:numPr>
        <w:spacing w:after="0"/>
      </w:pPr>
      <w:r>
        <w:t>Asserts the difference is very small (less than 0.01).</w:t>
      </w:r>
    </w:p>
    <w:p w14:paraId="1BEC0361" w14:textId="04ED8C68" w:rsidR="00135430" w:rsidRDefault="00135430" w:rsidP="00890292">
      <w:pPr>
        <w:pStyle w:val="ListParagraph"/>
        <w:numPr>
          <w:ilvl w:val="1"/>
          <w:numId w:val="6"/>
        </w:numPr>
        <w:spacing w:after="0"/>
      </w:pPr>
      <w:r>
        <w:t>Calculates and prints the reflectance for the moth-eye structure.</w:t>
      </w:r>
    </w:p>
    <w:p w14:paraId="57248D5C" w14:textId="48324993" w:rsidR="00135430" w:rsidRDefault="00135430" w:rsidP="00890292">
      <w:pPr>
        <w:pStyle w:val="ListParagraph"/>
        <w:numPr>
          <w:ilvl w:val="1"/>
          <w:numId w:val="6"/>
        </w:numPr>
        <w:spacing w:after="0"/>
      </w:pPr>
      <w:r>
        <w:t>Asserts that the moth-eye structure has lower reflectance than the flat interface.</w:t>
      </w:r>
    </w:p>
    <w:p w14:paraId="2245CEFB" w14:textId="39FAC0E0" w:rsidR="00135430" w:rsidRDefault="00135430" w:rsidP="00890292">
      <w:pPr>
        <w:pStyle w:val="ListParagraph"/>
        <w:numPr>
          <w:ilvl w:val="1"/>
          <w:numId w:val="6"/>
        </w:numPr>
        <w:spacing w:after="0"/>
      </w:pPr>
      <w:r>
        <w:t>Calculates and prints the solar-weighted reflectance for the moth-eye structure.</w:t>
      </w:r>
    </w:p>
    <w:p w14:paraId="09EB7885" w14:textId="74BEEBD6" w:rsidR="00135430" w:rsidRDefault="00135430" w:rsidP="00890292">
      <w:pPr>
        <w:pStyle w:val="ListParagraph"/>
        <w:numPr>
          <w:ilvl w:val="1"/>
          <w:numId w:val="6"/>
        </w:numPr>
        <w:spacing w:after="0"/>
      </w:pPr>
      <w:r>
        <w:t>Asserts the weighted reflectance is within a reasonable range for a good moth-eye AR structure.</w:t>
      </w:r>
    </w:p>
    <w:p w14:paraId="4F903FD0" w14:textId="0622BED4" w:rsidR="00135430" w:rsidRDefault="00135430" w:rsidP="00890292">
      <w:pPr>
        <w:pStyle w:val="ListParagraph"/>
        <w:numPr>
          <w:ilvl w:val="1"/>
          <w:numId w:val="6"/>
        </w:numPr>
        <w:spacing w:after="0"/>
      </w:pPr>
      <w:r>
        <w:t>Calculates and prints reflectance for traditional AR coatings: single-layer, double-layer, and gradient-index.</w:t>
      </w:r>
    </w:p>
    <w:p w14:paraId="64EFE5DD" w14:textId="75759BA4" w:rsidR="00135430" w:rsidRDefault="00135430" w:rsidP="00890292">
      <w:pPr>
        <w:pStyle w:val="ListParagraph"/>
        <w:numPr>
          <w:ilvl w:val="1"/>
          <w:numId w:val="6"/>
        </w:numPr>
        <w:spacing w:after="0"/>
      </w:pPr>
      <w:r>
        <w:t>Asserts that double-layer and gradient-index coatings perform better than single-layer.</w:t>
      </w:r>
    </w:p>
    <w:p w14:paraId="0A41CFBC" w14:textId="5C361A94" w:rsidR="00135430" w:rsidRDefault="00135430" w:rsidP="00890292">
      <w:pPr>
        <w:pStyle w:val="ListParagraph"/>
        <w:numPr>
          <w:ilvl w:val="1"/>
          <w:numId w:val="6"/>
        </w:numPr>
        <w:spacing w:after="0"/>
      </w:pPr>
      <w:r>
        <w:t>Loops through all supported profile types and checks that each has lower reflectance than the flat interface.</w:t>
      </w:r>
    </w:p>
    <w:p w14:paraId="1DEE4D91" w14:textId="5457CFB8" w:rsidR="00135430" w:rsidRDefault="00135430" w:rsidP="00890292">
      <w:pPr>
        <w:pStyle w:val="ListParagraph"/>
        <w:numPr>
          <w:ilvl w:val="1"/>
          <w:numId w:val="6"/>
        </w:numPr>
        <w:spacing w:after="0"/>
      </w:pPr>
      <w:r>
        <w:lastRenderedPageBreak/>
        <w:t xml:space="preserve">Tests edge cases:  </w:t>
      </w:r>
    </w:p>
    <w:p w14:paraId="5A227DA1" w14:textId="6A112DAC" w:rsidR="00135430" w:rsidRDefault="00135430" w:rsidP="00890292">
      <w:pPr>
        <w:pStyle w:val="ListParagraph"/>
        <w:numPr>
          <w:ilvl w:val="1"/>
          <w:numId w:val="7"/>
        </w:numPr>
        <w:spacing w:after="0"/>
      </w:pPr>
      <w:r>
        <w:t>Negative height (should raise an error or warning).</w:t>
      </w:r>
    </w:p>
    <w:p w14:paraId="783A6E0A" w14:textId="16DAC1B3" w:rsidR="00135430" w:rsidRDefault="00135430" w:rsidP="00890292">
      <w:pPr>
        <w:pStyle w:val="ListParagraph"/>
        <w:numPr>
          <w:ilvl w:val="1"/>
          <w:numId w:val="7"/>
        </w:numPr>
        <w:spacing w:after="0"/>
      </w:pPr>
      <w:r>
        <w:t>Extremely high refractive index (should not crash).</w:t>
      </w:r>
    </w:p>
    <w:p w14:paraId="727D6BC0" w14:textId="28F9BC5B" w:rsidR="00135430" w:rsidRDefault="00135430" w:rsidP="00890292">
      <w:pPr>
        <w:pStyle w:val="ListParagraph"/>
        <w:numPr>
          <w:ilvl w:val="1"/>
          <w:numId w:val="8"/>
        </w:numPr>
        <w:spacing w:after="0"/>
      </w:pPr>
      <w:r>
        <w:t>Checks that all expected output files (plots, summaries, etc.) are present in the `results` folder.</w:t>
      </w:r>
    </w:p>
    <w:p w14:paraId="38BCB3F4" w14:textId="67AAFF03" w:rsidR="00135430" w:rsidRDefault="00135430" w:rsidP="00890292">
      <w:pPr>
        <w:pStyle w:val="ListParagraph"/>
        <w:numPr>
          <w:ilvl w:val="1"/>
          <w:numId w:val="8"/>
        </w:numPr>
        <w:spacing w:after="0"/>
      </w:pPr>
      <w:r>
        <w:t>Prints a final success message if all tests pass.</w:t>
      </w:r>
    </w:p>
    <w:p w14:paraId="300361BA" w14:textId="22558E38" w:rsidR="00135430" w:rsidRDefault="00135430" w:rsidP="00890292">
      <w:pPr>
        <w:pStyle w:val="ListParagraph"/>
        <w:numPr>
          <w:ilvl w:val="1"/>
          <w:numId w:val="8"/>
        </w:numPr>
        <w:spacing w:after="0"/>
      </w:pPr>
      <w:r>
        <w:t>Comment: Explains why test values may differ from optimized results.</w:t>
      </w:r>
    </w:p>
    <w:p w14:paraId="242D664F" w14:textId="703A1C9B" w:rsidR="00135430" w:rsidRDefault="00135430" w:rsidP="00890292">
      <w:pPr>
        <w:pStyle w:val="ListParagraph"/>
        <w:numPr>
          <w:ilvl w:val="1"/>
          <w:numId w:val="8"/>
        </w:numPr>
        <w:spacing w:after="0"/>
      </w:pPr>
      <w:r>
        <w:t>Runs the test suite if the script is executed directly.</w:t>
      </w:r>
    </w:p>
    <w:p w14:paraId="43349AC8" w14:textId="77777777" w:rsidR="00135430" w:rsidRDefault="00135430" w:rsidP="00135430">
      <w:pPr>
        <w:spacing w:after="0"/>
      </w:pPr>
    </w:p>
    <w:p w14:paraId="5422BEE0" w14:textId="17B91594" w:rsidR="00135430" w:rsidRPr="00D62A62" w:rsidRDefault="00135430" w:rsidP="00135430">
      <w:pPr>
        <w:spacing w:after="0"/>
        <w:rPr>
          <w:b/>
          <w:bCs/>
        </w:rPr>
      </w:pPr>
      <w:r w:rsidRPr="00D62A62">
        <w:rPr>
          <w:b/>
          <w:bCs/>
        </w:rPr>
        <w:t>Summary</w:t>
      </w:r>
    </w:p>
    <w:p w14:paraId="54017782" w14:textId="37E4F137" w:rsidR="00135430" w:rsidRDefault="00135430" w:rsidP="00890292">
      <w:pPr>
        <w:pStyle w:val="ListParagraph"/>
        <w:numPr>
          <w:ilvl w:val="1"/>
          <w:numId w:val="9"/>
        </w:numPr>
        <w:spacing w:after="0"/>
      </w:pPr>
      <w:r>
        <w:t>The script validates the core reflectance calculations, profile types, and output files.</w:t>
      </w:r>
    </w:p>
    <w:p w14:paraId="575291CA" w14:textId="47E134EE" w:rsidR="00135430" w:rsidRDefault="00135430" w:rsidP="00890292">
      <w:pPr>
        <w:pStyle w:val="ListParagraph"/>
        <w:numPr>
          <w:ilvl w:val="1"/>
          <w:numId w:val="9"/>
        </w:numPr>
        <w:spacing w:after="0"/>
      </w:pPr>
      <w:r>
        <w:t>It does not test ML models (which is fine, as those are covered in main workflow).</w:t>
      </w:r>
    </w:p>
    <w:p w14:paraId="295E8A0B" w14:textId="2FC0A967" w:rsidR="00EA0ED0" w:rsidRPr="00F91DA2" w:rsidRDefault="00135430" w:rsidP="00F91DA2">
      <w:pPr>
        <w:pStyle w:val="ListParagraph"/>
        <w:numPr>
          <w:ilvl w:val="1"/>
          <w:numId w:val="9"/>
        </w:numPr>
        <w:spacing w:after="0"/>
      </w:pPr>
      <w:r>
        <w:t>It ensures simulation code is robust, correct, and produces all expected outputs.</w:t>
      </w:r>
    </w:p>
    <w:p w14:paraId="4FE688C3" w14:textId="77777777" w:rsidR="00EA0ED0" w:rsidRDefault="00EA0ED0" w:rsidP="00F77693">
      <w:pPr>
        <w:spacing w:after="0"/>
        <w:jc w:val="center"/>
        <w:rPr>
          <w:b/>
          <w:bCs/>
        </w:rPr>
      </w:pPr>
    </w:p>
    <w:p w14:paraId="21650D06" w14:textId="3CB156A1" w:rsidR="00ED5B17" w:rsidRDefault="00F77693" w:rsidP="00ED5B17">
      <w:pPr>
        <w:spacing w:after="0"/>
        <w:jc w:val="center"/>
        <w:rPr>
          <w:b/>
          <w:bCs/>
        </w:rPr>
      </w:pPr>
      <w:r w:rsidRPr="00F77693">
        <w:rPr>
          <w:b/>
          <w:bCs/>
        </w:rPr>
        <w:t>`moth_eye_project.py`</w:t>
      </w:r>
    </w:p>
    <w:p w14:paraId="2F0066FD" w14:textId="52311235" w:rsidR="00ED5B17" w:rsidRPr="0097054C" w:rsidRDefault="00ED5B17" w:rsidP="00890292">
      <w:pPr>
        <w:pStyle w:val="ListParagraph"/>
        <w:numPr>
          <w:ilvl w:val="0"/>
          <w:numId w:val="15"/>
        </w:numPr>
        <w:spacing w:after="0"/>
        <w:rPr>
          <w:rFonts w:cstheme="minorHAnsi"/>
        </w:rPr>
      </w:pPr>
      <w:r w:rsidRPr="0097054C">
        <w:rPr>
          <w:rFonts w:cstheme="minorHAnsi"/>
          <w:b/>
          <w:bCs/>
        </w:rPr>
        <w:t>XGBoost</w:t>
      </w:r>
      <w:r w:rsidRPr="0097054C">
        <w:rPr>
          <w:rFonts w:cstheme="minorHAnsi"/>
        </w:rPr>
        <w:t xml:space="preserve"> short form for eXtreme Gradient Boosting is an advanced machine learning algorithm designed for efficiency, speed and high performance.</w:t>
      </w:r>
    </w:p>
    <w:p w14:paraId="7BCE4C4E" w14:textId="34E638A6" w:rsidR="00ED5B17" w:rsidRPr="0097054C" w:rsidRDefault="00ED5B17" w:rsidP="00ED5B17">
      <w:pPr>
        <w:spacing w:after="0"/>
        <w:ind w:left="360"/>
        <w:rPr>
          <w:rFonts w:cstheme="minorHAnsi"/>
        </w:rPr>
      </w:pPr>
      <w:r w:rsidRPr="00ED5B17">
        <w:rPr>
          <w:rFonts w:cstheme="minorHAnsi"/>
        </w:rPr>
        <w:t>It is an optimized implementation of </w:t>
      </w:r>
      <w:hyperlink r:id="rId5" w:tgtFrame="_blank" w:history="1">
        <w:r w:rsidRPr="00ED5B17">
          <w:rPr>
            <w:rStyle w:val="Hyperlink"/>
            <w:rFonts w:cstheme="minorHAnsi"/>
            <w:color w:val="auto"/>
            <w:u w:val="none"/>
          </w:rPr>
          <w:t>Gradient Boosting</w:t>
        </w:r>
      </w:hyperlink>
      <w:r w:rsidRPr="00ED5B17">
        <w:rPr>
          <w:rFonts w:cstheme="minorHAnsi"/>
        </w:rPr>
        <w:t> and is a type of </w:t>
      </w:r>
      <w:hyperlink r:id="rId6" w:tgtFrame="_blank" w:history="1">
        <w:r w:rsidRPr="00ED5B17">
          <w:rPr>
            <w:rStyle w:val="Hyperlink"/>
            <w:rFonts w:cstheme="minorHAnsi"/>
            <w:color w:val="auto"/>
            <w:u w:val="none"/>
          </w:rPr>
          <w:t>ensemble learning</w:t>
        </w:r>
      </w:hyperlink>
      <w:r w:rsidRPr="00ED5B17">
        <w:rPr>
          <w:rFonts w:cstheme="minorHAnsi"/>
        </w:rPr>
        <w:t> method that combines multiple weak models to form a stronger model.</w:t>
      </w:r>
      <w:r w:rsidRPr="0097054C">
        <w:rPr>
          <w:rFonts w:cstheme="minorHAnsi"/>
        </w:rPr>
        <w:t xml:space="preserve"> </w:t>
      </w:r>
      <w:r w:rsidRPr="00ED5B17">
        <w:rPr>
          <w:rFonts w:cstheme="minorHAnsi"/>
        </w:rPr>
        <w:t>XGBoost uses </w:t>
      </w:r>
      <w:hyperlink r:id="rId7" w:tgtFrame="_blank" w:history="1">
        <w:r w:rsidRPr="00ED5B17">
          <w:rPr>
            <w:rStyle w:val="Hyperlink"/>
            <w:rFonts w:cstheme="minorHAnsi"/>
            <w:color w:val="auto"/>
            <w:u w:val="none"/>
          </w:rPr>
          <w:t>decision trees </w:t>
        </w:r>
      </w:hyperlink>
      <w:r w:rsidRPr="00ED5B17">
        <w:rPr>
          <w:rFonts w:cstheme="minorHAnsi"/>
        </w:rPr>
        <w:t>as its base learners and combines them sequentially to improve the model’s performance. Each new tree is trained to correct the errors made by the previous tree and this process is called </w:t>
      </w:r>
      <w:hyperlink r:id="rId8" w:tgtFrame="_blank" w:history="1">
        <w:r w:rsidRPr="00ED5B17">
          <w:rPr>
            <w:rStyle w:val="Hyperlink"/>
            <w:rFonts w:cstheme="minorHAnsi"/>
            <w:color w:val="auto"/>
            <w:u w:val="none"/>
          </w:rPr>
          <w:t>boosting</w:t>
        </w:r>
      </w:hyperlink>
      <w:r w:rsidRPr="00ED5B17">
        <w:rPr>
          <w:rFonts w:cstheme="minorHAnsi"/>
        </w:rPr>
        <w:t>.</w:t>
      </w:r>
    </w:p>
    <w:p w14:paraId="039AD7ED" w14:textId="77777777" w:rsidR="00ED5B17" w:rsidRPr="00ED5B17" w:rsidRDefault="00ED5B17" w:rsidP="00ED5B17">
      <w:pPr>
        <w:spacing w:after="0"/>
        <w:ind w:left="360"/>
        <w:rPr>
          <w:rFonts w:cstheme="minorHAnsi"/>
        </w:rPr>
      </w:pPr>
      <w:r w:rsidRPr="00ED5B17">
        <w:rPr>
          <w:rFonts w:cstheme="minorHAnsi"/>
        </w:rPr>
        <w:t>How XGBoost Works?</w:t>
      </w:r>
    </w:p>
    <w:p w14:paraId="665A4695" w14:textId="77777777" w:rsidR="00ED5B17" w:rsidRPr="00ED5B17" w:rsidRDefault="00ED5B17" w:rsidP="00ED5B17">
      <w:pPr>
        <w:spacing w:after="0"/>
        <w:ind w:left="360"/>
        <w:rPr>
          <w:rFonts w:cstheme="minorHAnsi"/>
        </w:rPr>
      </w:pPr>
      <w:r w:rsidRPr="00ED5B17">
        <w:rPr>
          <w:rFonts w:cstheme="minorHAnsi"/>
        </w:rPr>
        <w:t>It builds decision trees sequentially with each tree attempting to correct the mistakes made by the previous one. The process can be broken down as follows:</w:t>
      </w:r>
    </w:p>
    <w:p w14:paraId="3052B7C5" w14:textId="77777777" w:rsidR="00ED5B17" w:rsidRPr="00ED5B17" w:rsidRDefault="00ED5B17" w:rsidP="00890292">
      <w:pPr>
        <w:numPr>
          <w:ilvl w:val="0"/>
          <w:numId w:val="10"/>
        </w:numPr>
        <w:tabs>
          <w:tab w:val="clear" w:pos="720"/>
        </w:tabs>
        <w:spacing w:after="0"/>
        <w:ind w:left="1080"/>
        <w:rPr>
          <w:rFonts w:cstheme="minorHAnsi"/>
        </w:rPr>
      </w:pPr>
      <w:r w:rsidRPr="00ED5B17">
        <w:rPr>
          <w:rFonts w:cstheme="minorHAnsi"/>
        </w:rPr>
        <w:t>Start with a base learner: The first model decision tree is trained on the data. In regression tasks this base model simply predicts the average of the target variable.</w:t>
      </w:r>
    </w:p>
    <w:p w14:paraId="7060BAC8" w14:textId="77777777" w:rsidR="00ED5B17" w:rsidRPr="00ED5B17" w:rsidRDefault="00ED5B17" w:rsidP="008068DA">
      <w:pPr>
        <w:numPr>
          <w:ilvl w:val="0"/>
          <w:numId w:val="11"/>
        </w:numPr>
        <w:tabs>
          <w:tab w:val="clear" w:pos="720"/>
          <w:tab w:val="num" w:pos="1080"/>
        </w:tabs>
        <w:spacing w:after="0"/>
        <w:ind w:left="1080"/>
        <w:rPr>
          <w:rFonts w:cstheme="minorHAnsi"/>
        </w:rPr>
      </w:pPr>
      <w:r w:rsidRPr="00ED5B17">
        <w:rPr>
          <w:rFonts w:cstheme="minorHAnsi"/>
        </w:rPr>
        <w:t>Calculate the errors: After training the first tree the errors between the predicted and actual values are calculated.</w:t>
      </w:r>
    </w:p>
    <w:p w14:paraId="49EA9007" w14:textId="77777777" w:rsidR="00ED5B17" w:rsidRPr="00ED5B17" w:rsidRDefault="00ED5B17" w:rsidP="00890292">
      <w:pPr>
        <w:numPr>
          <w:ilvl w:val="0"/>
          <w:numId w:val="12"/>
        </w:numPr>
        <w:tabs>
          <w:tab w:val="clear" w:pos="720"/>
        </w:tabs>
        <w:spacing w:after="0"/>
        <w:ind w:left="1080"/>
        <w:rPr>
          <w:rFonts w:cstheme="minorHAnsi"/>
        </w:rPr>
      </w:pPr>
      <w:r w:rsidRPr="00ED5B17">
        <w:rPr>
          <w:rFonts w:cstheme="minorHAnsi"/>
        </w:rPr>
        <w:t>Train the next tree: The next tree is trained on the errors of the previous tree. This step attempts to correct the errors made by the first tree.</w:t>
      </w:r>
    </w:p>
    <w:p w14:paraId="46A442AC" w14:textId="77777777" w:rsidR="00ED5B17" w:rsidRPr="00ED5B17" w:rsidRDefault="00ED5B17" w:rsidP="008068DA">
      <w:pPr>
        <w:numPr>
          <w:ilvl w:val="0"/>
          <w:numId w:val="13"/>
        </w:numPr>
        <w:tabs>
          <w:tab w:val="clear" w:pos="720"/>
        </w:tabs>
        <w:spacing w:after="0"/>
        <w:ind w:left="1080"/>
        <w:rPr>
          <w:rFonts w:cstheme="minorHAnsi"/>
        </w:rPr>
      </w:pPr>
      <w:r w:rsidRPr="00ED5B17">
        <w:rPr>
          <w:rFonts w:cstheme="minorHAnsi"/>
        </w:rPr>
        <w:t>Repeat the process: This process continues with each new tree trying to correct the errors of the previous trees until a stopping criterion is met.</w:t>
      </w:r>
    </w:p>
    <w:p w14:paraId="269E8A11" w14:textId="77777777" w:rsidR="00ED5B17" w:rsidRPr="0097054C" w:rsidRDefault="00ED5B17" w:rsidP="008068DA">
      <w:pPr>
        <w:numPr>
          <w:ilvl w:val="0"/>
          <w:numId w:val="14"/>
        </w:numPr>
        <w:tabs>
          <w:tab w:val="clear" w:pos="720"/>
        </w:tabs>
        <w:spacing w:after="0"/>
        <w:ind w:left="1080"/>
        <w:rPr>
          <w:rFonts w:cstheme="minorHAnsi"/>
        </w:rPr>
      </w:pPr>
      <w:r w:rsidRPr="00ED5B17">
        <w:rPr>
          <w:rFonts w:cstheme="minorHAnsi"/>
        </w:rPr>
        <w:t>Combine the predictions: The final prediction is the sum of the predictions from all the trees.</w:t>
      </w:r>
    </w:p>
    <w:p w14:paraId="27CE106D" w14:textId="4993103B" w:rsidR="00ED5B17" w:rsidRPr="0097054C" w:rsidRDefault="00ED5B17" w:rsidP="00890292">
      <w:pPr>
        <w:pStyle w:val="ListParagraph"/>
        <w:numPr>
          <w:ilvl w:val="0"/>
          <w:numId w:val="15"/>
        </w:numPr>
        <w:spacing w:after="0"/>
        <w:rPr>
          <w:rFonts w:cstheme="minorHAnsi"/>
        </w:rPr>
      </w:pPr>
      <w:r w:rsidRPr="0097054C">
        <w:rPr>
          <w:rFonts w:cstheme="minorHAnsi"/>
          <w:b/>
          <w:bCs/>
        </w:rPr>
        <w:t>Neural networks</w:t>
      </w:r>
      <w:r w:rsidRPr="0097054C">
        <w:rPr>
          <w:rFonts w:cstheme="minorHAnsi"/>
        </w:rPr>
        <w:t xml:space="preserve"> are machine learning models that mimic the complex functions of the human brain.</w:t>
      </w:r>
    </w:p>
    <w:p w14:paraId="40F64B4D" w14:textId="77777777" w:rsidR="00ED5B17" w:rsidRPr="00ED5B17" w:rsidRDefault="00ED5B17" w:rsidP="00890292">
      <w:pPr>
        <w:pStyle w:val="ListParagraph"/>
        <w:numPr>
          <w:ilvl w:val="0"/>
          <w:numId w:val="16"/>
        </w:numPr>
        <w:rPr>
          <w:rFonts w:cstheme="minorHAnsi"/>
        </w:rPr>
      </w:pPr>
      <w:r w:rsidRPr="00ED5B17">
        <w:rPr>
          <w:rFonts w:cstheme="minorHAnsi"/>
        </w:rPr>
        <w:t>Neurons: The basic units that receive inputs, each neuron is governed by a threshold and an activation function.</w:t>
      </w:r>
    </w:p>
    <w:p w14:paraId="43B38D75" w14:textId="77777777" w:rsidR="00ED5B17" w:rsidRPr="00ED5B17" w:rsidRDefault="00ED5B17" w:rsidP="00890292">
      <w:pPr>
        <w:pStyle w:val="ListParagraph"/>
        <w:numPr>
          <w:ilvl w:val="0"/>
          <w:numId w:val="17"/>
        </w:numPr>
        <w:rPr>
          <w:rFonts w:cstheme="minorHAnsi"/>
        </w:rPr>
      </w:pPr>
      <w:r w:rsidRPr="00ED5B17">
        <w:rPr>
          <w:rFonts w:cstheme="minorHAnsi"/>
        </w:rPr>
        <w:lastRenderedPageBreak/>
        <w:t>Connections: Links between neurons that carry information, regulated by weights and biases.</w:t>
      </w:r>
    </w:p>
    <w:p w14:paraId="5A469C17" w14:textId="77777777" w:rsidR="00ED5B17" w:rsidRPr="00ED5B17" w:rsidRDefault="00ED5B17" w:rsidP="00890292">
      <w:pPr>
        <w:pStyle w:val="ListParagraph"/>
        <w:numPr>
          <w:ilvl w:val="0"/>
          <w:numId w:val="18"/>
        </w:numPr>
        <w:rPr>
          <w:rFonts w:cstheme="minorHAnsi"/>
        </w:rPr>
      </w:pPr>
      <w:r w:rsidRPr="00ED5B17">
        <w:rPr>
          <w:rFonts w:cstheme="minorHAnsi"/>
        </w:rPr>
        <w:t>Weights and Biases: These parameters determine the strength and influence of connections.</w:t>
      </w:r>
    </w:p>
    <w:p w14:paraId="61DF0F58" w14:textId="77777777" w:rsidR="00ED5B17" w:rsidRPr="00ED5B17" w:rsidRDefault="00ED5B17" w:rsidP="00890292">
      <w:pPr>
        <w:pStyle w:val="ListParagraph"/>
        <w:numPr>
          <w:ilvl w:val="0"/>
          <w:numId w:val="19"/>
        </w:numPr>
        <w:rPr>
          <w:rFonts w:cstheme="minorHAnsi"/>
        </w:rPr>
      </w:pPr>
      <w:r w:rsidRPr="00ED5B17">
        <w:rPr>
          <w:rFonts w:cstheme="minorHAnsi"/>
        </w:rPr>
        <w:t>Propagation Functions: Mechanisms that help process and transfer data across layers of neurons.</w:t>
      </w:r>
    </w:p>
    <w:p w14:paraId="455C9FE0" w14:textId="77777777" w:rsidR="00ED5B17" w:rsidRPr="0097054C" w:rsidRDefault="00ED5B17" w:rsidP="00890292">
      <w:pPr>
        <w:pStyle w:val="ListParagraph"/>
        <w:numPr>
          <w:ilvl w:val="0"/>
          <w:numId w:val="20"/>
        </w:numPr>
        <w:rPr>
          <w:rFonts w:cstheme="minorHAnsi"/>
        </w:rPr>
      </w:pPr>
      <w:r w:rsidRPr="00ED5B17">
        <w:rPr>
          <w:rFonts w:cstheme="minorHAnsi"/>
        </w:rPr>
        <w:t>Learning Rule: The method that adjusts weights and biases over time to improve accuracy.</w:t>
      </w:r>
    </w:p>
    <w:p w14:paraId="1C472D6A" w14:textId="77777777" w:rsidR="0097054C" w:rsidRPr="0097054C" w:rsidRDefault="0097054C" w:rsidP="00890292">
      <w:pPr>
        <w:pStyle w:val="NormalWeb"/>
        <w:numPr>
          <w:ilvl w:val="0"/>
          <w:numId w:val="21"/>
        </w:numPr>
        <w:shd w:val="clear" w:color="auto" w:fill="FFFFFF"/>
        <w:spacing w:before="0" w:beforeAutospacing="0" w:after="0" w:afterAutospacing="0"/>
        <w:textAlignment w:val="baseline"/>
        <w:rPr>
          <w:rFonts w:asciiTheme="minorHAnsi" w:hAnsiTheme="minorHAnsi" w:cstheme="minorHAnsi"/>
          <w:color w:val="273239"/>
          <w:spacing w:val="2"/>
        </w:rPr>
      </w:pPr>
      <w:r w:rsidRPr="0097054C">
        <w:rPr>
          <w:rStyle w:val="Strong"/>
          <w:rFonts w:asciiTheme="minorHAnsi" w:eastAsiaTheme="majorEastAsia" w:hAnsiTheme="minorHAnsi" w:cstheme="minorHAnsi"/>
          <w:color w:val="273239"/>
          <w:spacing w:val="2"/>
          <w:bdr w:val="none" w:sz="0" w:space="0" w:color="auto" w:frame="1"/>
        </w:rPr>
        <w:t>Linear Transformation:</w:t>
      </w:r>
      <w:r w:rsidRPr="0097054C">
        <w:rPr>
          <w:rFonts w:asciiTheme="minorHAnsi" w:hAnsiTheme="minorHAnsi" w:cstheme="minorHAnsi"/>
          <w:color w:val="273239"/>
          <w:spacing w:val="2"/>
          <w:bdr w:val="none" w:sz="0" w:space="0" w:color="auto" w:frame="1"/>
        </w:rPr>
        <w:t> Each neuron in a layer receives inputs which are multiplied by the weights associated with the connections. These products are summed together and a bias is added to the sum. This can be represented mathematically as:</w:t>
      </w:r>
    </w:p>
    <w:p w14:paraId="71A5EAC9" w14:textId="77777777" w:rsidR="0097054C" w:rsidRPr="0097054C" w:rsidRDefault="0097054C" w:rsidP="0097054C">
      <w:pPr>
        <w:pStyle w:val="NormalWeb"/>
        <w:spacing w:before="0" w:beforeAutospacing="0" w:after="0" w:afterAutospacing="0"/>
        <w:ind w:left="1440"/>
        <w:textAlignment w:val="baseline"/>
        <w:rPr>
          <w:rFonts w:asciiTheme="minorHAnsi" w:hAnsiTheme="minorHAnsi" w:cstheme="minorHAnsi"/>
          <w:i/>
          <w:iCs/>
          <w:color w:val="273239"/>
          <w:spacing w:val="2"/>
        </w:rPr>
      </w:pPr>
      <w:r w:rsidRPr="0097054C">
        <w:rPr>
          <w:rStyle w:val="katex-mathml"/>
          <w:rFonts w:asciiTheme="minorHAnsi" w:eastAsiaTheme="majorEastAsia" w:hAnsiTheme="minorHAnsi" w:cstheme="minorHAnsi"/>
          <w:i/>
          <w:iCs/>
          <w:color w:val="273239"/>
          <w:spacing w:val="2"/>
          <w:bdr w:val="none" w:sz="0" w:space="0" w:color="auto" w:frame="1"/>
        </w:rPr>
        <w:t>z=w1x1+w2x2+…+wnxn+b</w:t>
      </w:r>
      <w:r w:rsidRPr="0097054C">
        <w:rPr>
          <w:rStyle w:val="mord"/>
          <w:rFonts w:asciiTheme="minorHAnsi" w:eastAsiaTheme="majorEastAsia" w:hAnsiTheme="minorHAnsi" w:cstheme="minorHAnsi"/>
          <w:i/>
          <w:iCs/>
          <w:color w:val="273239"/>
          <w:spacing w:val="2"/>
          <w:bdr w:val="none" w:sz="0" w:space="0" w:color="auto" w:frame="1"/>
        </w:rPr>
        <w:t>z</w:t>
      </w:r>
      <w:r w:rsidRPr="0097054C">
        <w:rPr>
          <w:rStyle w:val="mrel"/>
          <w:rFonts w:asciiTheme="minorHAnsi" w:eastAsiaTheme="majorEastAsia"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w1</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x1</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w2</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x2</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inner"/>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wn</w:t>
      </w:r>
      <w:r w:rsidRPr="0097054C">
        <w:rPr>
          <w:rStyle w:val="vlist-s"/>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xn</w:t>
      </w:r>
      <w:r w:rsidRPr="0097054C">
        <w:rPr>
          <w:rStyle w:val="vlist-s"/>
          <w:rFonts w:asciiTheme="minorHAnsi" w:hAnsiTheme="minorHAnsi" w:cstheme="minorHAnsi"/>
          <w:i/>
          <w:iCs/>
          <w:color w:val="273239"/>
          <w:spacing w:val="2"/>
          <w:bdr w:val="none" w:sz="0" w:space="0" w:color="auto" w:frame="1"/>
        </w:rPr>
        <w:t>​</w:t>
      </w:r>
      <w:r w:rsidRPr="0097054C">
        <w:rPr>
          <w:rStyle w:val="mbin"/>
          <w:rFonts w:asciiTheme="minorHAnsi" w:hAnsiTheme="minorHAnsi" w:cstheme="minorHAnsi"/>
          <w:i/>
          <w:iCs/>
          <w:color w:val="273239"/>
          <w:spacing w:val="2"/>
          <w:bdr w:val="none" w:sz="0" w:space="0" w:color="auto" w:frame="1"/>
        </w:rPr>
        <w:t>+</w:t>
      </w:r>
      <w:r w:rsidRPr="0097054C">
        <w:rPr>
          <w:rStyle w:val="mord"/>
          <w:rFonts w:asciiTheme="minorHAnsi" w:eastAsiaTheme="majorEastAsia" w:hAnsiTheme="minorHAnsi" w:cstheme="minorHAnsi"/>
          <w:i/>
          <w:iCs/>
          <w:color w:val="273239"/>
          <w:spacing w:val="2"/>
          <w:bdr w:val="none" w:sz="0" w:space="0" w:color="auto" w:frame="1"/>
        </w:rPr>
        <w:t>b</w:t>
      </w:r>
      <w:r w:rsidRPr="0097054C">
        <w:rPr>
          <w:rFonts w:asciiTheme="minorHAnsi" w:hAnsiTheme="minorHAnsi" w:cstheme="minorHAnsi"/>
          <w:i/>
          <w:iCs/>
          <w:color w:val="273239"/>
          <w:spacing w:val="2"/>
          <w:bdr w:val="none" w:sz="0" w:space="0" w:color="auto" w:frame="1"/>
        </w:rPr>
        <w:t xml:space="preserve"> </w:t>
      </w:r>
    </w:p>
    <w:p w14:paraId="6B17B80A" w14:textId="78F00F08" w:rsidR="0097054C" w:rsidRPr="0097054C" w:rsidRDefault="0097054C" w:rsidP="00890292">
      <w:pPr>
        <w:pStyle w:val="ListParagraph"/>
        <w:numPr>
          <w:ilvl w:val="0"/>
          <w:numId w:val="22"/>
        </w:numPr>
        <w:rPr>
          <w:rFonts w:cstheme="minorHAnsi"/>
        </w:rPr>
      </w:pPr>
      <w:r w:rsidRPr="0097054C">
        <w:rPr>
          <w:rFonts w:cstheme="minorHAnsi"/>
          <w:b/>
          <w:bCs/>
        </w:rPr>
        <w:t>Batch Normalization</w:t>
      </w:r>
      <w:r w:rsidRPr="0097054C">
        <w:rPr>
          <w:rFonts w:cstheme="minorHAnsi"/>
        </w:rPr>
        <w:t xml:space="preserve"> is used to reduce the problem of </w:t>
      </w:r>
      <w:hyperlink r:id="rId9" w:tgtFrame="_blank" w:history="1">
        <w:r w:rsidRPr="0097054C">
          <w:rPr>
            <w:rStyle w:val="Hyperlink"/>
            <w:rFonts w:cstheme="minorHAnsi"/>
            <w:color w:val="auto"/>
            <w:u w:val="none"/>
          </w:rPr>
          <w:t>internal covariate shift</w:t>
        </w:r>
      </w:hyperlink>
      <w:r w:rsidRPr="0097054C">
        <w:rPr>
          <w:rFonts w:cstheme="minorHAnsi"/>
        </w:rPr>
        <w:t> in neural networks. It works by normalizing the data within each mini-batch. This means it calculates the mean and variance of data in a batch and then adjusts the values so that they have similar range. After that it scales and shifts the values so that model learn effectively.</w:t>
      </w:r>
    </w:p>
    <w:p w14:paraId="6FEF0496" w14:textId="75855C88" w:rsidR="000F4FE6" w:rsidRDefault="000F4FE6" w:rsidP="00890292">
      <w:pPr>
        <w:pStyle w:val="ListParagraph"/>
        <w:numPr>
          <w:ilvl w:val="0"/>
          <w:numId w:val="22"/>
        </w:numPr>
        <w:rPr>
          <w:rFonts w:cstheme="minorHAnsi"/>
        </w:rPr>
      </w:pPr>
      <w:r w:rsidRPr="000F4FE6">
        <w:rPr>
          <w:rFonts w:cstheme="minorHAnsi"/>
          <w:b/>
          <w:bCs/>
        </w:rPr>
        <w:t>Rectified Linear Unit (ReLU)</w:t>
      </w:r>
      <w:r w:rsidRPr="000F4FE6">
        <w:rPr>
          <w:rFonts w:cstheme="minorHAnsi"/>
        </w:rPr>
        <w:t> is a popular activation functions used in neural networks, especially in deep learning models. The ReLU function is a piecewise linear function that outputs the input directly if it is positive; otherwise, it outputs zero.</w:t>
      </w:r>
    </w:p>
    <w:p w14:paraId="504022A0" w14:textId="485F87E5" w:rsidR="0097054C" w:rsidRDefault="0097054C" w:rsidP="00890292">
      <w:pPr>
        <w:pStyle w:val="ListParagraph"/>
        <w:numPr>
          <w:ilvl w:val="0"/>
          <w:numId w:val="22"/>
        </w:numPr>
        <w:rPr>
          <w:rFonts w:cstheme="minorHAnsi"/>
        </w:rPr>
      </w:pPr>
      <w:r w:rsidRPr="0097054C">
        <w:rPr>
          <w:rFonts w:cstheme="minorHAnsi"/>
          <w:b/>
          <w:bCs/>
        </w:rPr>
        <w:t>Leaky ReLU</w:t>
      </w:r>
      <w:r w:rsidRPr="0097054C">
        <w:rPr>
          <w:rFonts w:cstheme="minorHAnsi"/>
        </w:rPr>
        <w:t xml:space="preserve"> is a modified version of ReLU designed to fix the problem of dead neurons. Instead of returning zero for negative inputs it allows a small, non-zero value.</w:t>
      </w:r>
    </w:p>
    <w:p w14:paraId="1A7136DC" w14:textId="4A0C42D4" w:rsidR="000F4FE6" w:rsidRDefault="000F4FE6" w:rsidP="00890292">
      <w:pPr>
        <w:pStyle w:val="ListParagraph"/>
        <w:numPr>
          <w:ilvl w:val="0"/>
          <w:numId w:val="22"/>
        </w:numPr>
        <w:rPr>
          <w:rFonts w:cstheme="minorHAnsi"/>
        </w:rPr>
      </w:pPr>
      <w:hyperlink r:id="rId10" w:tgtFrame="_blank" w:history="1">
        <w:r w:rsidRPr="000F4FE6">
          <w:rPr>
            <w:rStyle w:val="Hyperlink"/>
            <w:rFonts w:cstheme="minorHAnsi"/>
            <w:b/>
            <w:bCs/>
            <w:color w:val="auto"/>
            <w:u w:val="none"/>
          </w:rPr>
          <w:t>Dropout</w:t>
        </w:r>
      </w:hyperlink>
      <w:r w:rsidRPr="000F4FE6">
        <w:rPr>
          <w:rFonts w:cstheme="minorHAnsi"/>
        </w:rPr>
        <w:t> is a regularization technique which involves randomly ignoring or "dropping out" some layer outputs during training, used in deep </w:t>
      </w:r>
      <w:hyperlink r:id="rId11" w:tgtFrame="_blank" w:history="1">
        <w:r w:rsidRPr="000F4FE6">
          <w:rPr>
            <w:rStyle w:val="Hyperlink"/>
            <w:rFonts w:cstheme="minorHAnsi"/>
            <w:color w:val="auto"/>
            <w:u w:val="none"/>
          </w:rPr>
          <w:t>neural networks</w:t>
        </w:r>
      </w:hyperlink>
      <w:r w:rsidRPr="000F4FE6">
        <w:rPr>
          <w:rFonts w:cstheme="minorHAnsi"/>
        </w:rPr>
        <w:t> to prevent </w:t>
      </w:r>
      <w:hyperlink r:id="rId12" w:tgtFrame="_blank" w:history="1">
        <w:r w:rsidRPr="000F4FE6">
          <w:rPr>
            <w:rStyle w:val="Hyperlink"/>
            <w:rFonts w:cstheme="minorHAnsi"/>
            <w:color w:val="auto"/>
            <w:u w:val="none"/>
          </w:rPr>
          <w:t>overfitting</w:t>
        </w:r>
      </w:hyperlink>
      <w:r w:rsidRPr="000F4FE6">
        <w:rPr>
          <w:rFonts w:cstheme="minorHAnsi"/>
        </w:rPr>
        <w:t>.</w:t>
      </w:r>
    </w:p>
    <w:p w14:paraId="0913F104" w14:textId="6C59EEF6" w:rsidR="000F4FE6" w:rsidRDefault="000F4FE6" w:rsidP="00890292">
      <w:pPr>
        <w:pStyle w:val="ListParagraph"/>
        <w:numPr>
          <w:ilvl w:val="0"/>
          <w:numId w:val="22"/>
        </w:numPr>
        <w:rPr>
          <w:rFonts w:cstheme="minorHAnsi"/>
        </w:rPr>
      </w:pPr>
      <w:r w:rsidRPr="000F4FE6">
        <w:rPr>
          <w:rFonts w:cstheme="minorHAnsi"/>
          <w:b/>
          <w:bCs/>
        </w:rPr>
        <w:t>Adam (Adaptive Moment Estimation)</w:t>
      </w:r>
      <w:r w:rsidRPr="000F4FE6">
        <w:rPr>
          <w:rFonts w:cstheme="minorHAnsi"/>
        </w:rPr>
        <w:t> optimizer combines the advantages of Momentum and RMSprop techniques to adjust learning rates during training. It works well with large datasets and complex models because it uses memory efficiently and adapts the learning rate for each parameter automatically.</w:t>
      </w:r>
    </w:p>
    <w:p w14:paraId="1FE0EA98" w14:textId="406E7DCA" w:rsidR="000F4FE6" w:rsidRDefault="000F4FE6" w:rsidP="00890292">
      <w:pPr>
        <w:pStyle w:val="ListParagraph"/>
        <w:numPr>
          <w:ilvl w:val="0"/>
          <w:numId w:val="22"/>
        </w:numPr>
        <w:rPr>
          <w:rFonts w:cstheme="minorHAnsi"/>
        </w:rPr>
      </w:pPr>
      <w:r w:rsidRPr="000F4FE6">
        <w:rPr>
          <w:rFonts w:cstheme="minorHAnsi"/>
        </w:rPr>
        <w:t>In </w:t>
      </w:r>
      <w:hyperlink r:id="rId13" w:history="1">
        <w:r w:rsidRPr="000F4FE6">
          <w:rPr>
            <w:rStyle w:val="Hyperlink"/>
            <w:rFonts w:cstheme="minorHAnsi"/>
            <w:b/>
            <w:bCs/>
            <w:color w:val="auto"/>
            <w:u w:val="none"/>
          </w:rPr>
          <w:t>K-Fold Cross Validation</w:t>
        </w:r>
      </w:hyperlink>
      <w:r w:rsidRPr="000F4FE6">
        <w:rPr>
          <w:rFonts w:cstheme="minorHAnsi"/>
        </w:rPr>
        <w:t> we split the dataset into k number of subsets known as folds then we perform training on the all the subsets but leave one (k-1) subset for the evaluation of the trained model. In this method, we iterate k times with a different subset reserved for testing purpose each time.</w:t>
      </w:r>
    </w:p>
    <w:p w14:paraId="5DEF9689" w14:textId="3FA5172F" w:rsidR="000F4FE6" w:rsidRDefault="000F4FE6" w:rsidP="00890292">
      <w:pPr>
        <w:pStyle w:val="ListParagraph"/>
        <w:numPr>
          <w:ilvl w:val="0"/>
          <w:numId w:val="22"/>
        </w:numPr>
        <w:rPr>
          <w:rFonts w:cstheme="minorHAnsi"/>
        </w:rPr>
      </w:pPr>
      <w:r w:rsidRPr="000F4FE6">
        <w:rPr>
          <w:rFonts w:cstheme="minorHAnsi"/>
        </w:rPr>
        <w:t xml:space="preserve">The </w:t>
      </w:r>
      <w:r w:rsidRPr="000F4FE6">
        <w:rPr>
          <w:rFonts w:cstheme="minorHAnsi"/>
          <w:b/>
          <w:bCs/>
        </w:rPr>
        <w:t>Transfer Matrix Method (TMM)</w:t>
      </w:r>
      <w:r w:rsidRPr="000F4FE6">
        <w:rPr>
          <w:rFonts w:cstheme="minorHAnsi"/>
        </w:rPr>
        <w:t xml:space="preserve"> is a technique used to analyze the behavior of waves propagating through layered or stratified media.</w:t>
      </w:r>
    </w:p>
    <w:p w14:paraId="7AB77CDC" w14:textId="35E36F47" w:rsidR="0075655C" w:rsidRDefault="0075655C" w:rsidP="00890292">
      <w:pPr>
        <w:pStyle w:val="ListParagraph"/>
        <w:numPr>
          <w:ilvl w:val="0"/>
          <w:numId w:val="22"/>
        </w:numPr>
        <w:rPr>
          <w:rFonts w:cstheme="minorHAnsi"/>
        </w:rPr>
      </w:pPr>
      <w:r w:rsidRPr="0075655C">
        <w:rPr>
          <w:rFonts w:cstheme="minorHAnsi"/>
          <w:b/>
          <w:bCs/>
        </w:rPr>
        <w:t>Snell's Law</w:t>
      </w:r>
      <w:r w:rsidRPr="0075655C">
        <w:rPr>
          <w:rFonts w:cstheme="minorHAnsi"/>
        </w:rPr>
        <w:t>, also known as the law of refraction, describes the relationship between the angles of incidence and refraction when a wave (like light) passes from one medium to another.</w:t>
      </w:r>
    </w:p>
    <w:p w14:paraId="0A8E5CCC" w14:textId="0D8A4636" w:rsidR="0075655C" w:rsidRDefault="0075655C" w:rsidP="00890292">
      <w:pPr>
        <w:pStyle w:val="ListParagraph"/>
        <w:numPr>
          <w:ilvl w:val="0"/>
          <w:numId w:val="22"/>
        </w:numPr>
        <w:rPr>
          <w:rFonts w:cstheme="minorHAnsi"/>
        </w:rPr>
      </w:pPr>
      <w:r w:rsidRPr="0075655C">
        <w:rPr>
          <w:rFonts w:cstheme="minorHAnsi"/>
          <w:b/>
          <w:bCs/>
        </w:rPr>
        <w:lastRenderedPageBreak/>
        <w:t>Weighted reflectance</w:t>
      </w:r>
      <w:r w:rsidRPr="0075655C">
        <w:rPr>
          <w:rFonts w:cstheme="minorHAnsi"/>
        </w:rPr>
        <w:t xml:space="preserve"> </w:t>
      </w:r>
      <w:r w:rsidR="00D16E89" w:rsidRPr="00D16E89">
        <w:rPr>
          <w:rFonts w:cstheme="minorHAnsi"/>
        </w:rPr>
        <w:t>is a measure of how much light is reflected across a range of wavelengths, weighted according to the relative importance or intensity of each wavelength (such as based on the solar spectrum).</w:t>
      </w:r>
    </w:p>
    <w:p w14:paraId="422946F1" w14:textId="027DE3E8" w:rsidR="0075655C" w:rsidRDefault="0075655C" w:rsidP="00890292">
      <w:pPr>
        <w:pStyle w:val="ListParagraph"/>
        <w:numPr>
          <w:ilvl w:val="0"/>
          <w:numId w:val="22"/>
        </w:numPr>
        <w:rPr>
          <w:rFonts w:cstheme="minorHAnsi"/>
        </w:rPr>
      </w:pPr>
      <w:r w:rsidRPr="0075655C">
        <w:rPr>
          <w:rFonts w:cstheme="minorHAnsi"/>
        </w:rPr>
        <w:t xml:space="preserve">The </w:t>
      </w:r>
      <w:r w:rsidRPr="0075655C">
        <w:rPr>
          <w:rFonts w:cstheme="minorHAnsi"/>
          <w:b/>
          <w:bCs/>
        </w:rPr>
        <w:t>solar spectrum</w:t>
      </w:r>
      <w:r w:rsidRPr="0075655C">
        <w:rPr>
          <w:rFonts w:cstheme="minorHAnsi"/>
        </w:rPr>
        <w:t xml:space="preserve"> </w:t>
      </w:r>
      <w:r w:rsidR="00D16E89" w:rsidRPr="00D16E89">
        <w:rPr>
          <w:rFonts w:cstheme="minorHAnsi"/>
        </w:rPr>
        <w:t>refers to the full range of electromagnetic radiation emitted by the Sun, including ultraviolet (UV), visible, and infrared (IR) wavelengths.</w:t>
      </w:r>
    </w:p>
    <w:p w14:paraId="66DE7ADF" w14:textId="5E49C3C1" w:rsidR="00D16E89" w:rsidRDefault="00D16E89" w:rsidP="00890292">
      <w:pPr>
        <w:pStyle w:val="ListParagraph"/>
        <w:numPr>
          <w:ilvl w:val="0"/>
          <w:numId w:val="22"/>
        </w:numPr>
        <w:rPr>
          <w:rFonts w:cstheme="minorHAnsi"/>
        </w:rPr>
      </w:pPr>
      <w:r w:rsidRPr="00D16E89">
        <w:rPr>
          <w:rFonts w:cstheme="minorHAnsi"/>
          <w:b/>
          <w:bCs/>
        </w:rPr>
        <w:t>Spectral reflectance</w:t>
      </w:r>
      <w:r w:rsidRPr="00D16E89">
        <w:rPr>
          <w:rFonts w:cstheme="minorHAnsi"/>
        </w:rPr>
        <w:t xml:space="preserve"> is the ratio of reflected to incident light at a specific wavelength.</w:t>
      </w:r>
    </w:p>
    <w:p w14:paraId="55C2920C" w14:textId="2D7A5363" w:rsidR="00ED5B17" w:rsidRPr="00524337" w:rsidRDefault="00D16E89" w:rsidP="00524337">
      <w:pPr>
        <w:pStyle w:val="ListParagraph"/>
        <w:numPr>
          <w:ilvl w:val="0"/>
          <w:numId w:val="22"/>
        </w:numPr>
        <w:rPr>
          <w:rFonts w:cstheme="minorHAnsi"/>
        </w:rPr>
      </w:pPr>
      <w:r w:rsidRPr="00D16E89">
        <w:rPr>
          <w:rFonts w:cstheme="minorHAnsi"/>
          <w:b/>
          <w:bCs/>
        </w:rPr>
        <w:t>Angular performance</w:t>
      </w:r>
      <w:r w:rsidRPr="00D16E89">
        <w:rPr>
          <w:rFonts w:cstheme="minorHAnsi"/>
        </w:rPr>
        <w:t xml:space="preserve"> refers to how well a moth-eye structured solar panel maintains its light absorption or efficiency when sunlight strikes it at different angles throughout the day or year.</w:t>
      </w:r>
    </w:p>
    <w:p w14:paraId="33722FB2" w14:textId="77777777" w:rsidR="00ED5B17" w:rsidRPr="00F77693" w:rsidRDefault="00ED5B17" w:rsidP="00ED5B17">
      <w:pPr>
        <w:spacing w:after="0"/>
        <w:rPr>
          <w:b/>
          <w:bCs/>
        </w:rPr>
      </w:pPr>
    </w:p>
    <w:tbl>
      <w:tblPr>
        <w:tblpPr w:leftFromText="180" w:rightFromText="180" w:vertAnchor="text" w:horzAnchor="page" w:tblpXSpec="center" w:tblpY="228"/>
        <w:tblW w:w="10115" w:type="dxa"/>
        <w:shd w:val="clear" w:color="auto" w:fill="141414"/>
        <w:tblLayout w:type="fixed"/>
        <w:tblCellMar>
          <w:top w:w="15" w:type="dxa"/>
          <w:left w:w="15" w:type="dxa"/>
          <w:bottom w:w="15" w:type="dxa"/>
          <w:right w:w="15" w:type="dxa"/>
        </w:tblCellMar>
        <w:tblLook w:val="04A0" w:firstRow="1" w:lastRow="0" w:firstColumn="1" w:lastColumn="0" w:noHBand="0" w:noVBand="1"/>
      </w:tblPr>
      <w:tblGrid>
        <w:gridCol w:w="1843"/>
        <w:gridCol w:w="2552"/>
        <w:gridCol w:w="3877"/>
        <w:gridCol w:w="1843"/>
      </w:tblGrid>
      <w:tr w:rsidR="00524337" w:rsidRPr="00574BBD" w14:paraId="05141C3A" w14:textId="77777777" w:rsidTr="00524337">
        <w:trPr>
          <w:trHeight w:val="216"/>
          <w:tblHeader/>
        </w:trPr>
        <w:tc>
          <w:tcPr>
            <w:tcW w:w="1843" w:type="dxa"/>
            <w:shd w:val="clear" w:color="auto" w:fill="141414"/>
            <w:tcMar>
              <w:top w:w="90" w:type="dxa"/>
              <w:left w:w="195" w:type="dxa"/>
              <w:bottom w:w="90" w:type="dxa"/>
              <w:right w:w="195" w:type="dxa"/>
            </w:tcMar>
            <w:vAlign w:val="center"/>
            <w:hideMark/>
          </w:tcPr>
          <w:p w14:paraId="32F25C04" w14:textId="77777777"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Function/Area</w:t>
            </w:r>
          </w:p>
        </w:tc>
        <w:tc>
          <w:tcPr>
            <w:tcW w:w="2552" w:type="dxa"/>
            <w:shd w:val="clear" w:color="auto" w:fill="141414"/>
            <w:tcMar>
              <w:top w:w="90" w:type="dxa"/>
              <w:left w:w="195" w:type="dxa"/>
              <w:bottom w:w="90" w:type="dxa"/>
              <w:right w:w="195" w:type="dxa"/>
            </w:tcMar>
            <w:vAlign w:val="center"/>
            <w:hideMark/>
          </w:tcPr>
          <w:p w14:paraId="16C0C42C" w14:textId="1A316818"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 xml:space="preserve">Formula/Model </w:t>
            </w:r>
          </w:p>
        </w:tc>
        <w:tc>
          <w:tcPr>
            <w:tcW w:w="3877" w:type="dxa"/>
            <w:shd w:val="clear" w:color="auto" w:fill="141414"/>
            <w:tcMar>
              <w:top w:w="90" w:type="dxa"/>
              <w:left w:w="195" w:type="dxa"/>
              <w:bottom w:w="90" w:type="dxa"/>
              <w:right w:w="195" w:type="dxa"/>
            </w:tcMar>
            <w:vAlign w:val="center"/>
            <w:hideMark/>
          </w:tcPr>
          <w:p w14:paraId="7C3280BB" w14:textId="77777777"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Term Explanations</w:t>
            </w:r>
          </w:p>
        </w:tc>
        <w:tc>
          <w:tcPr>
            <w:tcW w:w="1843" w:type="dxa"/>
            <w:shd w:val="clear" w:color="auto" w:fill="141414"/>
            <w:tcMar>
              <w:top w:w="90" w:type="dxa"/>
              <w:left w:w="195" w:type="dxa"/>
              <w:bottom w:w="90" w:type="dxa"/>
              <w:right w:w="195" w:type="dxa"/>
            </w:tcMar>
            <w:vAlign w:val="center"/>
            <w:hideMark/>
          </w:tcPr>
          <w:p w14:paraId="38818157" w14:textId="77777777" w:rsidR="00524337" w:rsidRPr="00537F2C" w:rsidRDefault="00524337" w:rsidP="00537F2C">
            <w:pPr>
              <w:spacing w:after="0"/>
              <w:rPr>
                <w:rFonts w:ascii="Times New Roman" w:hAnsi="Times New Roman" w:cs="Times New Roman"/>
                <w:b/>
                <w:bCs/>
              </w:rPr>
            </w:pPr>
            <w:r w:rsidRPr="00537F2C">
              <w:rPr>
                <w:rFonts w:ascii="Times New Roman" w:hAnsi="Times New Roman" w:cs="Times New Roman"/>
                <w:b/>
                <w:bCs/>
              </w:rPr>
              <w:t>Why This Model?</w:t>
            </w:r>
          </w:p>
        </w:tc>
      </w:tr>
      <w:tr w:rsidR="00524337" w:rsidRPr="00574BBD" w14:paraId="53AEE24C" w14:textId="77777777" w:rsidTr="00524337">
        <w:trPr>
          <w:trHeight w:val="2518"/>
        </w:trPr>
        <w:tc>
          <w:tcPr>
            <w:tcW w:w="1843" w:type="dxa"/>
            <w:shd w:val="clear" w:color="auto" w:fill="141414"/>
            <w:tcMar>
              <w:top w:w="90" w:type="dxa"/>
              <w:left w:w="195" w:type="dxa"/>
              <w:bottom w:w="90" w:type="dxa"/>
              <w:right w:w="195" w:type="dxa"/>
            </w:tcMar>
            <w:vAlign w:val="center"/>
            <w:hideMark/>
          </w:tcPr>
          <w:p w14:paraId="6F8B8F32" w14:textId="77777777" w:rsidR="00524337" w:rsidRPr="00537F2C" w:rsidRDefault="00524337" w:rsidP="00537F2C">
            <w:pPr>
              <w:spacing w:after="0"/>
              <w:rPr>
                <w:rFonts w:ascii="Times New Roman" w:hAnsi="Times New Roman" w:cs="Times New Roman"/>
              </w:rPr>
            </w:pPr>
            <w:r w:rsidRPr="00537F2C">
              <w:rPr>
                <w:rFonts w:ascii="Times New Roman" w:hAnsi="Times New Roman" w:cs="Times New Roman"/>
                <w:b/>
                <w:bCs/>
              </w:rPr>
              <w:t>transfer_matrix</w:t>
            </w:r>
          </w:p>
        </w:tc>
        <w:tc>
          <w:tcPr>
            <w:tcW w:w="2552" w:type="dxa"/>
            <w:shd w:val="clear" w:color="auto" w:fill="141414"/>
            <w:tcMar>
              <w:top w:w="90" w:type="dxa"/>
              <w:left w:w="195" w:type="dxa"/>
              <w:bottom w:w="90" w:type="dxa"/>
              <w:right w:w="195" w:type="dxa"/>
            </w:tcMar>
            <w:vAlign w:val="center"/>
            <w:hideMark/>
          </w:tcPr>
          <w:p w14:paraId="58015EDC" w14:textId="6CC634BF" w:rsidR="00524337" w:rsidRPr="00537F2C" w:rsidRDefault="00524337"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0AE26446" wp14:editId="211556DD">
                  <wp:extent cx="1428750" cy="622426"/>
                  <wp:effectExtent l="0" t="0" r="0" b="6350"/>
                  <wp:docPr id="199934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4228" name=""/>
                          <pic:cNvPicPr/>
                        </pic:nvPicPr>
                        <pic:blipFill>
                          <a:blip r:embed="rId14"/>
                          <a:stretch>
                            <a:fillRect/>
                          </a:stretch>
                        </pic:blipFill>
                        <pic:spPr>
                          <a:xfrm>
                            <a:off x="0" y="0"/>
                            <a:ext cx="1428750" cy="622426"/>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hideMark/>
          </w:tcPr>
          <w:p w14:paraId="06EF9677" w14:textId="0A63BF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 Total transfer matrix for N layers; </w:t>
            </w:r>
          </w:p>
          <w:p w14:paraId="6AEDF874" w14:textId="77777777" w:rsidR="00524337" w:rsidRPr="00574BBD" w:rsidRDefault="00524337" w:rsidP="00537F2C">
            <w:pPr>
              <w:spacing w:after="0"/>
              <w:rPr>
                <w:rFonts w:ascii="Times New Roman" w:hAnsi="Times New Roman" w:cs="Times New Roman"/>
              </w:rPr>
            </w:pPr>
            <w:r w:rsidRPr="00574BBD">
              <w:rPr>
                <w:rFonts w:ascii="Times New Roman" w:hAnsi="Times New Roman" w:cs="Times New Roman"/>
                <w:noProof/>
              </w:rPr>
              <w:drawing>
                <wp:inline distT="0" distB="0" distL="0" distR="0" wp14:anchorId="1AEC38B1" wp14:editId="7347A2DB">
                  <wp:extent cx="711237" cy="425472"/>
                  <wp:effectExtent l="0" t="0" r="0" b="0"/>
                  <wp:docPr id="5410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6729" name=""/>
                          <pic:cNvPicPr/>
                        </pic:nvPicPr>
                        <pic:blipFill>
                          <a:blip r:embed="rId15"/>
                          <a:stretch>
                            <a:fillRect/>
                          </a:stretch>
                        </pic:blipFill>
                        <pic:spPr>
                          <a:xfrm>
                            <a:off x="0" y="0"/>
                            <a:ext cx="711237" cy="425472"/>
                          </a:xfrm>
                          <a:prstGeom prst="rect">
                            <a:avLst/>
                          </a:prstGeom>
                        </pic:spPr>
                      </pic:pic>
                    </a:graphicData>
                  </a:graphic>
                </wp:inline>
              </w:drawing>
            </w:r>
            <w:r w:rsidRPr="00537F2C">
              <w:rPr>
                <w:rFonts w:ascii="Times New Roman" w:hAnsi="Times New Roman" w:cs="Times New Roman"/>
              </w:rPr>
              <w:t>Phase thickness; </w:t>
            </w:r>
          </w:p>
          <w:p w14:paraId="3D719F3A"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nj</w:t>
            </w:r>
            <w:r w:rsidRPr="00537F2C">
              <w:rPr>
                <w:rFonts w:ascii="Times New Roman" w:hAnsi="Times New Roman" w:cs="Times New Roman"/>
              </w:rPr>
              <w:t>​: Refractive index; </w:t>
            </w:r>
          </w:p>
          <w:p w14:paraId="27808E00"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dj</w:t>
            </w:r>
            <w:r w:rsidRPr="00537F2C">
              <w:rPr>
                <w:rFonts w:ascii="Times New Roman" w:hAnsi="Times New Roman" w:cs="Times New Roman"/>
              </w:rPr>
              <w:t>​: Thickness; </w:t>
            </w:r>
          </w:p>
          <w:p w14:paraId="51C5AB81"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θj</w:t>
            </w:r>
            <w:r w:rsidRPr="00537F2C">
              <w:rPr>
                <w:rFonts w:ascii="Times New Roman" w:hAnsi="Times New Roman" w:cs="Times New Roman"/>
              </w:rPr>
              <w:t>​: Angle; </w:t>
            </w:r>
          </w:p>
          <w:p w14:paraId="4CED4B24"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rPr>
              <w:t>λ: Wavelength; </w:t>
            </w:r>
          </w:p>
          <w:p w14:paraId="30E47B5B" w14:textId="77777777" w:rsidR="00524337" w:rsidRPr="00574BBD" w:rsidRDefault="00524337" w:rsidP="00537F2C">
            <w:pPr>
              <w:spacing w:after="0"/>
              <w:rPr>
                <w:rFonts w:ascii="Times New Roman" w:hAnsi="Times New Roman" w:cs="Times New Roman"/>
              </w:rPr>
            </w:pPr>
            <w:r w:rsidRPr="00537F2C">
              <w:rPr>
                <w:rFonts w:ascii="Times New Roman" w:hAnsi="Times New Roman" w:cs="Times New Roman"/>
                <w:i/>
                <w:iCs/>
              </w:rPr>
              <w:t>qj</w:t>
            </w:r>
            <w:r w:rsidRPr="00537F2C">
              <w:rPr>
                <w:rFonts w:ascii="Times New Roman" w:hAnsi="Times New Roman" w:cs="Times New Roman"/>
              </w:rPr>
              <w:t>​: Impedance term; </w:t>
            </w:r>
          </w:p>
          <w:p w14:paraId="47A0F4C3" w14:textId="0E766C32" w:rsidR="00524337" w:rsidRPr="00537F2C" w:rsidRDefault="00524337" w:rsidP="00537F2C">
            <w:pPr>
              <w:spacing w:after="0"/>
              <w:rPr>
                <w:rFonts w:ascii="Times New Roman" w:hAnsi="Times New Roman" w:cs="Times New Roman"/>
              </w:rPr>
            </w:pPr>
            <w:r w:rsidRPr="00537F2C">
              <w:rPr>
                <w:rFonts w:ascii="Times New Roman" w:hAnsi="Times New Roman" w:cs="Times New Roman"/>
                <w:i/>
                <w:iCs/>
              </w:rPr>
              <w:t>M</w:t>
            </w:r>
            <w:r w:rsidRPr="00537F2C">
              <w:rPr>
                <w:rFonts w:ascii="Times New Roman" w:hAnsi="Times New Roman" w:cs="Times New Roman"/>
              </w:rPr>
              <w:t>11​,</w:t>
            </w:r>
            <w:r w:rsidRPr="00537F2C">
              <w:rPr>
                <w:rFonts w:ascii="Times New Roman" w:hAnsi="Times New Roman" w:cs="Times New Roman"/>
                <w:i/>
                <w:iCs/>
              </w:rPr>
              <w:t>M</w:t>
            </w:r>
            <w:r w:rsidRPr="00537F2C">
              <w:rPr>
                <w:rFonts w:ascii="Times New Roman" w:hAnsi="Times New Roman" w:cs="Times New Roman"/>
              </w:rPr>
              <w:t>21​: Matrix elements; </w:t>
            </w:r>
            <w:r w:rsidRPr="00537F2C">
              <w:rPr>
                <w:rFonts w:ascii="Times New Roman" w:hAnsi="Times New Roman" w:cs="Times New Roman"/>
                <w:i/>
                <w:iCs/>
              </w:rPr>
              <w:t>R</w:t>
            </w:r>
            <w:r w:rsidRPr="00537F2C">
              <w:rPr>
                <w:rFonts w:ascii="Times New Roman" w:hAnsi="Times New Roman" w:cs="Times New Roman"/>
              </w:rPr>
              <w:t>: Reflectance</w:t>
            </w:r>
          </w:p>
        </w:tc>
        <w:tc>
          <w:tcPr>
            <w:tcW w:w="1843" w:type="dxa"/>
            <w:shd w:val="clear" w:color="auto" w:fill="141414"/>
            <w:tcMar>
              <w:top w:w="90" w:type="dxa"/>
              <w:left w:w="195" w:type="dxa"/>
              <w:bottom w:w="90" w:type="dxa"/>
              <w:right w:w="195" w:type="dxa"/>
            </w:tcMar>
            <w:vAlign w:val="center"/>
            <w:hideMark/>
          </w:tcPr>
          <w:p w14:paraId="04DACAB0" w14:textId="77777777" w:rsidR="00524337" w:rsidRPr="00537F2C" w:rsidRDefault="00524337" w:rsidP="00537F2C">
            <w:pPr>
              <w:spacing w:after="0"/>
              <w:rPr>
                <w:rFonts w:ascii="Times New Roman" w:hAnsi="Times New Roman" w:cs="Times New Roman"/>
              </w:rPr>
            </w:pPr>
            <w:r w:rsidRPr="00537F2C">
              <w:rPr>
                <w:rFonts w:ascii="Times New Roman" w:hAnsi="Times New Roman" w:cs="Times New Roman"/>
              </w:rPr>
              <w:t>TMM is the gold standard for multilayer thin films, accurately models interference and phase effects.</w:t>
            </w:r>
          </w:p>
        </w:tc>
      </w:tr>
      <w:tr w:rsidR="00524337" w:rsidRPr="00574BBD" w14:paraId="7982A37A" w14:textId="77777777" w:rsidTr="00524337">
        <w:trPr>
          <w:trHeight w:val="2518"/>
        </w:trPr>
        <w:tc>
          <w:tcPr>
            <w:tcW w:w="1843" w:type="dxa"/>
            <w:shd w:val="clear" w:color="auto" w:fill="141414"/>
            <w:tcMar>
              <w:top w:w="90" w:type="dxa"/>
              <w:left w:w="195" w:type="dxa"/>
              <w:bottom w:w="90" w:type="dxa"/>
              <w:right w:w="195" w:type="dxa"/>
            </w:tcMar>
            <w:vAlign w:val="center"/>
          </w:tcPr>
          <w:p w14:paraId="6DCC9B97" w14:textId="14DD0817" w:rsidR="00524337" w:rsidRPr="00574BBD" w:rsidRDefault="00524337" w:rsidP="007B1B96">
            <w:pPr>
              <w:spacing w:after="0"/>
              <w:rPr>
                <w:rFonts w:ascii="Times New Roman" w:hAnsi="Times New Roman" w:cs="Times New Roman"/>
                <w:b/>
                <w:bCs/>
              </w:rPr>
            </w:pPr>
            <w:r>
              <w:rPr>
                <w:rFonts w:ascii="Times New Roman" w:hAnsi="Times New Roman" w:cs="Times New Roman"/>
                <w:b/>
                <w:bCs/>
              </w:rPr>
              <w:t>Bruggeman effective medium theory</w:t>
            </w:r>
          </w:p>
        </w:tc>
        <w:tc>
          <w:tcPr>
            <w:tcW w:w="2552" w:type="dxa"/>
            <w:shd w:val="clear" w:color="auto" w:fill="141414"/>
            <w:tcMar>
              <w:top w:w="90" w:type="dxa"/>
              <w:left w:w="195" w:type="dxa"/>
              <w:bottom w:w="90" w:type="dxa"/>
              <w:right w:w="195" w:type="dxa"/>
            </w:tcMar>
            <w:vAlign w:val="center"/>
          </w:tcPr>
          <w:p w14:paraId="5D79CEDD" w14:textId="3058DB87" w:rsidR="00524337" w:rsidRPr="00574BBD" w:rsidRDefault="00524337" w:rsidP="007B1B96">
            <w:pPr>
              <w:spacing w:after="0"/>
              <w:rPr>
                <w:rFonts w:ascii="Times New Roman" w:hAnsi="Times New Roman" w:cs="Times New Roman"/>
              </w:rPr>
            </w:pPr>
            <w:r w:rsidRPr="00913D3D">
              <w:rPr>
                <w:rFonts w:ascii="Times New Roman" w:hAnsi="Times New Roman" w:cs="Times New Roman"/>
                <w:noProof/>
              </w:rPr>
              <w:drawing>
                <wp:inline distT="0" distB="0" distL="0" distR="0" wp14:anchorId="5BEA974B" wp14:editId="51BAFC80">
                  <wp:extent cx="1372870" cy="282575"/>
                  <wp:effectExtent l="0" t="0" r="0" b="3175"/>
                  <wp:docPr id="60267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72657" name=""/>
                          <pic:cNvPicPr/>
                        </pic:nvPicPr>
                        <pic:blipFill>
                          <a:blip r:embed="rId16"/>
                          <a:stretch>
                            <a:fillRect/>
                          </a:stretch>
                        </pic:blipFill>
                        <pic:spPr>
                          <a:xfrm>
                            <a:off x="0" y="0"/>
                            <a:ext cx="1372870" cy="28257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DC4AE39" w14:textId="7218D395" w:rsidR="00524337" w:rsidRPr="00574BBD" w:rsidRDefault="00524337" w:rsidP="007B1B96">
            <w:pPr>
              <w:spacing w:after="0"/>
              <w:rPr>
                <w:rFonts w:ascii="Times New Roman" w:hAnsi="Times New Roman" w:cs="Times New Roman"/>
              </w:rPr>
            </w:pPr>
            <w:r w:rsidRPr="007B1B96">
              <w:rPr>
                <w:rFonts w:ascii="Times New Roman" w:hAnsi="Times New Roman" w:cs="Times New Roman"/>
              </w:rPr>
              <w:t>neff(z)</w:t>
            </w:r>
            <w:r w:rsidRPr="00574BBD">
              <w:rPr>
                <w:rFonts w:ascii="Times New Roman" w:hAnsi="Times New Roman" w:cs="Times New Roman"/>
                <w:i/>
                <w:iCs/>
              </w:rPr>
              <w:t>:</w:t>
            </w:r>
            <w:r w:rsidRPr="007B1B96">
              <w:rPr>
                <w:rFonts w:ascii="Times New Roman" w:hAnsi="Times New Roman" w:cs="Times New Roman"/>
              </w:rPr>
              <w:t xml:space="preserve"> Effective refractive index at</w:t>
            </w:r>
            <w:r w:rsidRPr="00574BBD">
              <w:rPr>
                <w:rFonts w:ascii="Times New Roman" w:hAnsi="Times New Roman" w:cs="Times New Roman"/>
              </w:rPr>
              <w:t xml:space="preserve"> </w:t>
            </w:r>
            <w:r w:rsidRPr="007B1B96">
              <w:rPr>
                <w:rFonts w:ascii="Times New Roman" w:hAnsi="Times New Roman" w:cs="Times New Roman"/>
              </w:rPr>
              <w:t>depth z; </w:t>
            </w:r>
          </w:p>
          <w:p w14:paraId="567FC9AD" w14:textId="77777777" w:rsidR="00524337" w:rsidRPr="00574BBD" w:rsidRDefault="00524337" w:rsidP="007B1B96">
            <w:pPr>
              <w:spacing w:after="0"/>
              <w:rPr>
                <w:rFonts w:ascii="Times New Roman" w:hAnsi="Times New Roman" w:cs="Times New Roman"/>
              </w:rPr>
            </w:pPr>
            <w:r w:rsidRPr="007B1B96">
              <w:rPr>
                <w:rFonts w:ascii="Times New Roman" w:hAnsi="Times New Roman" w:cs="Times New Roman"/>
                <w:i/>
                <w:iCs/>
              </w:rPr>
              <w:t>f</w:t>
            </w:r>
            <w:r w:rsidRPr="007B1B96">
              <w:rPr>
                <w:rFonts w:ascii="Times New Roman" w:hAnsi="Times New Roman" w:cs="Times New Roman"/>
              </w:rPr>
              <w:t>: Volume fraction; </w:t>
            </w:r>
          </w:p>
          <w:p w14:paraId="2501DA6A" w14:textId="1B383617" w:rsidR="00524337" w:rsidRPr="00574BBD" w:rsidRDefault="00524337" w:rsidP="007B1B96">
            <w:pPr>
              <w:spacing w:after="0"/>
              <w:rPr>
                <w:rFonts w:ascii="Times New Roman" w:hAnsi="Times New Roman" w:cs="Times New Roman"/>
              </w:rPr>
            </w:pPr>
            <w:r w:rsidRPr="007B1B96">
              <w:rPr>
                <w:rFonts w:ascii="Times New Roman" w:hAnsi="Times New Roman" w:cs="Times New Roman"/>
                <w:i/>
                <w:iCs/>
              </w:rPr>
              <w:t>n</w:t>
            </w:r>
            <w:r w:rsidRPr="007B1B96">
              <w:rPr>
                <w:rFonts w:ascii="Times New Roman" w:hAnsi="Times New Roman" w:cs="Times New Roman"/>
              </w:rPr>
              <w:t>1​,</w:t>
            </w:r>
            <w:r w:rsidRPr="007B1B96">
              <w:rPr>
                <w:rFonts w:ascii="Times New Roman" w:hAnsi="Times New Roman" w:cs="Times New Roman"/>
                <w:i/>
                <w:iCs/>
              </w:rPr>
              <w:t>n</w:t>
            </w:r>
            <w:r w:rsidRPr="007B1B96">
              <w:rPr>
                <w:rFonts w:ascii="Times New Roman" w:hAnsi="Times New Roman" w:cs="Times New Roman"/>
              </w:rPr>
              <w:t>2​: Refractive indices</w:t>
            </w:r>
          </w:p>
        </w:tc>
        <w:tc>
          <w:tcPr>
            <w:tcW w:w="1843" w:type="dxa"/>
            <w:shd w:val="clear" w:color="auto" w:fill="141414"/>
            <w:tcMar>
              <w:top w:w="90" w:type="dxa"/>
              <w:left w:w="195" w:type="dxa"/>
              <w:bottom w:w="90" w:type="dxa"/>
              <w:right w:w="195" w:type="dxa"/>
            </w:tcMar>
            <w:vAlign w:val="center"/>
          </w:tcPr>
          <w:p w14:paraId="5324DE16" w14:textId="2801746D" w:rsidR="00524337" w:rsidRPr="00574BBD" w:rsidRDefault="00524337" w:rsidP="007B1B96">
            <w:pPr>
              <w:spacing w:after="0"/>
              <w:rPr>
                <w:rFonts w:ascii="Times New Roman" w:hAnsi="Times New Roman" w:cs="Times New Roman"/>
              </w:rPr>
            </w:pPr>
            <w:r w:rsidRPr="007B1B96">
              <w:rPr>
                <w:rFonts w:ascii="Times New Roman" w:hAnsi="Times New Roman" w:cs="Times New Roman"/>
              </w:rPr>
              <w:t>EMT models subwavelength structures as a graded index, enabling fast, accurate simulation.</w:t>
            </w:r>
          </w:p>
        </w:tc>
      </w:tr>
      <w:tr w:rsidR="00524337" w:rsidRPr="00574BBD" w14:paraId="215F6A2A" w14:textId="77777777" w:rsidTr="00524337">
        <w:trPr>
          <w:trHeight w:val="2518"/>
        </w:trPr>
        <w:tc>
          <w:tcPr>
            <w:tcW w:w="1843" w:type="dxa"/>
            <w:shd w:val="clear" w:color="auto" w:fill="141414"/>
            <w:tcMar>
              <w:top w:w="90" w:type="dxa"/>
              <w:left w:w="195" w:type="dxa"/>
              <w:bottom w:w="90" w:type="dxa"/>
              <w:right w:w="195" w:type="dxa"/>
            </w:tcMar>
            <w:vAlign w:val="center"/>
          </w:tcPr>
          <w:p w14:paraId="09C0D7AB" w14:textId="372F5832" w:rsidR="00524337" w:rsidRPr="00574BBD" w:rsidRDefault="00524337" w:rsidP="00466822">
            <w:pPr>
              <w:spacing w:after="0"/>
              <w:rPr>
                <w:rFonts w:ascii="Times New Roman" w:hAnsi="Times New Roman" w:cs="Times New Roman"/>
                <w:b/>
                <w:bCs/>
              </w:rPr>
            </w:pPr>
            <w:r w:rsidRPr="007B1B96">
              <w:rPr>
                <w:rFonts w:ascii="Times New Roman" w:hAnsi="Times New Roman" w:cs="Times New Roman"/>
                <w:b/>
                <w:bCs/>
              </w:rPr>
              <w:t>single_layer_reflectance</w:t>
            </w:r>
          </w:p>
        </w:tc>
        <w:tc>
          <w:tcPr>
            <w:tcW w:w="2552" w:type="dxa"/>
            <w:shd w:val="clear" w:color="auto" w:fill="141414"/>
            <w:tcMar>
              <w:top w:w="90" w:type="dxa"/>
              <w:left w:w="195" w:type="dxa"/>
              <w:bottom w:w="90" w:type="dxa"/>
              <w:right w:w="195" w:type="dxa"/>
            </w:tcMar>
            <w:vAlign w:val="center"/>
          </w:tcPr>
          <w:p w14:paraId="461E78DD" w14:textId="64859373" w:rsidR="00524337" w:rsidRPr="00574BBD" w:rsidRDefault="00524337" w:rsidP="00466822">
            <w:pPr>
              <w:spacing w:after="0"/>
              <w:rPr>
                <w:rFonts w:ascii="Times New Roman" w:hAnsi="Times New Roman" w:cs="Times New Roman"/>
              </w:rPr>
            </w:pPr>
            <w:r w:rsidRPr="00574BBD">
              <w:rPr>
                <w:rFonts w:ascii="Times New Roman" w:hAnsi="Times New Roman" w:cs="Times New Roman"/>
                <w:noProof/>
              </w:rPr>
              <w:drawing>
                <wp:inline distT="0" distB="0" distL="0" distR="0" wp14:anchorId="737693F4" wp14:editId="33393BC7">
                  <wp:extent cx="1187450" cy="743445"/>
                  <wp:effectExtent l="0" t="0" r="0" b="0"/>
                  <wp:docPr id="30818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87401" name=""/>
                          <pic:cNvPicPr/>
                        </pic:nvPicPr>
                        <pic:blipFill>
                          <a:blip r:embed="rId17"/>
                          <a:stretch>
                            <a:fillRect/>
                          </a:stretch>
                        </pic:blipFill>
                        <pic:spPr>
                          <a:xfrm>
                            <a:off x="0" y="0"/>
                            <a:ext cx="1198675" cy="75047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1A0F838A" w14:textId="559E5057" w:rsidR="00524337" w:rsidRPr="00574BBD" w:rsidRDefault="00524337" w:rsidP="00466822">
            <w:pPr>
              <w:spacing w:after="0"/>
              <w:rPr>
                <w:rFonts w:ascii="Times New Roman" w:hAnsi="Times New Roman" w:cs="Times New Roman"/>
              </w:rPr>
            </w:pPr>
            <w:r w:rsidRPr="007B1B96">
              <w:rPr>
                <w:rFonts w:ascii="Times New Roman" w:hAnsi="Times New Roman" w:cs="Times New Roman"/>
                <w:i/>
                <w:iCs/>
              </w:rPr>
              <w:t>R</w:t>
            </w:r>
            <w:r w:rsidRPr="007B1B96">
              <w:rPr>
                <w:rFonts w:ascii="Times New Roman" w:hAnsi="Times New Roman" w:cs="Times New Roman"/>
              </w:rPr>
              <w:t>: Reflectance; </w:t>
            </w:r>
            <w:r w:rsidRPr="007B1B96">
              <w:rPr>
                <w:rFonts w:ascii="Times New Roman" w:hAnsi="Times New Roman" w:cs="Times New Roman"/>
                <w:i/>
                <w:iCs/>
              </w:rPr>
              <w:t>n</w:t>
            </w:r>
            <w:r w:rsidRPr="007B1B96">
              <w:rPr>
                <w:rFonts w:ascii="Times New Roman" w:hAnsi="Times New Roman" w:cs="Times New Roman"/>
              </w:rPr>
              <w:t>0​: Incident medium index; </w:t>
            </w:r>
            <w:r w:rsidRPr="007B1B96">
              <w:rPr>
                <w:rFonts w:ascii="Times New Roman" w:hAnsi="Times New Roman" w:cs="Times New Roman"/>
                <w:i/>
                <w:iCs/>
              </w:rPr>
              <w:t>n</w:t>
            </w:r>
            <w:r w:rsidRPr="007B1B96">
              <w:rPr>
                <w:rFonts w:ascii="Times New Roman" w:hAnsi="Times New Roman" w:cs="Times New Roman"/>
              </w:rPr>
              <w:t>1​: Layer index</w:t>
            </w:r>
          </w:p>
        </w:tc>
        <w:tc>
          <w:tcPr>
            <w:tcW w:w="1843" w:type="dxa"/>
            <w:shd w:val="clear" w:color="auto" w:fill="141414"/>
            <w:tcMar>
              <w:top w:w="90" w:type="dxa"/>
              <w:left w:w="195" w:type="dxa"/>
              <w:bottom w:w="90" w:type="dxa"/>
              <w:right w:w="195" w:type="dxa"/>
            </w:tcMar>
            <w:vAlign w:val="center"/>
          </w:tcPr>
          <w:p w14:paraId="60360306" w14:textId="3ED80A60" w:rsidR="00524337" w:rsidRPr="00574BBD" w:rsidRDefault="00524337" w:rsidP="00466822">
            <w:pPr>
              <w:spacing w:after="0"/>
              <w:rPr>
                <w:rFonts w:ascii="Times New Roman" w:hAnsi="Times New Roman" w:cs="Times New Roman"/>
              </w:rPr>
            </w:pPr>
            <w:r w:rsidRPr="007B1B96">
              <w:rPr>
                <w:rFonts w:ascii="Times New Roman" w:hAnsi="Times New Roman" w:cs="Times New Roman"/>
              </w:rPr>
              <w:t>Fresnel equations are the standard for single interface reflectance.</w:t>
            </w:r>
          </w:p>
        </w:tc>
      </w:tr>
      <w:tr w:rsidR="00524337" w:rsidRPr="00574BBD" w14:paraId="169C3519" w14:textId="77777777" w:rsidTr="00524337">
        <w:trPr>
          <w:trHeight w:val="2518"/>
        </w:trPr>
        <w:tc>
          <w:tcPr>
            <w:tcW w:w="1843" w:type="dxa"/>
            <w:shd w:val="clear" w:color="auto" w:fill="141414"/>
            <w:tcMar>
              <w:top w:w="90" w:type="dxa"/>
              <w:left w:w="195" w:type="dxa"/>
              <w:bottom w:w="90" w:type="dxa"/>
              <w:right w:w="195" w:type="dxa"/>
            </w:tcMar>
            <w:vAlign w:val="center"/>
          </w:tcPr>
          <w:p w14:paraId="350E43A6" w14:textId="577F936A" w:rsidR="00524337" w:rsidRPr="00574BBD" w:rsidRDefault="00524337" w:rsidP="00895055">
            <w:pPr>
              <w:spacing w:after="0"/>
              <w:rPr>
                <w:rFonts w:ascii="Times New Roman" w:hAnsi="Times New Roman" w:cs="Times New Roman"/>
                <w:b/>
                <w:bCs/>
              </w:rPr>
            </w:pPr>
            <w:r w:rsidRPr="00895055">
              <w:rPr>
                <w:rFonts w:ascii="Times New Roman" w:hAnsi="Times New Roman" w:cs="Times New Roman"/>
                <w:b/>
                <w:bCs/>
              </w:rPr>
              <w:lastRenderedPageBreak/>
              <w:t>double_layer_reflectance</w:t>
            </w:r>
          </w:p>
        </w:tc>
        <w:tc>
          <w:tcPr>
            <w:tcW w:w="2552" w:type="dxa"/>
            <w:shd w:val="clear" w:color="auto" w:fill="141414"/>
            <w:tcMar>
              <w:top w:w="90" w:type="dxa"/>
              <w:left w:w="195" w:type="dxa"/>
              <w:bottom w:w="90" w:type="dxa"/>
              <w:right w:w="195" w:type="dxa"/>
            </w:tcMar>
            <w:vAlign w:val="center"/>
          </w:tcPr>
          <w:p w14:paraId="7F460EF8" w14:textId="54471D80"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Use TMM for two layers (see above, N=2)</w:t>
            </w:r>
          </w:p>
        </w:tc>
        <w:tc>
          <w:tcPr>
            <w:tcW w:w="3877" w:type="dxa"/>
            <w:shd w:val="clear" w:color="auto" w:fill="141414"/>
            <w:tcMar>
              <w:top w:w="90" w:type="dxa"/>
              <w:left w:w="195" w:type="dxa"/>
              <w:bottom w:w="90" w:type="dxa"/>
              <w:right w:w="195" w:type="dxa"/>
            </w:tcMar>
            <w:vAlign w:val="center"/>
          </w:tcPr>
          <w:p w14:paraId="3DB92DDD" w14:textId="4743A917" w:rsidR="00524337" w:rsidRPr="00574BBD" w:rsidRDefault="00524337" w:rsidP="00895055">
            <w:pPr>
              <w:spacing w:after="0"/>
              <w:rPr>
                <w:rFonts w:ascii="Times New Roman" w:hAnsi="Times New Roman" w:cs="Times New Roman"/>
                <w:i/>
                <w:iCs/>
              </w:rPr>
            </w:pPr>
            <w:r w:rsidRPr="00895055">
              <w:rPr>
                <w:rFonts w:ascii="Times New Roman" w:hAnsi="Times New Roman" w:cs="Times New Roman"/>
              </w:rPr>
              <w:t>As above, for two layers</w:t>
            </w:r>
          </w:p>
        </w:tc>
        <w:tc>
          <w:tcPr>
            <w:tcW w:w="1843" w:type="dxa"/>
            <w:shd w:val="clear" w:color="auto" w:fill="141414"/>
            <w:tcMar>
              <w:top w:w="90" w:type="dxa"/>
              <w:left w:w="195" w:type="dxa"/>
              <w:bottom w:w="90" w:type="dxa"/>
              <w:right w:w="195" w:type="dxa"/>
            </w:tcMar>
            <w:vAlign w:val="center"/>
          </w:tcPr>
          <w:p w14:paraId="0421552D" w14:textId="38217AF1"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Captures interference in double-layer AR coatings, standard in optics.</w:t>
            </w:r>
          </w:p>
        </w:tc>
      </w:tr>
      <w:tr w:rsidR="00524337" w:rsidRPr="00574BBD" w14:paraId="6C17F4FA" w14:textId="77777777" w:rsidTr="00524337">
        <w:trPr>
          <w:trHeight w:val="2518"/>
        </w:trPr>
        <w:tc>
          <w:tcPr>
            <w:tcW w:w="1843" w:type="dxa"/>
            <w:shd w:val="clear" w:color="auto" w:fill="141414"/>
            <w:tcMar>
              <w:top w:w="90" w:type="dxa"/>
              <w:left w:w="195" w:type="dxa"/>
              <w:bottom w:w="90" w:type="dxa"/>
              <w:right w:w="195" w:type="dxa"/>
            </w:tcMar>
            <w:vAlign w:val="center"/>
          </w:tcPr>
          <w:p w14:paraId="301491E3" w14:textId="28C0C5A0" w:rsidR="00524337" w:rsidRPr="00574BBD" w:rsidRDefault="00524337" w:rsidP="00895055">
            <w:pPr>
              <w:spacing w:after="0"/>
              <w:rPr>
                <w:rFonts w:ascii="Times New Roman" w:hAnsi="Times New Roman" w:cs="Times New Roman"/>
                <w:b/>
                <w:bCs/>
              </w:rPr>
            </w:pPr>
            <w:r w:rsidRPr="00895055">
              <w:rPr>
                <w:rFonts w:ascii="Times New Roman" w:hAnsi="Times New Roman" w:cs="Times New Roman"/>
                <w:b/>
                <w:bCs/>
              </w:rPr>
              <w:t>gradient_index_reflectance</w:t>
            </w:r>
          </w:p>
        </w:tc>
        <w:tc>
          <w:tcPr>
            <w:tcW w:w="2552" w:type="dxa"/>
            <w:shd w:val="clear" w:color="auto" w:fill="141414"/>
            <w:tcMar>
              <w:top w:w="90" w:type="dxa"/>
              <w:left w:w="195" w:type="dxa"/>
              <w:bottom w:w="90" w:type="dxa"/>
              <w:right w:w="195" w:type="dxa"/>
            </w:tcMar>
            <w:vAlign w:val="center"/>
          </w:tcPr>
          <w:p w14:paraId="202D80AB" w14:textId="7E163599"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TMM/EMT applied to a stack with varying </w:t>
            </w: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CADD360" w14:textId="3E074E88" w:rsidR="00524337" w:rsidRPr="00574BBD" w:rsidRDefault="00524337" w:rsidP="00895055">
            <w:pPr>
              <w:spacing w:after="0"/>
              <w:rPr>
                <w:rFonts w:ascii="Times New Roman" w:hAnsi="Times New Roman" w:cs="Times New Roman"/>
              </w:rPr>
            </w:pPr>
            <w:r w:rsidRPr="00895055">
              <w:rPr>
                <w:rFonts w:ascii="Times New Roman" w:hAnsi="Times New Roman" w:cs="Times New Roman"/>
                <w:i/>
                <w:iCs/>
              </w:rPr>
              <w:t>n</w:t>
            </w:r>
            <w:r w:rsidRPr="00895055">
              <w:rPr>
                <w:rFonts w:ascii="Times New Roman" w:hAnsi="Times New Roman" w:cs="Times New Roman"/>
              </w:rPr>
              <w:t>(</w:t>
            </w:r>
            <w:r w:rsidRPr="00895055">
              <w:rPr>
                <w:rFonts w:ascii="Times New Roman" w:hAnsi="Times New Roman" w:cs="Times New Roman"/>
                <w:i/>
                <w:iCs/>
              </w:rPr>
              <w:t>z</w:t>
            </w:r>
            <w:r w:rsidRPr="00895055">
              <w:rPr>
                <w:rFonts w:ascii="Times New Roman" w:hAnsi="Times New Roman" w:cs="Times New Roman"/>
              </w:rPr>
              <w:t>): Refractive index as a function of depth</w:t>
            </w:r>
          </w:p>
        </w:tc>
        <w:tc>
          <w:tcPr>
            <w:tcW w:w="1843" w:type="dxa"/>
            <w:shd w:val="clear" w:color="auto" w:fill="141414"/>
            <w:tcMar>
              <w:top w:w="90" w:type="dxa"/>
              <w:left w:w="195" w:type="dxa"/>
              <w:bottom w:w="90" w:type="dxa"/>
              <w:right w:w="195" w:type="dxa"/>
            </w:tcMar>
            <w:vAlign w:val="center"/>
          </w:tcPr>
          <w:p w14:paraId="0392C6A5" w14:textId="777649C3"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Models graded-index AR coatings, more realistic for moth-eye structures.</w:t>
            </w:r>
          </w:p>
        </w:tc>
      </w:tr>
      <w:tr w:rsidR="00524337" w:rsidRPr="00574BBD" w14:paraId="349D66ED" w14:textId="77777777" w:rsidTr="00524337">
        <w:trPr>
          <w:trHeight w:val="2518"/>
        </w:trPr>
        <w:tc>
          <w:tcPr>
            <w:tcW w:w="1843" w:type="dxa"/>
            <w:shd w:val="clear" w:color="auto" w:fill="141414"/>
            <w:tcMar>
              <w:top w:w="90" w:type="dxa"/>
              <w:left w:w="195" w:type="dxa"/>
              <w:bottom w:w="90" w:type="dxa"/>
              <w:right w:w="195" w:type="dxa"/>
            </w:tcMar>
            <w:vAlign w:val="center"/>
          </w:tcPr>
          <w:p w14:paraId="2D985BCA" w14:textId="3BFC9635" w:rsidR="00524337" w:rsidRPr="00574BBD" w:rsidRDefault="00524337" w:rsidP="00895055">
            <w:pPr>
              <w:spacing w:after="0"/>
              <w:rPr>
                <w:rFonts w:ascii="Times New Roman" w:hAnsi="Times New Roman" w:cs="Times New Roman"/>
                <w:b/>
                <w:bCs/>
              </w:rPr>
            </w:pPr>
            <w:r w:rsidRPr="00895055">
              <w:rPr>
                <w:rFonts w:ascii="Times New Roman" w:hAnsi="Times New Roman" w:cs="Times New Roman"/>
                <w:b/>
                <w:bCs/>
              </w:rPr>
              <w:t>weighted_reflectance</w:t>
            </w:r>
          </w:p>
        </w:tc>
        <w:tc>
          <w:tcPr>
            <w:tcW w:w="2552" w:type="dxa"/>
            <w:shd w:val="clear" w:color="auto" w:fill="141414"/>
            <w:tcMar>
              <w:top w:w="90" w:type="dxa"/>
              <w:left w:w="195" w:type="dxa"/>
              <w:bottom w:w="90" w:type="dxa"/>
              <w:right w:w="195" w:type="dxa"/>
            </w:tcMar>
            <w:vAlign w:val="center"/>
          </w:tcPr>
          <w:p w14:paraId="49061AAA" w14:textId="377A32C2" w:rsidR="00524337" w:rsidRPr="00574BBD" w:rsidRDefault="00524337" w:rsidP="00895055">
            <w:pPr>
              <w:spacing w:after="0"/>
              <w:rPr>
                <w:rFonts w:ascii="Times New Roman" w:hAnsi="Times New Roman" w:cs="Times New Roman"/>
              </w:rPr>
            </w:pPr>
            <w:r w:rsidRPr="00574BBD">
              <w:rPr>
                <w:rFonts w:ascii="Times New Roman" w:hAnsi="Times New Roman" w:cs="Times New Roman"/>
                <w:noProof/>
              </w:rPr>
              <w:drawing>
                <wp:inline distT="0" distB="0" distL="0" distR="0" wp14:anchorId="65FA005C" wp14:editId="2FAB9E08">
                  <wp:extent cx="1437362" cy="514350"/>
                  <wp:effectExtent l="0" t="0" r="0" b="0"/>
                  <wp:docPr id="211334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1529" name=""/>
                          <pic:cNvPicPr/>
                        </pic:nvPicPr>
                        <pic:blipFill>
                          <a:blip r:embed="rId18"/>
                          <a:stretch>
                            <a:fillRect/>
                          </a:stretch>
                        </pic:blipFill>
                        <pic:spPr>
                          <a:xfrm>
                            <a:off x="0" y="0"/>
                            <a:ext cx="1440706" cy="515547"/>
                          </a:xfrm>
                          <a:prstGeom prst="rect">
                            <a:avLst/>
                          </a:prstGeom>
                        </pic:spPr>
                      </pic:pic>
                    </a:graphicData>
                  </a:graphic>
                </wp:inline>
              </w:drawing>
            </w:r>
            <w:r w:rsidRPr="00895055">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0A39D423" w14:textId="6E8BE44E" w:rsidR="00524337" w:rsidRPr="00574BBD" w:rsidRDefault="00524337" w:rsidP="00895055">
            <w:pPr>
              <w:spacing w:after="0"/>
              <w:rPr>
                <w:rFonts w:ascii="Times New Roman" w:hAnsi="Times New Roman" w:cs="Times New Roman"/>
              </w:rPr>
            </w:pPr>
            <w:r w:rsidRPr="00895055">
              <w:rPr>
                <w:rFonts w:ascii="Times New Roman" w:hAnsi="Times New Roman" w:cs="Times New Roman"/>
                <w:i/>
                <w:iCs/>
              </w:rPr>
              <w:t>R</w:t>
            </w:r>
            <w:r w:rsidRPr="00895055">
              <w:rPr>
                <w:rFonts w:ascii="Times New Roman" w:hAnsi="Times New Roman" w:cs="Times New Roman"/>
              </w:rPr>
              <w:t>weighted​: Solar-weighted reflectance; </w:t>
            </w:r>
            <w:r w:rsidRPr="00895055">
              <w:rPr>
                <w:rFonts w:ascii="Times New Roman" w:hAnsi="Times New Roman" w:cs="Times New Roman"/>
                <w:i/>
                <w:iCs/>
              </w:rPr>
              <w:t>R</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Reflectance at wavelength; </w:t>
            </w:r>
            <w:r w:rsidRPr="00895055">
              <w:rPr>
                <w:rFonts w:ascii="Times New Roman" w:hAnsi="Times New Roman" w:cs="Times New Roman"/>
                <w:i/>
                <w:iCs/>
              </w:rPr>
              <w:t>S</w:t>
            </w:r>
            <w:r w:rsidRPr="00895055">
              <w:rPr>
                <w:rFonts w:ascii="Times New Roman" w:hAnsi="Times New Roman" w:cs="Times New Roman"/>
              </w:rPr>
              <w:t>(</w:t>
            </w:r>
            <w:r w:rsidRPr="00895055">
              <w:rPr>
                <w:rFonts w:ascii="Times New Roman" w:hAnsi="Times New Roman" w:cs="Times New Roman"/>
                <w:i/>
                <w:iCs/>
              </w:rPr>
              <w:t>λ</w:t>
            </w:r>
            <w:r w:rsidRPr="00895055">
              <w:rPr>
                <w:rFonts w:ascii="Times New Roman" w:hAnsi="Times New Roman" w:cs="Times New Roman"/>
              </w:rPr>
              <w:t>): Solar spectrum</w:t>
            </w:r>
          </w:p>
        </w:tc>
        <w:tc>
          <w:tcPr>
            <w:tcW w:w="1843" w:type="dxa"/>
            <w:shd w:val="clear" w:color="auto" w:fill="141414"/>
            <w:tcMar>
              <w:top w:w="90" w:type="dxa"/>
              <w:left w:w="195" w:type="dxa"/>
              <w:bottom w:w="90" w:type="dxa"/>
              <w:right w:w="195" w:type="dxa"/>
            </w:tcMar>
            <w:vAlign w:val="center"/>
          </w:tcPr>
          <w:p w14:paraId="678BF72A" w14:textId="0FF8B25B" w:rsidR="00524337" w:rsidRPr="00574BBD" w:rsidRDefault="00524337" w:rsidP="00895055">
            <w:pPr>
              <w:spacing w:after="0"/>
              <w:rPr>
                <w:rFonts w:ascii="Times New Roman" w:hAnsi="Times New Roman" w:cs="Times New Roman"/>
              </w:rPr>
            </w:pPr>
            <w:r w:rsidRPr="00895055">
              <w:rPr>
                <w:rFonts w:ascii="Times New Roman" w:hAnsi="Times New Roman" w:cs="Times New Roman"/>
              </w:rPr>
              <w:t>Solar-weighted reflectance is the industry standard for PV performance.</w:t>
            </w:r>
          </w:p>
        </w:tc>
      </w:tr>
      <w:tr w:rsidR="00524337" w:rsidRPr="00574BBD" w14:paraId="3163E1C3" w14:textId="77777777" w:rsidTr="00524337">
        <w:trPr>
          <w:trHeight w:val="2518"/>
        </w:trPr>
        <w:tc>
          <w:tcPr>
            <w:tcW w:w="1843" w:type="dxa"/>
            <w:shd w:val="clear" w:color="auto" w:fill="141414"/>
            <w:tcMar>
              <w:top w:w="90" w:type="dxa"/>
              <w:left w:w="195" w:type="dxa"/>
              <w:bottom w:w="90" w:type="dxa"/>
              <w:right w:w="195" w:type="dxa"/>
            </w:tcMar>
            <w:vAlign w:val="center"/>
          </w:tcPr>
          <w:p w14:paraId="0C401DA7" w14:textId="4C783821" w:rsidR="00524337" w:rsidRPr="00574BBD" w:rsidRDefault="00524337" w:rsidP="007A42EB">
            <w:pPr>
              <w:spacing w:after="0"/>
              <w:rPr>
                <w:rFonts w:ascii="Times New Roman" w:hAnsi="Times New Roman" w:cs="Times New Roman"/>
                <w:b/>
                <w:bCs/>
              </w:rPr>
            </w:pPr>
            <w:r w:rsidRPr="007A42EB">
              <w:rPr>
                <w:rFonts w:ascii="Times New Roman" w:hAnsi="Times New Roman" w:cs="Times New Roman"/>
                <w:b/>
                <w:bCs/>
              </w:rPr>
              <w:t>multi_objective_score</w:t>
            </w:r>
          </w:p>
        </w:tc>
        <w:tc>
          <w:tcPr>
            <w:tcW w:w="2552" w:type="dxa"/>
            <w:shd w:val="clear" w:color="auto" w:fill="141414"/>
            <w:tcMar>
              <w:top w:w="90" w:type="dxa"/>
              <w:left w:w="195" w:type="dxa"/>
              <w:bottom w:w="90" w:type="dxa"/>
              <w:right w:w="195" w:type="dxa"/>
            </w:tcMar>
            <w:vAlign w:val="center"/>
          </w:tcPr>
          <w:p w14:paraId="12BE36EF" w14:textId="2E0E8F1A" w:rsidR="00524337" w:rsidRPr="00574BBD" w:rsidRDefault="00524337" w:rsidP="007A42EB">
            <w:pPr>
              <w:spacing w:after="0"/>
              <w:rPr>
                <w:rFonts w:ascii="Times New Roman" w:hAnsi="Times New Roman" w:cs="Times New Roman"/>
              </w:rPr>
            </w:pPr>
            <w:r w:rsidRPr="00574BBD">
              <w:rPr>
                <w:rFonts w:ascii="Times New Roman" w:hAnsi="Times New Roman" w:cs="Times New Roman"/>
                <w:noProof/>
              </w:rPr>
              <w:drawing>
                <wp:inline distT="0" distB="0" distL="0" distR="0" wp14:anchorId="7F94AF95" wp14:editId="0620F0DA">
                  <wp:extent cx="1372870" cy="154940"/>
                  <wp:effectExtent l="0" t="0" r="0" b="0"/>
                  <wp:docPr id="99838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87129" name=""/>
                          <pic:cNvPicPr/>
                        </pic:nvPicPr>
                        <pic:blipFill>
                          <a:blip r:embed="rId19"/>
                          <a:stretch>
                            <a:fillRect/>
                          </a:stretch>
                        </pic:blipFill>
                        <pic:spPr>
                          <a:xfrm>
                            <a:off x="0" y="0"/>
                            <a:ext cx="1372870" cy="1549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64E2932" w14:textId="7C776A8C" w:rsidR="00524337" w:rsidRPr="00574BBD" w:rsidRDefault="00524337" w:rsidP="007A42EB">
            <w:pPr>
              <w:spacing w:after="0"/>
              <w:rPr>
                <w:rFonts w:ascii="Times New Roman" w:hAnsi="Times New Roman" w:cs="Times New Roman"/>
                <w:i/>
                <w:iCs/>
              </w:rPr>
            </w:pPr>
            <w:r w:rsidRPr="007A42EB">
              <w:rPr>
                <w:rFonts w:ascii="Times New Roman" w:hAnsi="Times New Roman" w:cs="Times New Roman"/>
                <w:i/>
                <w:iCs/>
              </w:rPr>
              <w:t>wi</w:t>
            </w:r>
            <w:r w:rsidRPr="007A42EB">
              <w:rPr>
                <w:rFonts w:ascii="Times New Roman" w:hAnsi="Times New Roman" w:cs="Times New Roman"/>
              </w:rPr>
              <w:t>​: Weight for objective; </w:t>
            </w:r>
            <w:r w:rsidRPr="007A42EB">
              <w:rPr>
                <w:rFonts w:ascii="Times New Roman" w:hAnsi="Times New Roman" w:cs="Times New Roman"/>
                <w:i/>
                <w:iCs/>
              </w:rPr>
              <w:t>R</w:t>
            </w:r>
            <w:r w:rsidRPr="007A42EB">
              <w:rPr>
                <w:rFonts w:ascii="Times New Roman" w:hAnsi="Times New Roman" w:cs="Times New Roman"/>
              </w:rPr>
              <w:t>: Reflectance; </w:t>
            </w:r>
            <w:r w:rsidRPr="007A42EB">
              <w:rPr>
                <w:rFonts w:ascii="Times New Roman" w:hAnsi="Times New Roman" w:cs="Times New Roman"/>
                <w:i/>
                <w:iCs/>
              </w:rPr>
              <w:t>C</w:t>
            </w:r>
            <w:r w:rsidRPr="007A42EB">
              <w:rPr>
                <w:rFonts w:ascii="Times New Roman" w:hAnsi="Times New Roman" w:cs="Times New Roman"/>
              </w:rPr>
              <w:t>: Cost; </w:t>
            </w:r>
            <w:r w:rsidRPr="007A42EB">
              <w:rPr>
                <w:rFonts w:ascii="Times New Roman" w:hAnsi="Times New Roman" w:cs="Times New Roman"/>
                <w:i/>
                <w:iCs/>
              </w:rPr>
              <w:t>Y</w:t>
            </w:r>
            <w:r w:rsidRPr="007A42EB">
              <w:rPr>
                <w:rFonts w:ascii="Times New Roman" w:hAnsi="Times New Roman" w:cs="Times New Roman"/>
              </w:rPr>
              <w:t>: Yield</w:t>
            </w:r>
          </w:p>
        </w:tc>
        <w:tc>
          <w:tcPr>
            <w:tcW w:w="1843" w:type="dxa"/>
            <w:shd w:val="clear" w:color="auto" w:fill="141414"/>
            <w:tcMar>
              <w:top w:w="90" w:type="dxa"/>
              <w:left w:w="195" w:type="dxa"/>
              <w:bottom w:w="90" w:type="dxa"/>
              <w:right w:w="195" w:type="dxa"/>
            </w:tcMar>
            <w:vAlign w:val="center"/>
          </w:tcPr>
          <w:p w14:paraId="1F8F29C0" w14:textId="4BFAF9BD" w:rsidR="00524337" w:rsidRPr="00574BBD" w:rsidRDefault="00524337" w:rsidP="007A42EB">
            <w:pPr>
              <w:spacing w:after="0"/>
              <w:rPr>
                <w:rFonts w:ascii="Times New Roman" w:hAnsi="Times New Roman" w:cs="Times New Roman"/>
              </w:rPr>
            </w:pPr>
            <w:r w:rsidRPr="007A42EB">
              <w:rPr>
                <w:rFonts w:ascii="Times New Roman" w:hAnsi="Times New Roman" w:cs="Times New Roman"/>
              </w:rPr>
              <w:t>Weighted sum allows flexible trade-offs; widely used in engineering optimization.</w:t>
            </w:r>
          </w:p>
        </w:tc>
      </w:tr>
      <w:tr w:rsidR="00524337" w:rsidRPr="00574BBD" w14:paraId="0C1388E4" w14:textId="77777777" w:rsidTr="00524337">
        <w:trPr>
          <w:trHeight w:val="2518"/>
        </w:trPr>
        <w:tc>
          <w:tcPr>
            <w:tcW w:w="1843" w:type="dxa"/>
            <w:shd w:val="clear" w:color="auto" w:fill="141414"/>
            <w:tcMar>
              <w:top w:w="90" w:type="dxa"/>
              <w:left w:w="195" w:type="dxa"/>
              <w:bottom w:w="90" w:type="dxa"/>
              <w:right w:w="195" w:type="dxa"/>
            </w:tcMar>
            <w:vAlign w:val="center"/>
          </w:tcPr>
          <w:p w14:paraId="4ACEBF8E" w14:textId="1785AB72" w:rsidR="00524337" w:rsidRPr="00574BBD" w:rsidRDefault="00524337" w:rsidP="007A42EB">
            <w:pPr>
              <w:spacing w:after="0"/>
              <w:rPr>
                <w:rFonts w:ascii="Times New Roman" w:hAnsi="Times New Roman" w:cs="Times New Roman"/>
                <w:b/>
                <w:bCs/>
              </w:rPr>
            </w:pPr>
            <w:r w:rsidRPr="007A42EB">
              <w:rPr>
                <w:rFonts w:ascii="Times New Roman" w:hAnsi="Times New Roman" w:cs="Times New Roman"/>
                <w:b/>
                <w:bCs/>
              </w:rPr>
              <w:lastRenderedPageBreak/>
              <w:t>multi_objective_optimize</w:t>
            </w:r>
          </w:p>
        </w:tc>
        <w:tc>
          <w:tcPr>
            <w:tcW w:w="2552" w:type="dxa"/>
            <w:shd w:val="clear" w:color="auto" w:fill="141414"/>
            <w:tcMar>
              <w:top w:w="90" w:type="dxa"/>
              <w:left w:w="195" w:type="dxa"/>
              <w:bottom w:w="90" w:type="dxa"/>
              <w:right w:w="195" w:type="dxa"/>
            </w:tcMar>
            <w:vAlign w:val="center"/>
          </w:tcPr>
          <w:p w14:paraId="789791E9" w14:textId="6E00541B" w:rsidR="00524337" w:rsidRPr="00574BBD" w:rsidRDefault="00524337" w:rsidP="007A42EB">
            <w:pPr>
              <w:spacing w:after="0"/>
              <w:rPr>
                <w:rFonts w:ascii="Times New Roman" w:hAnsi="Times New Roman" w:cs="Times New Roman"/>
              </w:rPr>
            </w:pPr>
            <w:r w:rsidRPr="00A727DE">
              <w:rPr>
                <w:rFonts w:ascii="Times New Roman" w:hAnsi="Times New Roman" w:cs="Times New Roman"/>
              </w:rPr>
              <w:t>Random Sampling (Stochastic Parameter Search</w:t>
            </w:r>
            <w:r w:rsidRPr="007A42EB">
              <w:rPr>
                <w:rFonts w:ascii="Times New Roman" w:hAnsi="Times New Roman" w:cs="Times New Roman"/>
              </w:rPr>
              <w:t>)</w:t>
            </w:r>
          </w:p>
        </w:tc>
        <w:tc>
          <w:tcPr>
            <w:tcW w:w="3877" w:type="dxa"/>
            <w:shd w:val="clear" w:color="auto" w:fill="141414"/>
            <w:tcMar>
              <w:top w:w="90" w:type="dxa"/>
              <w:left w:w="195" w:type="dxa"/>
              <w:bottom w:w="90" w:type="dxa"/>
              <w:right w:w="195" w:type="dxa"/>
            </w:tcMar>
            <w:vAlign w:val="center"/>
          </w:tcPr>
          <w:p w14:paraId="69C583FD" w14:textId="05FE6440" w:rsidR="00524337" w:rsidRPr="00574BBD" w:rsidRDefault="00524337" w:rsidP="007A42EB">
            <w:pPr>
              <w:spacing w:after="0"/>
              <w:rPr>
                <w:rFonts w:ascii="Times New Roman" w:hAnsi="Times New Roman" w:cs="Times New Roman"/>
              </w:rPr>
            </w:pPr>
            <w:r w:rsidRPr="00A727DE">
              <w:rPr>
                <w:rFonts w:ascii="Times New Roman" w:hAnsi="Times New Roman" w:cs="Times New Roman"/>
              </w:rPr>
              <w:t>Randomly samples parameter space within bounds and selects the best by score</w:t>
            </w:r>
          </w:p>
        </w:tc>
        <w:tc>
          <w:tcPr>
            <w:tcW w:w="1843" w:type="dxa"/>
            <w:shd w:val="clear" w:color="auto" w:fill="141414"/>
            <w:tcMar>
              <w:top w:w="90" w:type="dxa"/>
              <w:left w:w="195" w:type="dxa"/>
              <w:bottom w:w="90" w:type="dxa"/>
              <w:right w:w="195" w:type="dxa"/>
            </w:tcMar>
            <w:vAlign w:val="center"/>
          </w:tcPr>
          <w:p w14:paraId="596573ED" w14:textId="5BFDD4E6" w:rsidR="00524337" w:rsidRPr="00574BBD" w:rsidRDefault="00524337" w:rsidP="007A42EB">
            <w:pPr>
              <w:spacing w:after="0"/>
              <w:rPr>
                <w:rFonts w:ascii="Times New Roman" w:hAnsi="Times New Roman" w:cs="Times New Roman"/>
              </w:rPr>
            </w:pPr>
            <w:r w:rsidRPr="00A727DE">
              <w:rPr>
                <w:rFonts w:ascii="Times New Roman" w:hAnsi="Times New Roman" w:cs="Times New Roman"/>
              </w:rPr>
              <w:t>Simple, robust baseline for multi-objective optimization; no local minima bias</w:t>
            </w:r>
          </w:p>
        </w:tc>
      </w:tr>
      <w:tr w:rsidR="00524337" w:rsidRPr="00574BBD" w14:paraId="6C5EF0FD" w14:textId="77777777" w:rsidTr="00524337">
        <w:trPr>
          <w:trHeight w:val="2518"/>
        </w:trPr>
        <w:tc>
          <w:tcPr>
            <w:tcW w:w="1843" w:type="dxa"/>
            <w:shd w:val="clear" w:color="auto" w:fill="141414"/>
            <w:tcMar>
              <w:top w:w="90" w:type="dxa"/>
              <w:left w:w="195" w:type="dxa"/>
              <w:bottom w:w="90" w:type="dxa"/>
              <w:right w:w="195" w:type="dxa"/>
            </w:tcMar>
            <w:vAlign w:val="center"/>
          </w:tcPr>
          <w:p w14:paraId="7BE44702" w14:textId="77777777" w:rsidR="00524337" w:rsidRDefault="00524337" w:rsidP="007A42EB">
            <w:pPr>
              <w:spacing w:after="0"/>
              <w:rPr>
                <w:rFonts w:ascii="Times New Roman" w:hAnsi="Times New Roman" w:cs="Times New Roman"/>
                <w:b/>
                <w:bCs/>
              </w:rPr>
            </w:pPr>
            <w:r w:rsidRPr="00A727DE">
              <w:rPr>
                <w:rFonts w:ascii="Times New Roman" w:hAnsi="Times New Roman" w:cs="Times New Roman"/>
                <w:b/>
                <w:bCs/>
              </w:rPr>
              <w:t>advanced_optimize</w:t>
            </w:r>
          </w:p>
          <w:p w14:paraId="2E10ECF0" w14:textId="77777777" w:rsidR="00524337" w:rsidRDefault="00524337" w:rsidP="00B72BBF">
            <w:pPr>
              <w:rPr>
                <w:rFonts w:ascii="Times New Roman" w:hAnsi="Times New Roman" w:cs="Times New Roman"/>
                <w:b/>
                <w:bCs/>
              </w:rPr>
            </w:pPr>
          </w:p>
          <w:p w14:paraId="1EB1F8B4" w14:textId="387FA3A3" w:rsidR="00524337" w:rsidRPr="00B72BBF" w:rsidRDefault="00524337" w:rsidP="00B72BBF">
            <w:pPr>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2C9ED248" w14:textId="7937C504" w:rsidR="00524337" w:rsidRPr="00A727DE" w:rsidRDefault="00524337" w:rsidP="007A42EB">
            <w:pPr>
              <w:spacing w:after="0"/>
              <w:rPr>
                <w:rFonts w:ascii="Times New Roman" w:hAnsi="Times New Roman" w:cs="Times New Roman"/>
              </w:rPr>
            </w:pPr>
            <w:r w:rsidRPr="00A727DE">
              <w:rPr>
                <w:rFonts w:ascii="Times New Roman" w:hAnsi="Times New Roman" w:cs="Times New Roman"/>
              </w:rPr>
              <w:t>Differential Evolution</w:t>
            </w:r>
          </w:p>
        </w:tc>
        <w:tc>
          <w:tcPr>
            <w:tcW w:w="3877" w:type="dxa"/>
            <w:shd w:val="clear" w:color="auto" w:fill="141414"/>
            <w:tcMar>
              <w:top w:w="90" w:type="dxa"/>
              <w:left w:w="195" w:type="dxa"/>
              <w:bottom w:w="90" w:type="dxa"/>
              <w:right w:w="195" w:type="dxa"/>
            </w:tcMar>
            <w:vAlign w:val="center"/>
          </w:tcPr>
          <w:p w14:paraId="63F5D32B" w14:textId="50D1114F" w:rsidR="00524337" w:rsidRPr="00A727DE" w:rsidRDefault="00524337" w:rsidP="007A42EB">
            <w:pPr>
              <w:spacing w:after="0"/>
              <w:rPr>
                <w:rFonts w:ascii="Times New Roman" w:hAnsi="Times New Roman" w:cs="Times New Roman"/>
              </w:rPr>
            </w:pPr>
            <w:r w:rsidRPr="00A727DE">
              <w:rPr>
                <w:rFonts w:ascii="Times New Roman" w:hAnsi="Times New Roman" w:cs="Times New Roman"/>
              </w:rPr>
              <w:t>Uses population-based or stochastic search to minimize the multi-objective score</w:t>
            </w:r>
          </w:p>
        </w:tc>
        <w:tc>
          <w:tcPr>
            <w:tcW w:w="1843" w:type="dxa"/>
            <w:shd w:val="clear" w:color="auto" w:fill="141414"/>
            <w:tcMar>
              <w:top w:w="90" w:type="dxa"/>
              <w:left w:w="195" w:type="dxa"/>
              <w:bottom w:w="90" w:type="dxa"/>
              <w:right w:w="195" w:type="dxa"/>
            </w:tcMar>
            <w:vAlign w:val="center"/>
          </w:tcPr>
          <w:p w14:paraId="68B30F9B" w14:textId="37A258FE" w:rsidR="00524337" w:rsidRPr="00A727DE" w:rsidRDefault="00524337" w:rsidP="007A42EB">
            <w:pPr>
              <w:spacing w:after="0"/>
              <w:rPr>
                <w:rFonts w:ascii="Times New Roman" w:hAnsi="Times New Roman" w:cs="Times New Roman"/>
              </w:rPr>
            </w:pPr>
            <w:r w:rsidRPr="00A727DE">
              <w:rPr>
                <w:rFonts w:ascii="Times New Roman" w:hAnsi="Times New Roman" w:cs="Times New Roman"/>
              </w:rPr>
              <w:t>Robust global optimizers for non-convex, multi-modal problems</w:t>
            </w:r>
          </w:p>
        </w:tc>
      </w:tr>
      <w:tr w:rsidR="00524337" w:rsidRPr="00574BBD" w14:paraId="7545622C" w14:textId="77777777" w:rsidTr="00524337">
        <w:trPr>
          <w:trHeight w:val="2518"/>
        </w:trPr>
        <w:tc>
          <w:tcPr>
            <w:tcW w:w="1843" w:type="dxa"/>
            <w:shd w:val="clear" w:color="auto" w:fill="141414"/>
            <w:tcMar>
              <w:top w:w="90" w:type="dxa"/>
              <w:left w:w="195" w:type="dxa"/>
              <w:bottom w:w="90" w:type="dxa"/>
              <w:right w:w="195" w:type="dxa"/>
            </w:tcMar>
            <w:vAlign w:val="center"/>
          </w:tcPr>
          <w:p w14:paraId="66B587CC" w14:textId="0579D7DC" w:rsidR="00524337" w:rsidRPr="00A727DE" w:rsidRDefault="00524337" w:rsidP="007A42EB">
            <w:pPr>
              <w:spacing w:after="0"/>
              <w:rPr>
                <w:rFonts w:ascii="Times New Roman" w:hAnsi="Times New Roman" w:cs="Times New Roman"/>
                <w:b/>
                <w:bCs/>
              </w:rPr>
            </w:pPr>
            <w:r w:rsidRPr="005A1063">
              <w:rPr>
                <w:rFonts w:ascii="Times New Roman" w:hAnsi="Times New Roman" w:cs="Times New Roman"/>
                <w:b/>
                <w:bCs/>
              </w:rPr>
              <w:t>adaptive_bounds</w:t>
            </w:r>
          </w:p>
        </w:tc>
        <w:tc>
          <w:tcPr>
            <w:tcW w:w="2552" w:type="dxa"/>
            <w:shd w:val="clear" w:color="auto" w:fill="141414"/>
            <w:tcMar>
              <w:top w:w="90" w:type="dxa"/>
              <w:left w:w="195" w:type="dxa"/>
              <w:bottom w:w="90" w:type="dxa"/>
              <w:right w:w="195" w:type="dxa"/>
            </w:tcMar>
            <w:vAlign w:val="center"/>
          </w:tcPr>
          <w:p w14:paraId="5D279059" w14:textId="70487475" w:rsidR="00524337" w:rsidRPr="00A727DE" w:rsidRDefault="00524337" w:rsidP="007A42EB">
            <w:pPr>
              <w:spacing w:after="0"/>
              <w:rPr>
                <w:rFonts w:ascii="Times New Roman" w:hAnsi="Times New Roman" w:cs="Times New Roman"/>
              </w:rPr>
            </w:pPr>
            <w:r w:rsidRPr="005A1063">
              <w:rPr>
                <w:rFonts w:ascii="Times New Roman" w:hAnsi="Times New Roman" w:cs="Times New Roman"/>
              </w:rPr>
              <w:t xml:space="preserve">Bounds = </w:t>
            </w:r>
            <w:proofErr w:type="gramStart"/>
            <w:r w:rsidRPr="005A1063">
              <w:rPr>
                <w:rFonts w:ascii="Times New Roman" w:hAnsi="Times New Roman" w:cs="Times New Roman"/>
              </w:rPr>
              <w:t>f(</w:t>
            </w:r>
            <w:proofErr w:type="gramEnd"/>
            <w:r w:rsidRPr="005A1063">
              <w:rPr>
                <w:rFonts w:ascii="Times New Roman" w:hAnsi="Times New Roman" w:cs="Times New Roman"/>
              </w:rPr>
              <w:t>previous best, ± margin, global limits)</w:t>
            </w:r>
          </w:p>
        </w:tc>
        <w:tc>
          <w:tcPr>
            <w:tcW w:w="3877" w:type="dxa"/>
            <w:shd w:val="clear" w:color="auto" w:fill="141414"/>
            <w:tcMar>
              <w:top w:w="90" w:type="dxa"/>
              <w:left w:w="195" w:type="dxa"/>
              <w:bottom w:w="90" w:type="dxa"/>
              <w:right w:w="195" w:type="dxa"/>
            </w:tcMar>
            <w:vAlign w:val="center"/>
          </w:tcPr>
          <w:p w14:paraId="51D98E1B" w14:textId="4DC9768B" w:rsidR="00524337" w:rsidRPr="00A727DE" w:rsidRDefault="00524337" w:rsidP="007A42EB">
            <w:pPr>
              <w:spacing w:after="0"/>
              <w:rPr>
                <w:rFonts w:ascii="Times New Roman" w:hAnsi="Times New Roman" w:cs="Times New Roman"/>
              </w:rPr>
            </w:pPr>
            <w:r w:rsidRPr="005A1063">
              <w:rPr>
                <w:rFonts w:ascii="Times New Roman" w:hAnsi="Times New Roman" w:cs="Times New Roman"/>
              </w:rPr>
              <w:t>Bounds: Parameter search limits; previous best: best parameters from last iteration; margin: allowed variation; global limits: absolute min/max</w:t>
            </w:r>
          </w:p>
        </w:tc>
        <w:tc>
          <w:tcPr>
            <w:tcW w:w="1843" w:type="dxa"/>
            <w:shd w:val="clear" w:color="auto" w:fill="141414"/>
            <w:tcMar>
              <w:top w:w="90" w:type="dxa"/>
              <w:left w:w="195" w:type="dxa"/>
              <w:bottom w:w="90" w:type="dxa"/>
              <w:right w:w="195" w:type="dxa"/>
            </w:tcMar>
            <w:vAlign w:val="center"/>
          </w:tcPr>
          <w:p w14:paraId="222D919B" w14:textId="681CEA37" w:rsidR="00524337" w:rsidRPr="00A727DE" w:rsidRDefault="00524337" w:rsidP="007A42EB">
            <w:pPr>
              <w:spacing w:after="0"/>
              <w:rPr>
                <w:rFonts w:ascii="Times New Roman" w:hAnsi="Times New Roman" w:cs="Times New Roman"/>
              </w:rPr>
            </w:pPr>
            <w:r w:rsidRPr="00437321">
              <w:rPr>
                <w:rFonts w:ascii="Times New Roman" w:hAnsi="Times New Roman" w:cs="Times New Roman"/>
              </w:rPr>
              <w:t>Dynamically narrows or shifts parameter search space based on previous optimization results, improving efficiency and convergence.</w:t>
            </w:r>
          </w:p>
        </w:tc>
      </w:tr>
      <w:tr w:rsidR="00524337" w:rsidRPr="00574BBD" w14:paraId="5BEB1652" w14:textId="77777777" w:rsidTr="00524337">
        <w:trPr>
          <w:trHeight w:val="2518"/>
        </w:trPr>
        <w:tc>
          <w:tcPr>
            <w:tcW w:w="1843" w:type="dxa"/>
            <w:shd w:val="clear" w:color="auto" w:fill="141414"/>
            <w:tcMar>
              <w:top w:w="90" w:type="dxa"/>
              <w:left w:w="195" w:type="dxa"/>
              <w:bottom w:w="90" w:type="dxa"/>
              <w:right w:w="195" w:type="dxa"/>
            </w:tcMar>
            <w:vAlign w:val="center"/>
          </w:tcPr>
          <w:p w14:paraId="5D0B5EB9" w14:textId="09EC2465" w:rsidR="00524337" w:rsidRPr="00574BBD" w:rsidRDefault="00524337" w:rsidP="00FE1CBB">
            <w:pPr>
              <w:spacing w:after="0"/>
              <w:rPr>
                <w:rFonts w:ascii="Times New Roman" w:hAnsi="Times New Roman" w:cs="Times New Roman"/>
                <w:b/>
                <w:bCs/>
              </w:rPr>
            </w:pPr>
            <w:r w:rsidRPr="00DE410E">
              <w:rPr>
                <w:rFonts w:ascii="Times New Roman" w:hAnsi="Times New Roman" w:cs="Times New Roman"/>
                <w:b/>
                <w:bCs/>
              </w:rPr>
              <w:t>uncertainty_analysis</w:t>
            </w:r>
          </w:p>
        </w:tc>
        <w:tc>
          <w:tcPr>
            <w:tcW w:w="2552" w:type="dxa"/>
            <w:shd w:val="clear" w:color="auto" w:fill="141414"/>
            <w:tcMar>
              <w:top w:w="90" w:type="dxa"/>
              <w:left w:w="195" w:type="dxa"/>
              <w:bottom w:w="90" w:type="dxa"/>
              <w:right w:w="195" w:type="dxa"/>
            </w:tcMar>
            <w:vAlign w:val="center"/>
          </w:tcPr>
          <w:p w14:paraId="183DD299" w14:textId="0E6807C0" w:rsidR="00524337" w:rsidRPr="00574BBD" w:rsidRDefault="00524337" w:rsidP="00FE1CBB">
            <w:pPr>
              <w:spacing w:after="0"/>
              <w:rPr>
                <w:rFonts w:ascii="Times New Roman" w:hAnsi="Times New Roman" w:cs="Times New Roman"/>
              </w:rPr>
            </w:pPr>
            <w:r w:rsidRPr="00574BBD">
              <w:rPr>
                <w:rFonts w:ascii="Times New Roman" w:hAnsi="Times New Roman" w:cs="Times New Roman"/>
                <w:noProof/>
              </w:rPr>
              <w:drawing>
                <wp:inline distT="0" distB="0" distL="0" distR="0" wp14:anchorId="644A7BA5" wp14:editId="18765358">
                  <wp:extent cx="1372870" cy="137160"/>
                  <wp:effectExtent l="0" t="0" r="0" b="0"/>
                  <wp:docPr id="192684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46672" name=""/>
                          <pic:cNvPicPr/>
                        </pic:nvPicPr>
                        <pic:blipFill>
                          <a:blip r:embed="rId20"/>
                          <a:stretch>
                            <a:fillRect/>
                          </a:stretch>
                        </pic:blipFill>
                        <pic:spPr>
                          <a:xfrm>
                            <a:off x="0" y="0"/>
                            <a:ext cx="1372870" cy="137160"/>
                          </a:xfrm>
                          <a:prstGeom prst="rect">
                            <a:avLst/>
                          </a:prstGeom>
                        </pic:spPr>
                      </pic:pic>
                    </a:graphicData>
                  </a:graphic>
                </wp:inline>
              </w:drawing>
            </w:r>
            <w:r w:rsidRPr="00DE410E">
              <w:rPr>
                <w:rFonts w:ascii="Times New Roman" w:hAnsi="Times New Roman" w:cs="Times New Roman"/>
              </w:rPr>
              <w:t>compute </w:t>
            </w:r>
            <w:r w:rsidRPr="00DE410E">
              <w:rPr>
                <w:rFonts w:ascii="Times New Roman" w:hAnsi="Times New Roman" w:cs="Times New Roman"/>
                <w:i/>
                <w:iCs/>
              </w:rPr>
              <w:t>R</w:t>
            </w:r>
            <w:r w:rsidRPr="00DE410E">
              <w:rPr>
                <w:rFonts w:ascii="Times New Roman" w:hAnsi="Times New Roman" w:cs="Times New Roman"/>
              </w:rPr>
              <w:t> for each, report mean ± std</w:t>
            </w:r>
          </w:p>
        </w:tc>
        <w:tc>
          <w:tcPr>
            <w:tcW w:w="3877" w:type="dxa"/>
            <w:shd w:val="clear" w:color="auto" w:fill="141414"/>
            <w:tcMar>
              <w:top w:w="90" w:type="dxa"/>
              <w:left w:w="195" w:type="dxa"/>
              <w:bottom w:w="90" w:type="dxa"/>
              <w:right w:w="195" w:type="dxa"/>
            </w:tcMar>
            <w:vAlign w:val="center"/>
          </w:tcPr>
          <w:p w14:paraId="16C506EF" w14:textId="0AE2C71F" w:rsidR="00524337" w:rsidRPr="00574BBD" w:rsidRDefault="00524337" w:rsidP="00FE1CBB">
            <w:pPr>
              <w:spacing w:after="0"/>
              <w:rPr>
                <w:rFonts w:ascii="Times New Roman" w:hAnsi="Times New Roman" w:cs="Times New Roman"/>
              </w:rPr>
            </w:pPr>
            <w:r w:rsidRPr="00DE410E">
              <w:rPr>
                <w:rFonts w:ascii="Times New Roman" w:hAnsi="Times New Roman" w:cs="Times New Roman"/>
                <w:i/>
                <w:iCs/>
              </w:rPr>
              <w:t>pi</w:t>
            </w:r>
            <w:r w:rsidRPr="00DE410E">
              <w:rPr>
                <w:rFonts w:ascii="Times New Roman" w:hAnsi="Times New Roman" w:cs="Times New Roman"/>
              </w:rPr>
              <w:t>​: Parameter; N(1,</w:t>
            </w:r>
            <w:r w:rsidRPr="00DE410E">
              <w:rPr>
                <w:rFonts w:ascii="Times New Roman" w:hAnsi="Times New Roman" w:cs="Times New Roman"/>
                <w:i/>
                <w:iCs/>
              </w:rPr>
              <w:t>σ</w:t>
            </w:r>
            <w:r w:rsidRPr="00DE410E">
              <w:rPr>
                <w:rFonts w:ascii="Times New Roman" w:hAnsi="Times New Roman" w:cs="Times New Roman"/>
              </w:rPr>
              <w:t>): Normal random variable; </w:t>
            </w:r>
            <w:r w:rsidRPr="00DE410E">
              <w:rPr>
                <w:rFonts w:ascii="Times New Roman" w:hAnsi="Times New Roman" w:cs="Times New Roman"/>
                <w:i/>
                <w:iCs/>
              </w:rPr>
              <w:t>R</w:t>
            </w:r>
            <w:r w:rsidRPr="00DE410E">
              <w:rPr>
                <w:rFonts w:ascii="Times New Roman" w:hAnsi="Times New Roman" w:cs="Times New Roman"/>
              </w:rPr>
              <w:t>: Reflectance; mean ± std: Average and standard deviation</w:t>
            </w:r>
          </w:p>
        </w:tc>
        <w:tc>
          <w:tcPr>
            <w:tcW w:w="1843" w:type="dxa"/>
            <w:shd w:val="clear" w:color="auto" w:fill="141414"/>
            <w:tcMar>
              <w:top w:w="90" w:type="dxa"/>
              <w:left w:w="195" w:type="dxa"/>
              <w:bottom w:w="90" w:type="dxa"/>
              <w:right w:w="195" w:type="dxa"/>
            </w:tcMar>
            <w:vAlign w:val="center"/>
          </w:tcPr>
          <w:p w14:paraId="1FA7C004" w14:textId="4F21AE10" w:rsidR="00524337" w:rsidRPr="00574BBD" w:rsidRDefault="00524337" w:rsidP="00FE1CBB">
            <w:pPr>
              <w:spacing w:after="0"/>
              <w:rPr>
                <w:rFonts w:ascii="Times New Roman" w:hAnsi="Times New Roman" w:cs="Times New Roman"/>
              </w:rPr>
            </w:pPr>
            <w:r w:rsidRPr="00DE410E">
              <w:rPr>
                <w:rFonts w:ascii="Times New Roman" w:hAnsi="Times New Roman" w:cs="Times New Roman"/>
              </w:rPr>
              <w:t>Monte Carlo is standard for propagating uncertainty in nonlinear models.</w:t>
            </w:r>
          </w:p>
        </w:tc>
      </w:tr>
      <w:tr w:rsidR="00524337" w:rsidRPr="00574BBD" w14:paraId="73DC579F" w14:textId="77777777" w:rsidTr="00524337">
        <w:trPr>
          <w:trHeight w:val="2518"/>
        </w:trPr>
        <w:tc>
          <w:tcPr>
            <w:tcW w:w="1843" w:type="dxa"/>
            <w:shd w:val="clear" w:color="auto" w:fill="141414"/>
            <w:tcMar>
              <w:top w:w="90" w:type="dxa"/>
              <w:left w:w="195" w:type="dxa"/>
              <w:bottom w:w="90" w:type="dxa"/>
              <w:right w:w="195" w:type="dxa"/>
            </w:tcMar>
            <w:vAlign w:val="center"/>
          </w:tcPr>
          <w:p w14:paraId="2D07F607" w14:textId="1BB3AD6B" w:rsidR="00524337" w:rsidRPr="00574BBD" w:rsidRDefault="00524337" w:rsidP="00D01BE1">
            <w:pPr>
              <w:spacing w:after="0"/>
              <w:rPr>
                <w:rFonts w:ascii="Times New Roman" w:hAnsi="Times New Roman" w:cs="Times New Roman"/>
                <w:b/>
                <w:bCs/>
              </w:rPr>
            </w:pPr>
            <w:r w:rsidRPr="00D01BE1">
              <w:rPr>
                <w:rFonts w:ascii="Times New Roman" w:hAnsi="Times New Roman" w:cs="Times New Roman"/>
                <w:b/>
                <w:bCs/>
              </w:rPr>
              <w:lastRenderedPageBreak/>
              <w:t>calculate_temperature_impact</w:t>
            </w:r>
          </w:p>
        </w:tc>
        <w:tc>
          <w:tcPr>
            <w:tcW w:w="2552" w:type="dxa"/>
            <w:shd w:val="clear" w:color="auto" w:fill="141414"/>
            <w:tcMar>
              <w:top w:w="90" w:type="dxa"/>
              <w:left w:w="195" w:type="dxa"/>
              <w:bottom w:w="90" w:type="dxa"/>
              <w:right w:w="195" w:type="dxa"/>
            </w:tcMar>
            <w:vAlign w:val="center"/>
          </w:tcPr>
          <w:p w14:paraId="257640B6" w14:textId="5D5A5975" w:rsidR="00524337" w:rsidRPr="00574BBD" w:rsidRDefault="00524337" w:rsidP="00D01BE1">
            <w:pPr>
              <w:spacing w:after="0"/>
              <w:rPr>
                <w:rFonts w:ascii="Times New Roman" w:hAnsi="Times New Roman" w:cs="Times New Roman"/>
              </w:rPr>
            </w:pPr>
            <w:r w:rsidRPr="00574BBD">
              <w:rPr>
                <w:rFonts w:ascii="Times New Roman" w:hAnsi="Times New Roman" w:cs="Times New Roman"/>
                <w:i/>
                <w:iCs/>
                <w:noProof/>
              </w:rPr>
              <w:drawing>
                <wp:inline distT="0" distB="0" distL="0" distR="0" wp14:anchorId="6E26C0A2" wp14:editId="5FB8EC9A">
                  <wp:extent cx="1372870" cy="269240"/>
                  <wp:effectExtent l="0" t="0" r="0" b="0"/>
                  <wp:docPr id="60894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43047" name=""/>
                          <pic:cNvPicPr/>
                        </pic:nvPicPr>
                        <pic:blipFill>
                          <a:blip r:embed="rId21"/>
                          <a:stretch>
                            <a:fillRect/>
                          </a:stretch>
                        </pic:blipFill>
                        <pic:spPr>
                          <a:xfrm>
                            <a:off x="0" y="0"/>
                            <a:ext cx="1372870" cy="26924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449D5B9C" w14:textId="67BA2C21" w:rsidR="00524337" w:rsidRPr="00574BBD" w:rsidRDefault="00524337" w:rsidP="00D01BE1">
            <w:pPr>
              <w:spacing w:after="0"/>
              <w:rPr>
                <w:rFonts w:ascii="Times New Roman" w:hAnsi="Times New Roman" w:cs="Times New Roman"/>
              </w:rPr>
            </w:pPr>
            <w:r w:rsidRPr="00D01BE1">
              <w:rPr>
                <w:rFonts w:ascii="Times New Roman" w:hAnsi="Times New Roman" w:cs="Times New Roman"/>
                <w:i/>
                <w:iCs/>
              </w:rPr>
              <w:t>RT</w:t>
            </w:r>
            <w:r w:rsidRPr="00D01BE1">
              <w:rPr>
                <w:rFonts w:ascii="Times New Roman" w:hAnsi="Times New Roman" w:cs="Times New Roman"/>
              </w:rPr>
              <w:t>​: Reflectance at temperature; </w:t>
            </w:r>
            <w:r w:rsidRPr="00D01BE1">
              <w:rPr>
                <w:rFonts w:ascii="Times New Roman" w:hAnsi="Times New Roman" w:cs="Times New Roman"/>
                <w:i/>
                <w:iCs/>
              </w:rPr>
              <w:t>R</w:t>
            </w:r>
            <w:r w:rsidRPr="00D01BE1">
              <w:rPr>
                <w:rFonts w:ascii="Times New Roman" w:hAnsi="Times New Roman" w:cs="Times New Roman"/>
              </w:rPr>
              <w:t>base​: Base reflectance; </w:t>
            </w:r>
            <w:r w:rsidRPr="00D01BE1">
              <w:rPr>
                <w:rFonts w:ascii="Times New Roman" w:hAnsi="Times New Roman" w:cs="Times New Roman"/>
                <w:i/>
                <w:iCs/>
              </w:rPr>
              <w:t>α</w:t>
            </w:r>
            <w:r w:rsidRPr="00D01BE1">
              <w:rPr>
                <w:rFonts w:ascii="Times New Roman" w:hAnsi="Times New Roman" w:cs="Times New Roman"/>
              </w:rPr>
              <w:t>: Temp. coefficient; </w:t>
            </w:r>
            <w:r w:rsidRPr="00D01BE1">
              <w:rPr>
                <w:rFonts w:ascii="Times New Roman" w:hAnsi="Times New Roman" w:cs="Times New Roman"/>
                <w:i/>
                <w:iCs/>
              </w:rPr>
              <w:t>T</w:t>
            </w:r>
            <w:r w:rsidRPr="00D01BE1">
              <w:rPr>
                <w:rFonts w:ascii="Times New Roman" w:hAnsi="Times New Roman" w:cs="Times New Roman"/>
              </w:rPr>
              <w:t>: Temperature; </w:t>
            </w:r>
            <w:r w:rsidRPr="00D01BE1">
              <w:rPr>
                <w:rFonts w:ascii="Times New Roman" w:hAnsi="Times New Roman" w:cs="Times New Roman"/>
                <w:i/>
                <w:iCs/>
              </w:rPr>
              <w:t>T</w:t>
            </w:r>
            <w:r w:rsidRPr="00D01BE1">
              <w:rPr>
                <w:rFonts w:ascii="Times New Roman" w:hAnsi="Times New Roman" w:cs="Times New Roman"/>
              </w:rPr>
              <w:t>0​: Reference temp.</w:t>
            </w:r>
          </w:p>
        </w:tc>
        <w:tc>
          <w:tcPr>
            <w:tcW w:w="1843" w:type="dxa"/>
            <w:shd w:val="clear" w:color="auto" w:fill="141414"/>
            <w:tcMar>
              <w:top w:w="90" w:type="dxa"/>
              <w:left w:w="195" w:type="dxa"/>
              <w:bottom w:w="90" w:type="dxa"/>
              <w:right w:w="195" w:type="dxa"/>
            </w:tcMar>
            <w:vAlign w:val="center"/>
          </w:tcPr>
          <w:p w14:paraId="63D0532D" w14:textId="149B6D0F" w:rsidR="00524337" w:rsidRPr="00574BBD" w:rsidRDefault="00524337" w:rsidP="00D01BE1">
            <w:pPr>
              <w:spacing w:after="0"/>
              <w:rPr>
                <w:rFonts w:ascii="Times New Roman" w:hAnsi="Times New Roman" w:cs="Times New Roman"/>
              </w:rPr>
            </w:pPr>
            <w:r w:rsidRPr="00D01BE1">
              <w:rPr>
                <w:rFonts w:ascii="Times New Roman" w:hAnsi="Times New Roman" w:cs="Times New Roman"/>
              </w:rPr>
              <w:t>Linear models are standard for first-order temperature effects in AR coatings.</w:t>
            </w:r>
          </w:p>
        </w:tc>
      </w:tr>
      <w:tr w:rsidR="00524337" w:rsidRPr="00574BBD" w14:paraId="3E5179C1" w14:textId="77777777" w:rsidTr="00524337">
        <w:trPr>
          <w:trHeight w:val="2518"/>
        </w:trPr>
        <w:tc>
          <w:tcPr>
            <w:tcW w:w="1843" w:type="dxa"/>
            <w:shd w:val="clear" w:color="auto" w:fill="141414"/>
            <w:tcMar>
              <w:top w:w="90" w:type="dxa"/>
              <w:left w:w="195" w:type="dxa"/>
              <w:bottom w:w="90" w:type="dxa"/>
              <w:right w:w="195" w:type="dxa"/>
            </w:tcMar>
            <w:vAlign w:val="center"/>
          </w:tcPr>
          <w:p w14:paraId="72BBE1AA" w14:textId="07DCEA31" w:rsidR="00524337" w:rsidRPr="00574BBD" w:rsidRDefault="00524337" w:rsidP="008F570F">
            <w:pPr>
              <w:spacing w:after="0"/>
              <w:rPr>
                <w:rFonts w:ascii="Times New Roman" w:hAnsi="Times New Roman" w:cs="Times New Roman"/>
                <w:b/>
                <w:bCs/>
              </w:rPr>
            </w:pPr>
            <w:r w:rsidRPr="001E5FEC">
              <w:rPr>
                <w:rFonts w:ascii="Times New Roman" w:hAnsi="Times New Roman" w:cs="Times New Roman"/>
                <w:b/>
                <w:bCs/>
              </w:rPr>
              <w:t>calculate_manufacturing_cost</w:t>
            </w:r>
          </w:p>
        </w:tc>
        <w:tc>
          <w:tcPr>
            <w:tcW w:w="2552" w:type="dxa"/>
            <w:shd w:val="clear" w:color="auto" w:fill="141414"/>
            <w:tcMar>
              <w:top w:w="90" w:type="dxa"/>
              <w:left w:w="195" w:type="dxa"/>
              <w:bottom w:w="90" w:type="dxa"/>
              <w:right w:w="195" w:type="dxa"/>
            </w:tcMar>
            <w:vAlign w:val="center"/>
          </w:tcPr>
          <w:p w14:paraId="2CCD22CE" w14:textId="41110064"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Empirical formula: Cost = f(feature size, aspect ratio, method)</w:t>
            </w:r>
          </w:p>
        </w:tc>
        <w:tc>
          <w:tcPr>
            <w:tcW w:w="3877" w:type="dxa"/>
            <w:shd w:val="clear" w:color="auto" w:fill="141414"/>
            <w:tcMar>
              <w:top w:w="90" w:type="dxa"/>
              <w:left w:w="195" w:type="dxa"/>
              <w:bottom w:w="90" w:type="dxa"/>
              <w:right w:w="195" w:type="dxa"/>
            </w:tcMar>
            <w:vAlign w:val="center"/>
          </w:tcPr>
          <w:p w14:paraId="54BD0FFA" w14:textId="4448C4B5"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Cost: Estimated manufacturing cost; Feature size: Smallest pattern dimension; Aspect ratio: Height/width; Method: Fabrication technique</w:t>
            </w:r>
          </w:p>
        </w:tc>
        <w:tc>
          <w:tcPr>
            <w:tcW w:w="1843" w:type="dxa"/>
            <w:shd w:val="clear" w:color="auto" w:fill="141414"/>
            <w:tcMar>
              <w:top w:w="90" w:type="dxa"/>
              <w:left w:w="195" w:type="dxa"/>
              <w:bottom w:w="90" w:type="dxa"/>
              <w:right w:w="195" w:type="dxa"/>
            </w:tcMar>
            <w:vAlign w:val="center"/>
          </w:tcPr>
          <w:p w14:paraId="741ACD2C" w14:textId="13BF266E" w:rsidR="00524337" w:rsidRPr="00574BBD" w:rsidRDefault="00524337" w:rsidP="008F570F">
            <w:pPr>
              <w:spacing w:after="0"/>
              <w:rPr>
                <w:rFonts w:ascii="Times New Roman" w:hAnsi="Times New Roman" w:cs="Times New Roman"/>
              </w:rPr>
            </w:pPr>
            <w:r w:rsidRPr="001E5FEC">
              <w:rPr>
                <w:rFonts w:ascii="Times New Roman" w:hAnsi="Times New Roman" w:cs="Times New Roman"/>
              </w:rPr>
              <w:t>Reflects real-world fabrication constraints; can be adapted to new data.</w:t>
            </w:r>
          </w:p>
        </w:tc>
      </w:tr>
      <w:tr w:rsidR="00524337" w:rsidRPr="00574BBD" w14:paraId="0BF9CA4B" w14:textId="77777777" w:rsidTr="00524337">
        <w:trPr>
          <w:trHeight w:val="2518"/>
        </w:trPr>
        <w:tc>
          <w:tcPr>
            <w:tcW w:w="1843" w:type="dxa"/>
            <w:shd w:val="clear" w:color="auto" w:fill="141414"/>
            <w:tcMar>
              <w:top w:w="90" w:type="dxa"/>
              <w:left w:w="195" w:type="dxa"/>
              <w:bottom w:w="90" w:type="dxa"/>
              <w:right w:w="195" w:type="dxa"/>
            </w:tcMar>
            <w:vAlign w:val="center"/>
          </w:tcPr>
          <w:p w14:paraId="15E22A31" w14:textId="36AF3F6D" w:rsidR="00524337" w:rsidRPr="00574BBD" w:rsidRDefault="00524337" w:rsidP="008F570F">
            <w:pPr>
              <w:spacing w:after="0"/>
              <w:rPr>
                <w:rFonts w:ascii="Times New Roman" w:hAnsi="Times New Roman" w:cs="Times New Roman"/>
                <w:b/>
                <w:bCs/>
              </w:rPr>
            </w:pPr>
            <w:r w:rsidRPr="001E5FEC">
              <w:rPr>
                <w:rFonts w:ascii="Times New Roman" w:hAnsi="Times New Roman" w:cs="Times New Roman"/>
                <w:b/>
                <w:bCs/>
              </w:rPr>
              <w:t>calculate_lifetime_performance</w:t>
            </w:r>
          </w:p>
        </w:tc>
        <w:tc>
          <w:tcPr>
            <w:tcW w:w="2552" w:type="dxa"/>
            <w:shd w:val="clear" w:color="auto" w:fill="141414"/>
            <w:tcMar>
              <w:top w:w="90" w:type="dxa"/>
              <w:left w:w="195" w:type="dxa"/>
              <w:bottom w:w="90" w:type="dxa"/>
              <w:right w:w="195" w:type="dxa"/>
            </w:tcMar>
            <w:vAlign w:val="center"/>
          </w:tcPr>
          <w:p w14:paraId="2079537F" w14:textId="7C21131C"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Lifetime = base × (environmental factors, material)</w:t>
            </w:r>
          </w:p>
        </w:tc>
        <w:tc>
          <w:tcPr>
            <w:tcW w:w="3877" w:type="dxa"/>
            <w:shd w:val="clear" w:color="auto" w:fill="141414"/>
            <w:tcMar>
              <w:top w:w="90" w:type="dxa"/>
              <w:left w:w="195" w:type="dxa"/>
              <w:bottom w:w="90" w:type="dxa"/>
              <w:right w:w="195" w:type="dxa"/>
            </w:tcMar>
            <w:vAlign w:val="center"/>
          </w:tcPr>
          <w:p w14:paraId="698503BB" w14:textId="1BE70333" w:rsidR="00524337" w:rsidRPr="00574BBD" w:rsidRDefault="00524337" w:rsidP="008F570F">
            <w:pPr>
              <w:spacing w:after="0"/>
              <w:rPr>
                <w:rFonts w:ascii="Times New Roman" w:hAnsi="Times New Roman" w:cs="Times New Roman"/>
                <w:i/>
                <w:iCs/>
              </w:rPr>
            </w:pPr>
            <w:r w:rsidRPr="001E5FEC">
              <w:rPr>
                <w:rFonts w:ascii="Times New Roman" w:hAnsi="Times New Roman" w:cs="Times New Roman"/>
              </w:rPr>
              <w:t>Lifetime: Expected operational years; Base: Nominal lifetime; Environmental factors: Rain, dust, UV; Material: Material durability</w:t>
            </w:r>
          </w:p>
        </w:tc>
        <w:tc>
          <w:tcPr>
            <w:tcW w:w="1843" w:type="dxa"/>
            <w:shd w:val="clear" w:color="auto" w:fill="141414"/>
            <w:tcMar>
              <w:top w:w="90" w:type="dxa"/>
              <w:left w:w="195" w:type="dxa"/>
              <w:bottom w:w="90" w:type="dxa"/>
              <w:right w:w="195" w:type="dxa"/>
            </w:tcMar>
            <w:vAlign w:val="center"/>
          </w:tcPr>
          <w:p w14:paraId="2EECF98C" w14:textId="2732138B" w:rsidR="00524337" w:rsidRPr="00574BBD" w:rsidRDefault="00524337" w:rsidP="008F570F">
            <w:pPr>
              <w:spacing w:after="0"/>
              <w:rPr>
                <w:rFonts w:ascii="Times New Roman" w:hAnsi="Times New Roman" w:cs="Times New Roman"/>
              </w:rPr>
            </w:pPr>
            <w:r w:rsidRPr="001E5FEC">
              <w:rPr>
                <w:rFonts w:ascii="Times New Roman" w:hAnsi="Times New Roman" w:cs="Times New Roman"/>
              </w:rPr>
              <w:t>Standard in PV/AR literature; reflects real-world durability.</w:t>
            </w:r>
          </w:p>
        </w:tc>
      </w:tr>
      <w:tr w:rsidR="00524337" w:rsidRPr="00574BBD" w14:paraId="53EA03F8" w14:textId="77777777" w:rsidTr="00524337">
        <w:trPr>
          <w:trHeight w:val="2518"/>
        </w:trPr>
        <w:tc>
          <w:tcPr>
            <w:tcW w:w="1843" w:type="dxa"/>
            <w:shd w:val="clear" w:color="auto" w:fill="141414"/>
            <w:tcMar>
              <w:top w:w="90" w:type="dxa"/>
              <w:left w:w="195" w:type="dxa"/>
              <w:bottom w:w="90" w:type="dxa"/>
              <w:right w:w="195" w:type="dxa"/>
            </w:tcMar>
            <w:vAlign w:val="center"/>
          </w:tcPr>
          <w:p w14:paraId="2B605123" w14:textId="119440B1" w:rsidR="00524337" w:rsidRPr="008B637B" w:rsidRDefault="00524337" w:rsidP="008F570F">
            <w:pPr>
              <w:spacing w:after="0"/>
              <w:rPr>
                <w:rFonts w:ascii="Times New Roman" w:hAnsi="Times New Roman" w:cs="Times New Roman"/>
                <w:b/>
                <w:bCs/>
              </w:rPr>
            </w:pPr>
            <w:r w:rsidRPr="008B637B">
              <w:rPr>
                <w:rFonts w:ascii="Times New Roman" w:hAnsi="Times New Roman" w:cs="Times New Roman"/>
                <w:b/>
                <w:bCs/>
              </w:rPr>
              <w:t>calculate_comprehensive_lifetime</w:t>
            </w:r>
          </w:p>
        </w:tc>
        <w:tc>
          <w:tcPr>
            <w:tcW w:w="2552" w:type="dxa"/>
            <w:shd w:val="clear" w:color="auto" w:fill="141414"/>
            <w:tcMar>
              <w:top w:w="90" w:type="dxa"/>
              <w:left w:w="195" w:type="dxa"/>
              <w:bottom w:w="90" w:type="dxa"/>
              <w:right w:w="195" w:type="dxa"/>
            </w:tcMar>
            <w:vAlign w:val="center"/>
          </w:tcPr>
          <w:p w14:paraId="29158914" w14:textId="69062EF2" w:rsidR="00524337" w:rsidRPr="001E5FEC" w:rsidRDefault="00524337" w:rsidP="008F570F">
            <w:pPr>
              <w:spacing w:after="0"/>
              <w:rPr>
                <w:rFonts w:ascii="Times New Roman" w:hAnsi="Times New Roman" w:cs="Times New Roman"/>
              </w:rPr>
            </w:pPr>
            <w:r w:rsidRPr="00F66575">
              <w:rPr>
                <w:rFonts w:ascii="Times New Roman" w:hAnsi="Times New Roman" w:cs="Times New Roman"/>
              </w:rPr>
              <w:t>Lifetime = base × (all environmental factors, material, manufacturing)</w:t>
            </w:r>
          </w:p>
        </w:tc>
        <w:tc>
          <w:tcPr>
            <w:tcW w:w="3877" w:type="dxa"/>
            <w:shd w:val="clear" w:color="auto" w:fill="141414"/>
            <w:tcMar>
              <w:top w:w="90" w:type="dxa"/>
              <w:left w:w="195" w:type="dxa"/>
              <w:bottom w:w="90" w:type="dxa"/>
              <w:right w:w="195" w:type="dxa"/>
            </w:tcMar>
            <w:vAlign w:val="center"/>
          </w:tcPr>
          <w:p w14:paraId="3A38842E" w14:textId="0E999F23" w:rsidR="00524337" w:rsidRPr="001E5FEC" w:rsidRDefault="00524337" w:rsidP="008F570F">
            <w:pPr>
              <w:spacing w:after="0"/>
              <w:rPr>
                <w:rFonts w:ascii="Times New Roman" w:hAnsi="Times New Roman" w:cs="Times New Roman"/>
              </w:rPr>
            </w:pPr>
            <w:r w:rsidRPr="00F66575">
              <w:rPr>
                <w:rFonts w:ascii="Times New Roman" w:hAnsi="Times New Roman" w:cs="Times New Roman"/>
              </w:rPr>
              <w:t>Lifetime: Expected operational years; base: Nominal lifetime; environmental factors: rain, dust, UV, humidity, temperature; material: durability; manufacturing: yield, cost</w:t>
            </w:r>
          </w:p>
        </w:tc>
        <w:tc>
          <w:tcPr>
            <w:tcW w:w="1843" w:type="dxa"/>
            <w:shd w:val="clear" w:color="auto" w:fill="141414"/>
            <w:tcMar>
              <w:top w:w="90" w:type="dxa"/>
              <w:left w:w="195" w:type="dxa"/>
              <w:bottom w:w="90" w:type="dxa"/>
              <w:right w:w="195" w:type="dxa"/>
            </w:tcMar>
            <w:vAlign w:val="center"/>
          </w:tcPr>
          <w:p w14:paraId="2533B03B" w14:textId="554F77B2" w:rsidR="00524337" w:rsidRPr="001E5FEC" w:rsidRDefault="00524337" w:rsidP="008F570F">
            <w:pPr>
              <w:spacing w:after="0"/>
              <w:rPr>
                <w:rFonts w:ascii="Times New Roman" w:hAnsi="Times New Roman" w:cs="Times New Roman"/>
              </w:rPr>
            </w:pPr>
            <w:r w:rsidRPr="00F66575">
              <w:rPr>
                <w:rFonts w:ascii="Times New Roman" w:hAnsi="Times New Roman" w:cs="Times New Roman"/>
              </w:rPr>
              <w:t>Integrates all relevant degradation and manufacturing factors for a holistic, realistic lifetime estimate.</w:t>
            </w:r>
          </w:p>
        </w:tc>
      </w:tr>
      <w:tr w:rsidR="00524337" w:rsidRPr="00574BBD" w14:paraId="63D37BB9" w14:textId="77777777" w:rsidTr="00524337">
        <w:trPr>
          <w:trHeight w:val="2518"/>
        </w:trPr>
        <w:tc>
          <w:tcPr>
            <w:tcW w:w="1843" w:type="dxa"/>
            <w:shd w:val="clear" w:color="auto" w:fill="141414"/>
            <w:tcMar>
              <w:top w:w="90" w:type="dxa"/>
              <w:left w:w="195" w:type="dxa"/>
              <w:bottom w:w="90" w:type="dxa"/>
              <w:right w:w="195" w:type="dxa"/>
            </w:tcMar>
            <w:vAlign w:val="center"/>
          </w:tcPr>
          <w:p w14:paraId="6CFA404B" w14:textId="4A4948AA" w:rsidR="00524337" w:rsidRPr="00574BBD" w:rsidRDefault="00524337" w:rsidP="00981019">
            <w:pPr>
              <w:spacing w:after="0"/>
              <w:rPr>
                <w:rFonts w:ascii="Times New Roman" w:hAnsi="Times New Roman" w:cs="Times New Roman"/>
                <w:b/>
                <w:bCs/>
              </w:rPr>
            </w:pPr>
            <w:r w:rsidRPr="00981019">
              <w:rPr>
                <w:rFonts w:ascii="Times New Roman" w:hAnsi="Times New Roman" w:cs="Times New Roman"/>
                <w:b/>
                <w:bCs/>
              </w:rPr>
              <w:lastRenderedPageBreak/>
              <w:t>calculate_environmental_impact</w:t>
            </w:r>
          </w:p>
        </w:tc>
        <w:tc>
          <w:tcPr>
            <w:tcW w:w="2552" w:type="dxa"/>
            <w:shd w:val="clear" w:color="auto" w:fill="141414"/>
            <w:tcMar>
              <w:top w:w="90" w:type="dxa"/>
              <w:left w:w="195" w:type="dxa"/>
              <w:bottom w:w="90" w:type="dxa"/>
              <w:right w:w="195" w:type="dxa"/>
            </w:tcMar>
            <w:vAlign w:val="center"/>
          </w:tcPr>
          <w:p w14:paraId="57816DA3" w14:textId="0EDDD89F" w:rsidR="00524337" w:rsidRPr="00574BBD" w:rsidRDefault="00524337" w:rsidP="00981019">
            <w:pPr>
              <w:spacing w:after="0"/>
              <w:rPr>
                <w:rFonts w:ascii="Times New Roman" w:hAnsi="Times New Roman" w:cs="Times New Roman"/>
              </w:rPr>
            </w:pPr>
            <w:r>
              <w:rPr>
                <w:rFonts w:ascii="Times New Roman" w:hAnsi="Times New Roman" w:cs="Times New Roman"/>
              </w:rPr>
              <w:t>R</w:t>
            </w:r>
            <w:r w:rsidRPr="00FB2DFA">
              <w:rPr>
                <w:rFonts w:ascii="Times New Roman" w:hAnsi="Times New Roman" w:cs="Times New Roman"/>
                <w:vertAlign w:val="subscript"/>
              </w:rPr>
              <w:t>env</w:t>
            </w:r>
            <w:r>
              <w:rPr>
                <w:rFonts w:ascii="Times New Roman" w:hAnsi="Times New Roman" w:cs="Times New Roman"/>
              </w:rPr>
              <w:t xml:space="preserve"> = R.</w:t>
            </w:r>
            <w:r w:rsidRPr="00FB2DFA">
              <w:rPr>
                <w:rFonts w:ascii="Times New Roman" w:hAnsi="Times New Roman" w:cs="Times New Roman"/>
                <w:i/>
                <w:iCs/>
              </w:rPr>
              <w:t>f</w:t>
            </w:r>
            <w:r>
              <w:rPr>
                <w:rFonts w:ascii="Times New Roman" w:hAnsi="Times New Roman" w:cs="Times New Roman"/>
              </w:rPr>
              <w:t>(rain, dust, UV, humidity, temperature)</w:t>
            </w:r>
          </w:p>
        </w:tc>
        <w:tc>
          <w:tcPr>
            <w:tcW w:w="3877" w:type="dxa"/>
            <w:shd w:val="clear" w:color="auto" w:fill="141414"/>
            <w:tcMar>
              <w:top w:w="90" w:type="dxa"/>
              <w:left w:w="195" w:type="dxa"/>
              <w:bottom w:w="90" w:type="dxa"/>
              <w:right w:w="195" w:type="dxa"/>
            </w:tcMar>
            <w:vAlign w:val="center"/>
          </w:tcPr>
          <w:p w14:paraId="1B57F1BD" w14:textId="7D46BDE7" w:rsidR="00524337" w:rsidRPr="00574BBD" w:rsidRDefault="00524337" w:rsidP="00981019">
            <w:pPr>
              <w:spacing w:after="0"/>
              <w:rPr>
                <w:rFonts w:ascii="Times New Roman" w:hAnsi="Times New Roman" w:cs="Times New Roman"/>
              </w:rPr>
            </w:pPr>
            <w:r w:rsidRPr="00981019">
              <w:rPr>
                <w:rFonts w:ascii="Times New Roman" w:hAnsi="Times New Roman" w:cs="Times New Roman"/>
                <w:i/>
                <w:iCs/>
              </w:rPr>
              <w:t>R</w:t>
            </w:r>
            <w:r w:rsidRPr="00981019">
              <w:rPr>
                <w:rFonts w:ascii="Times New Roman" w:hAnsi="Times New Roman" w:cs="Times New Roman"/>
              </w:rPr>
              <w:t>env​: Reflectance after environmental exposure; </w:t>
            </w:r>
            <w:r w:rsidRPr="00981019">
              <w:rPr>
                <w:rFonts w:ascii="Times New Roman" w:hAnsi="Times New Roman" w:cs="Times New Roman"/>
                <w:i/>
                <w:iCs/>
              </w:rPr>
              <w:t>R</w:t>
            </w:r>
            <w:r w:rsidRPr="00981019">
              <w:rPr>
                <w:rFonts w:ascii="Times New Roman" w:hAnsi="Times New Roman" w:cs="Times New Roman"/>
              </w:rPr>
              <w:t>: Initial reflectance; </w:t>
            </w:r>
            <w:r w:rsidRPr="00981019">
              <w:rPr>
                <w:rFonts w:ascii="Times New Roman" w:hAnsi="Times New Roman" w:cs="Times New Roman"/>
                <w:i/>
                <w:iCs/>
              </w:rPr>
              <w:t>f</w:t>
            </w:r>
            <w:r w:rsidRPr="00981019">
              <w:rPr>
                <w:rFonts w:ascii="Times New Roman" w:hAnsi="Times New Roman" w:cs="Times New Roman"/>
              </w:rPr>
              <w:t>: Degradation factor</w:t>
            </w:r>
          </w:p>
        </w:tc>
        <w:tc>
          <w:tcPr>
            <w:tcW w:w="1843" w:type="dxa"/>
            <w:shd w:val="clear" w:color="auto" w:fill="141414"/>
            <w:tcMar>
              <w:top w:w="90" w:type="dxa"/>
              <w:left w:w="195" w:type="dxa"/>
              <w:bottom w:w="90" w:type="dxa"/>
              <w:right w:w="195" w:type="dxa"/>
            </w:tcMar>
            <w:vAlign w:val="center"/>
          </w:tcPr>
          <w:p w14:paraId="17E1AC3D" w14:textId="68FC124B" w:rsidR="00524337" w:rsidRPr="00574BBD" w:rsidRDefault="00524337" w:rsidP="00981019">
            <w:pPr>
              <w:spacing w:after="0"/>
              <w:rPr>
                <w:rFonts w:ascii="Times New Roman" w:hAnsi="Times New Roman" w:cs="Times New Roman"/>
              </w:rPr>
            </w:pPr>
            <w:r w:rsidRPr="00981019">
              <w:rPr>
                <w:rFonts w:ascii="Times New Roman" w:hAnsi="Times New Roman" w:cs="Times New Roman"/>
              </w:rPr>
              <w:t>Captures real-world degradation, important for outdoor applications.</w:t>
            </w:r>
          </w:p>
        </w:tc>
      </w:tr>
      <w:tr w:rsidR="00524337" w:rsidRPr="00574BBD" w14:paraId="6A6DEB7E" w14:textId="77777777" w:rsidTr="00524337">
        <w:trPr>
          <w:trHeight w:val="2518"/>
        </w:trPr>
        <w:tc>
          <w:tcPr>
            <w:tcW w:w="1843" w:type="dxa"/>
            <w:shd w:val="clear" w:color="auto" w:fill="141414"/>
            <w:tcMar>
              <w:top w:w="90" w:type="dxa"/>
              <w:left w:w="195" w:type="dxa"/>
              <w:bottom w:w="90" w:type="dxa"/>
              <w:right w:w="195" w:type="dxa"/>
            </w:tcMar>
            <w:vAlign w:val="center"/>
          </w:tcPr>
          <w:p w14:paraId="3FB3D096" w14:textId="531D2809" w:rsidR="00524337" w:rsidRPr="004F3780" w:rsidRDefault="00524337" w:rsidP="00F15095">
            <w:pPr>
              <w:spacing w:after="0"/>
              <w:rPr>
                <w:rFonts w:ascii="Times New Roman" w:hAnsi="Times New Roman" w:cs="Times New Roman"/>
                <w:b/>
                <w:bCs/>
              </w:rPr>
            </w:pPr>
            <w:r w:rsidRPr="00F15095">
              <w:rPr>
                <w:rFonts w:ascii="Times New Roman" w:hAnsi="Times New Roman" w:cs="Times New Roman"/>
                <w:b/>
                <w:bCs/>
              </w:rPr>
              <w:t>calculate_humidity_impact</w:t>
            </w:r>
          </w:p>
        </w:tc>
        <w:tc>
          <w:tcPr>
            <w:tcW w:w="2552" w:type="dxa"/>
            <w:shd w:val="clear" w:color="auto" w:fill="141414"/>
            <w:tcMar>
              <w:top w:w="90" w:type="dxa"/>
              <w:left w:w="195" w:type="dxa"/>
              <w:bottom w:w="90" w:type="dxa"/>
              <w:right w:w="195" w:type="dxa"/>
            </w:tcMar>
            <w:vAlign w:val="center"/>
          </w:tcPr>
          <w:p w14:paraId="7055E2D4" w14:textId="6FCBF6C5" w:rsidR="00524337" w:rsidRPr="00574CD1" w:rsidRDefault="00524337"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4812784B" wp14:editId="7EC6C771">
                  <wp:extent cx="1256307" cy="1256307"/>
                  <wp:effectExtent l="0" t="0" r="1270" b="1270"/>
                  <wp:docPr id="90851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17848" name=""/>
                          <pic:cNvPicPr/>
                        </pic:nvPicPr>
                        <pic:blipFill>
                          <a:blip r:embed="rId22"/>
                          <a:stretch>
                            <a:fillRect/>
                          </a:stretch>
                        </pic:blipFill>
                        <pic:spPr>
                          <a:xfrm>
                            <a:off x="0" y="0"/>
                            <a:ext cx="1260933" cy="1260933"/>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29EBE524" w14:textId="405917B0" w:rsidR="00524337" w:rsidRPr="00574CD1" w:rsidRDefault="00524337"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hum​: Reflectance after humidity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hum​: Humidity degradation factor</w:t>
            </w:r>
          </w:p>
        </w:tc>
        <w:tc>
          <w:tcPr>
            <w:tcW w:w="1843" w:type="dxa"/>
            <w:shd w:val="clear" w:color="auto" w:fill="141414"/>
            <w:tcMar>
              <w:top w:w="90" w:type="dxa"/>
              <w:left w:w="195" w:type="dxa"/>
              <w:bottom w:w="90" w:type="dxa"/>
              <w:right w:w="195" w:type="dxa"/>
            </w:tcMar>
            <w:vAlign w:val="center"/>
          </w:tcPr>
          <w:p w14:paraId="59C24EF3" w14:textId="1072F608" w:rsidR="00524337" w:rsidRPr="00574CD1" w:rsidRDefault="00524337" w:rsidP="00F15095">
            <w:pPr>
              <w:spacing w:after="0"/>
              <w:rPr>
                <w:rFonts w:ascii="Times New Roman" w:hAnsi="Times New Roman" w:cs="Times New Roman"/>
              </w:rPr>
            </w:pPr>
            <w:r w:rsidRPr="00F15095">
              <w:rPr>
                <w:rFonts w:ascii="Times New Roman" w:hAnsi="Times New Roman" w:cs="Times New Roman"/>
              </w:rPr>
              <w:t>Models increased reflectance due to humidity-induced degradation</w:t>
            </w:r>
          </w:p>
        </w:tc>
      </w:tr>
      <w:tr w:rsidR="00524337" w:rsidRPr="00574BBD" w14:paraId="166CC959" w14:textId="77777777" w:rsidTr="00524337">
        <w:trPr>
          <w:trHeight w:val="2518"/>
        </w:trPr>
        <w:tc>
          <w:tcPr>
            <w:tcW w:w="1843" w:type="dxa"/>
            <w:shd w:val="clear" w:color="auto" w:fill="141414"/>
            <w:tcMar>
              <w:top w:w="90" w:type="dxa"/>
              <w:left w:w="195" w:type="dxa"/>
              <w:bottom w:w="90" w:type="dxa"/>
              <w:right w:w="195" w:type="dxa"/>
            </w:tcMar>
            <w:vAlign w:val="center"/>
          </w:tcPr>
          <w:p w14:paraId="7455E36D" w14:textId="2D237CBB" w:rsidR="00524337" w:rsidRPr="004F3780" w:rsidRDefault="00524337" w:rsidP="00F15095">
            <w:pPr>
              <w:spacing w:after="0"/>
              <w:rPr>
                <w:rFonts w:ascii="Times New Roman" w:hAnsi="Times New Roman" w:cs="Times New Roman"/>
                <w:b/>
                <w:bCs/>
              </w:rPr>
            </w:pPr>
            <w:r w:rsidRPr="00F15095">
              <w:rPr>
                <w:rFonts w:ascii="Times New Roman" w:hAnsi="Times New Roman" w:cs="Times New Roman"/>
                <w:b/>
                <w:bCs/>
              </w:rPr>
              <w:t>calculate_uv_impact</w:t>
            </w:r>
          </w:p>
        </w:tc>
        <w:tc>
          <w:tcPr>
            <w:tcW w:w="2552" w:type="dxa"/>
            <w:shd w:val="clear" w:color="auto" w:fill="141414"/>
            <w:tcMar>
              <w:top w:w="90" w:type="dxa"/>
              <w:left w:w="195" w:type="dxa"/>
              <w:bottom w:w="90" w:type="dxa"/>
              <w:right w:w="195" w:type="dxa"/>
            </w:tcMar>
            <w:vAlign w:val="center"/>
          </w:tcPr>
          <w:p w14:paraId="1E02BD24" w14:textId="29F01455" w:rsidR="00524337" w:rsidRPr="00574CD1" w:rsidRDefault="00524337" w:rsidP="00F15095">
            <w:pPr>
              <w:spacing w:after="0"/>
              <w:rPr>
                <w:rFonts w:ascii="Times New Roman" w:hAnsi="Times New Roman" w:cs="Times New Roman"/>
                <w:noProof/>
              </w:rPr>
            </w:pPr>
            <w:r w:rsidRPr="00574CD1">
              <w:rPr>
                <w:rFonts w:ascii="Times New Roman" w:hAnsi="Times New Roman" w:cs="Times New Roman"/>
                <w:noProof/>
              </w:rPr>
              <w:drawing>
                <wp:inline distT="0" distB="0" distL="0" distR="0" wp14:anchorId="7A48D95E" wp14:editId="242B7D77">
                  <wp:extent cx="1434964" cy="524787"/>
                  <wp:effectExtent l="0" t="0" r="0" b="8890"/>
                  <wp:docPr id="154665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55846" name=""/>
                          <pic:cNvPicPr/>
                        </pic:nvPicPr>
                        <pic:blipFill>
                          <a:blip r:embed="rId23"/>
                          <a:stretch>
                            <a:fillRect/>
                          </a:stretch>
                        </pic:blipFill>
                        <pic:spPr>
                          <a:xfrm>
                            <a:off x="0" y="0"/>
                            <a:ext cx="1441757" cy="527271"/>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A1EE152" w14:textId="511BAD72" w:rsidR="00524337" w:rsidRPr="00574CD1" w:rsidRDefault="00524337" w:rsidP="00F15095">
            <w:pPr>
              <w:spacing w:after="0"/>
              <w:rPr>
                <w:rFonts w:ascii="Times New Roman" w:hAnsi="Times New Roman" w:cs="Times New Roman"/>
                <w:i/>
                <w:iCs/>
              </w:rPr>
            </w:pPr>
            <w:r w:rsidRPr="00F15095">
              <w:rPr>
                <w:rFonts w:ascii="Times New Roman" w:hAnsi="Times New Roman" w:cs="Times New Roman"/>
                <w:i/>
                <w:iCs/>
              </w:rPr>
              <w:t>R</w:t>
            </w:r>
            <w:r w:rsidRPr="00F15095">
              <w:rPr>
                <w:rFonts w:ascii="Times New Roman" w:hAnsi="Times New Roman" w:cs="Times New Roman"/>
              </w:rPr>
              <w:t>uv​: Reflectance after UV exposure; </w:t>
            </w:r>
            <w:r w:rsidRPr="00F15095">
              <w:rPr>
                <w:rFonts w:ascii="Times New Roman" w:hAnsi="Times New Roman" w:cs="Times New Roman"/>
                <w:i/>
                <w:iCs/>
              </w:rPr>
              <w:t>R</w:t>
            </w:r>
            <w:r w:rsidRPr="00F15095">
              <w:rPr>
                <w:rFonts w:ascii="Times New Roman" w:hAnsi="Times New Roman" w:cs="Times New Roman"/>
              </w:rPr>
              <w:t>: Initial reflectance; </w:t>
            </w:r>
            <w:r w:rsidRPr="00F15095">
              <w:rPr>
                <w:rFonts w:ascii="Times New Roman" w:hAnsi="Times New Roman" w:cs="Times New Roman"/>
                <w:i/>
                <w:iCs/>
              </w:rPr>
              <w:t>f</w:t>
            </w:r>
            <w:r w:rsidRPr="00F15095">
              <w:rPr>
                <w:rFonts w:ascii="Times New Roman" w:hAnsi="Times New Roman" w:cs="Times New Roman"/>
              </w:rPr>
              <w:t>uv​: UV degradation factor; </w:t>
            </w:r>
            <w:r w:rsidRPr="00F15095">
              <w:rPr>
                <w:rFonts w:ascii="Times New Roman" w:hAnsi="Times New Roman" w:cs="Times New Roman"/>
                <w:i/>
                <w:iCs/>
              </w:rPr>
              <w:t>r</w:t>
            </w:r>
            <w:r w:rsidRPr="00F15095">
              <w:rPr>
                <w:rFonts w:ascii="Times New Roman" w:hAnsi="Times New Roman" w:cs="Times New Roman"/>
              </w:rPr>
              <w:t>deg​: Degradation rate; </w:t>
            </w:r>
            <w:r w:rsidRPr="00F15095">
              <w:rPr>
                <w:rFonts w:ascii="Times New Roman" w:hAnsi="Times New Roman" w:cs="Times New Roman"/>
                <w:i/>
                <w:iCs/>
              </w:rPr>
              <w:t>t</w:t>
            </w:r>
            <w:r w:rsidRPr="00F15095">
              <w:rPr>
                <w:rFonts w:ascii="Times New Roman" w:hAnsi="Times New Roman" w:cs="Times New Roman"/>
              </w:rPr>
              <w:t>exp​: Exposure time</w:t>
            </w:r>
          </w:p>
        </w:tc>
        <w:tc>
          <w:tcPr>
            <w:tcW w:w="1843" w:type="dxa"/>
            <w:shd w:val="clear" w:color="auto" w:fill="141414"/>
            <w:tcMar>
              <w:top w:w="90" w:type="dxa"/>
              <w:left w:w="195" w:type="dxa"/>
              <w:bottom w:w="90" w:type="dxa"/>
              <w:right w:w="195" w:type="dxa"/>
            </w:tcMar>
            <w:vAlign w:val="center"/>
          </w:tcPr>
          <w:p w14:paraId="3DB6FF6D" w14:textId="05FE3F55" w:rsidR="00524337" w:rsidRPr="00574CD1" w:rsidRDefault="00524337" w:rsidP="00F15095">
            <w:pPr>
              <w:spacing w:after="0"/>
              <w:rPr>
                <w:rFonts w:ascii="Times New Roman" w:hAnsi="Times New Roman" w:cs="Times New Roman"/>
              </w:rPr>
            </w:pPr>
            <w:r w:rsidRPr="00F15095">
              <w:rPr>
                <w:rFonts w:ascii="Times New Roman" w:hAnsi="Times New Roman" w:cs="Times New Roman"/>
              </w:rPr>
              <w:t>Models long-term UV-induced degradation of AR coatings</w:t>
            </w:r>
          </w:p>
        </w:tc>
      </w:tr>
      <w:tr w:rsidR="00524337" w:rsidRPr="00574BBD" w14:paraId="2413C3BC" w14:textId="77777777" w:rsidTr="00524337">
        <w:trPr>
          <w:trHeight w:val="2518"/>
        </w:trPr>
        <w:tc>
          <w:tcPr>
            <w:tcW w:w="1843" w:type="dxa"/>
            <w:shd w:val="clear" w:color="auto" w:fill="141414"/>
            <w:tcMar>
              <w:top w:w="90" w:type="dxa"/>
              <w:left w:w="195" w:type="dxa"/>
              <w:bottom w:w="90" w:type="dxa"/>
              <w:right w:w="195" w:type="dxa"/>
            </w:tcMar>
            <w:vAlign w:val="center"/>
          </w:tcPr>
          <w:p w14:paraId="4E44CB15" w14:textId="308D16C6" w:rsidR="00524337" w:rsidRPr="00F15095" w:rsidRDefault="00524337" w:rsidP="00F15095">
            <w:pPr>
              <w:spacing w:after="0"/>
              <w:rPr>
                <w:rFonts w:ascii="Times New Roman" w:hAnsi="Times New Roman" w:cs="Times New Roman"/>
                <w:b/>
                <w:bCs/>
              </w:rPr>
            </w:pPr>
            <w:r w:rsidRPr="00EB226C">
              <w:rPr>
                <w:rFonts w:ascii="Times New Roman" w:hAnsi="Times New Roman" w:cs="Times New Roman"/>
                <w:b/>
                <w:bCs/>
              </w:rPr>
              <w:t>calculate_rain_impact</w:t>
            </w:r>
          </w:p>
        </w:tc>
        <w:tc>
          <w:tcPr>
            <w:tcW w:w="2552" w:type="dxa"/>
            <w:shd w:val="clear" w:color="auto" w:fill="141414"/>
            <w:tcMar>
              <w:top w:w="90" w:type="dxa"/>
              <w:left w:w="195" w:type="dxa"/>
              <w:bottom w:w="90" w:type="dxa"/>
              <w:right w:w="195" w:type="dxa"/>
            </w:tcMar>
            <w:vAlign w:val="center"/>
          </w:tcPr>
          <w:p w14:paraId="70990FF6" w14:textId="77777777" w:rsidR="00524337" w:rsidRDefault="00524337" w:rsidP="00F15095">
            <w:pPr>
              <w:spacing w:after="0"/>
              <w:rPr>
                <w:rFonts w:ascii="Times New Roman" w:hAnsi="Times New Roman" w:cs="Times New Roman"/>
                <w:noProof/>
              </w:rPr>
            </w:pPr>
            <w:r w:rsidRPr="00EB226C">
              <w:rPr>
                <w:rFonts w:ascii="Times New Roman" w:hAnsi="Times New Roman" w:cs="Times New Roman"/>
                <w:noProof/>
              </w:rPr>
              <w:t>Kinetic Energy: KE = 0.5 × ρ × (4/3 × π × (d/2)³) × v²</w:t>
            </w:r>
          </w:p>
          <w:p w14:paraId="53B233F5" w14:textId="77777777" w:rsidR="00524337" w:rsidRDefault="00524337" w:rsidP="00F15095">
            <w:pPr>
              <w:spacing w:after="0"/>
              <w:rPr>
                <w:rFonts w:ascii="Times New Roman" w:hAnsi="Times New Roman" w:cs="Times New Roman"/>
                <w:noProof/>
              </w:rPr>
            </w:pPr>
            <w:r w:rsidRPr="00EB226C">
              <w:rPr>
                <w:rFonts w:ascii="Times New Roman" w:hAnsi="Times New Roman" w:cs="Times New Roman"/>
                <w:noProof/>
              </w:rPr>
              <w:t>Erosion Factor: EF = 1.0 + 0.001 × (KE × AR × Y) / 10⁶</w:t>
            </w:r>
          </w:p>
          <w:p w14:paraId="4FBD4B7E" w14:textId="77777777" w:rsidR="00524337" w:rsidRDefault="00524337" w:rsidP="00F15095">
            <w:pPr>
              <w:spacing w:after="0"/>
              <w:rPr>
                <w:rFonts w:ascii="Times New Roman" w:hAnsi="Times New Roman" w:cs="Times New Roman"/>
                <w:noProof/>
              </w:rPr>
            </w:pPr>
            <w:r w:rsidRPr="00EB226C">
              <w:rPr>
                <w:rFonts w:ascii="Times New Roman" w:hAnsi="Times New Roman" w:cs="Times New Roman"/>
                <w:noProof/>
              </w:rPr>
              <w:t>Hardness Factor: HF = 1.0 - 0.1 × (H / 10)</w:t>
            </w:r>
          </w:p>
          <w:p w14:paraId="402FB900" w14:textId="3EFB74D1" w:rsidR="00524337" w:rsidRPr="00574CD1" w:rsidRDefault="00524337" w:rsidP="00F15095">
            <w:pPr>
              <w:spacing w:after="0"/>
              <w:rPr>
                <w:rFonts w:ascii="Times New Roman" w:hAnsi="Times New Roman" w:cs="Times New Roman"/>
                <w:noProof/>
              </w:rPr>
            </w:pPr>
            <w:r w:rsidRPr="00EB226C">
              <w:rPr>
                <w:rFonts w:ascii="Times New Roman" w:hAnsi="Times New Roman" w:cs="Times New Roman"/>
                <w:noProof/>
              </w:rPr>
              <w:t>Total Impact: TI = EF × HF</w:t>
            </w:r>
          </w:p>
        </w:tc>
        <w:tc>
          <w:tcPr>
            <w:tcW w:w="3877" w:type="dxa"/>
            <w:shd w:val="clear" w:color="auto" w:fill="141414"/>
            <w:tcMar>
              <w:top w:w="90" w:type="dxa"/>
              <w:left w:w="195" w:type="dxa"/>
              <w:bottom w:w="90" w:type="dxa"/>
              <w:right w:w="195" w:type="dxa"/>
            </w:tcMar>
            <w:vAlign w:val="center"/>
          </w:tcPr>
          <w:p w14:paraId="35BF017C"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KE:</w:t>
            </w:r>
            <w:r w:rsidRPr="00EB226C">
              <w:rPr>
                <w:rFonts w:ascii="Times New Roman" w:hAnsi="Times New Roman" w:cs="Times New Roman"/>
              </w:rPr>
              <w:t> Kinetic energy of raindrops (J</w:t>
            </w:r>
          </w:p>
          <w:p w14:paraId="4E6CFB82"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ρ:</w:t>
            </w:r>
            <w:r w:rsidRPr="00EB226C">
              <w:rPr>
                <w:rFonts w:ascii="Times New Roman" w:hAnsi="Times New Roman" w:cs="Times New Roman"/>
              </w:rPr>
              <w:t> Water density (1000 kg/m</w:t>
            </w:r>
          </w:p>
          <w:p w14:paraId="713D4175"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d:</w:t>
            </w:r>
            <w:r w:rsidRPr="00EB226C">
              <w:rPr>
                <w:rFonts w:ascii="Times New Roman" w:hAnsi="Times New Roman" w:cs="Times New Roman"/>
              </w:rPr>
              <w:t> Raindrop diameter (2×10⁻³ m</w:t>
            </w:r>
            <w:r>
              <w:rPr>
                <w:rFonts w:ascii="Times New Roman" w:hAnsi="Times New Roman" w:cs="Times New Roman"/>
              </w:rPr>
              <w:t>)</w:t>
            </w:r>
          </w:p>
          <w:p w14:paraId="2AE6E4F5"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v:</w:t>
            </w:r>
            <w:r w:rsidRPr="00EB226C">
              <w:rPr>
                <w:rFonts w:ascii="Times New Roman" w:hAnsi="Times New Roman" w:cs="Times New Roman"/>
              </w:rPr>
              <w:t> Raindrop velocity (9 m/s)</w:t>
            </w:r>
          </w:p>
          <w:p w14:paraId="6F7621D8"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AR:</w:t>
            </w:r>
            <w:r w:rsidRPr="00EB226C">
              <w:rPr>
                <w:rFonts w:ascii="Times New Roman" w:hAnsi="Times New Roman" w:cs="Times New Roman"/>
              </w:rPr>
              <w:t> Annual rainfall (1000 mm/year)</w:t>
            </w:r>
          </w:p>
          <w:p w14:paraId="65E302F9" w14:textId="77777777" w:rsidR="00524337" w:rsidRDefault="00524337" w:rsidP="00F15095">
            <w:pPr>
              <w:spacing w:after="0"/>
              <w:rPr>
                <w:rFonts w:ascii="Times New Roman" w:hAnsi="Times New Roman" w:cs="Times New Roman"/>
              </w:rPr>
            </w:pPr>
            <w:r w:rsidRPr="00EB226C">
              <w:rPr>
                <w:rFonts w:ascii="Times New Roman" w:hAnsi="Times New Roman" w:cs="Times New Roman"/>
                <w:b/>
                <w:bCs/>
              </w:rPr>
              <w:t>Y:</w:t>
            </w:r>
            <w:r w:rsidRPr="00EB226C">
              <w:rPr>
                <w:rFonts w:ascii="Times New Roman" w:hAnsi="Times New Roman" w:cs="Times New Roman"/>
              </w:rPr>
              <w:t> Years of exposure</w:t>
            </w:r>
            <w:r>
              <w:rPr>
                <w:rFonts w:ascii="Times New Roman" w:hAnsi="Times New Roman" w:cs="Times New Roman"/>
              </w:rPr>
              <w:t xml:space="preserve"> </w:t>
            </w:r>
            <w:r w:rsidRPr="00EB226C">
              <w:rPr>
                <w:rFonts w:ascii="Times New Roman" w:hAnsi="Times New Roman" w:cs="Times New Roman"/>
              </w:rPr>
              <w:t>(25)</w:t>
            </w:r>
          </w:p>
          <w:p w14:paraId="01D8FCB6" w14:textId="63F26A40" w:rsidR="00524337" w:rsidRPr="00EB226C" w:rsidRDefault="00524337" w:rsidP="00F15095">
            <w:pPr>
              <w:spacing w:after="0"/>
              <w:rPr>
                <w:rFonts w:ascii="Times New Roman" w:hAnsi="Times New Roman" w:cs="Times New Roman"/>
              </w:rPr>
            </w:pPr>
            <w:r w:rsidRPr="00EB226C">
              <w:rPr>
                <w:rFonts w:ascii="Times New Roman" w:hAnsi="Times New Roman" w:cs="Times New Roman"/>
                <w:b/>
                <w:bCs/>
              </w:rPr>
              <w:t>H:</w:t>
            </w:r>
            <w:r w:rsidRPr="00EB226C">
              <w:rPr>
                <w:rFonts w:ascii="Times New Roman" w:hAnsi="Times New Roman" w:cs="Times New Roman"/>
              </w:rPr>
              <w:t> Material hardness (Mohs scale)</w:t>
            </w:r>
          </w:p>
        </w:tc>
        <w:tc>
          <w:tcPr>
            <w:tcW w:w="1843" w:type="dxa"/>
            <w:shd w:val="clear" w:color="auto" w:fill="141414"/>
            <w:tcMar>
              <w:top w:w="90" w:type="dxa"/>
              <w:left w:w="195" w:type="dxa"/>
              <w:bottom w:w="90" w:type="dxa"/>
              <w:right w:w="195" w:type="dxa"/>
            </w:tcMar>
            <w:vAlign w:val="center"/>
          </w:tcPr>
          <w:p w14:paraId="7C637F12" w14:textId="4EA5152E" w:rsidR="00524337" w:rsidRPr="00F15095" w:rsidRDefault="00524337" w:rsidP="00F15095">
            <w:pPr>
              <w:spacing w:after="0"/>
              <w:rPr>
                <w:rFonts w:ascii="Times New Roman" w:hAnsi="Times New Roman" w:cs="Times New Roman"/>
              </w:rPr>
            </w:pPr>
            <w:r w:rsidRPr="00EB226C">
              <w:rPr>
                <w:rFonts w:ascii="Times New Roman" w:hAnsi="Times New Roman" w:cs="Times New Roman"/>
              </w:rPr>
              <w:t>Physics-based erosion model using actual raindrop kinetic energy. Accounts for material hardness and cumulative exposure over 25-year lifetime.</w:t>
            </w:r>
          </w:p>
        </w:tc>
      </w:tr>
      <w:tr w:rsidR="00524337" w:rsidRPr="00574BBD" w14:paraId="3F03E157" w14:textId="77777777" w:rsidTr="00524337">
        <w:trPr>
          <w:trHeight w:val="2518"/>
        </w:trPr>
        <w:tc>
          <w:tcPr>
            <w:tcW w:w="1843" w:type="dxa"/>
            <w:shd w:val="clear" w:color="auto" w:fill="141414"/>
            <w:tcMar>
              <w:top w:w="90" w:type="dxa"/>
              <w:left w:w="195" w:type="dxa"/>
              <w:bottom w:w="90" w:type="dxa"/>
              <w:right w:w="195" w:type="dxa"/>
            </w:tcMar>
            <w:vAlign w:val="center"/>
          </w:tcPr>
          <w:p w14:paraId="661E4D2E" w14:textId="77777777" w:rsidR="00524337" w:rsidRPr="00487FE6" w:rsidRDefault="00524337" w:rsidP="00F15095">
            <w:pPr>
              <w:spacing w:after="0"/>
              <w:rPr>
                <w:rFonts w:ascii="Times New Roman" w:hAnsi="Times New Roman" w:cs="Times New Roman"/>
              </w:rPr>
            </w:pPr>
            <w:r w:rsidRPr="00981019">
              <w:rPr>
                <w:rFonts w:ascii="Times New Roman" w:hAnsi="Times New Roman" w:cs="Times New Roman"/>
              </w:rPr>
              <w:lastRenderedPageBreak/>
              <w:t>ML model selection</w:t>
            </w:r>
          </w:p>
          <w:p w14:paraId="3569D8A6" w14:textId="6F8A98BE" w:rsidR="00524337" w:rsidRPr="00487FE6" w:rsidRDefault="00524337" w:rsidP="00F15095">
            <w:pPr>
              <w:spacing w:after="0"/>
              <w:rPr>
                <w:rFonts w:ascii="Times New Roman" w:hAnsi="Times New Roman" w:cs="Times New Roman"/>
              </w:rPr>
            </w:pPr>
          </w:p>
        </w:tc>
        <w:tc>
          <w:tcPr>
            <w:tcW w:w="2552" w:type="dxa"/>
            <w:shd w:val="clear" w:color="auto" w:fill="141414"/>
            <w:tcMar>
              <w:top w:w="90" w:type="dxa"/>
              <w:left w:w="195" w:type="dxa"/>
              <w:bottom w:w="90" w:type="dxa"/>
              <w:right w:w="195" w:type="dxa"/>
            </w:tcMar>
            <w:vAlign w:val="center"/>
          </w:tcPr>
          <w:p w14:paraId="38A93AC3" w14:textId="1B97E56B" w:rsidR="00524337" w:rsidRPr="00487FE6" w:rsidRDefault="00524337" w:rsidP="00F15095">
            <w:pPr>
              <w:spacing w:after="0"/>
              <w:rPr>
                <w:rFonts w:ascii="Times New Roman" w:hAnsi="Times New Roman" w:cs="Times New Roman"/>
              </w:rPr>
            </w:pPr>
            <w:r w:rsidRPr="003A760F">
              <w:rPr>
                <w:rFonts w:ascii="Times New Roman" w:hAnsi="Times New Roman" w:cs="Times New Roman"/>
              </w:rPr>
              <w:t>Random Forest, XGBoost, Neural Network</w:t>
            </w:r>
          </w:p>
        </w:tc>
        <w:tc>
          <w:tcPr>
            <w:tcW w:w="3877" w:type="dxa"/>
            <w:shd w:val="clear" w:color="auto" w:fill="141414"/>
            <w:tcMar>
              <w:top w:w="90" w:type="dxa"/>
              <w:left w:w="195" w:type="dxa"/>
              <w:bottom w:w="90" w:type="dxa"/>
              <w:right w:w="195" w:type="dxa"/>
            </w:tcMar>
            <w:vAlign w:val="center"/>
          </w:tcPr>
          <w:p w14:paraId="4F40183D" w14:textId="4D471154" w:rsidR="00524337" w:rsidRPr="00487FE6" w:rsidRDefault="00524337" w:rsidP="00F15095">
            <w:pPr>
              <w:spacing w:after="0"/>
              <w:rPr>
                <w:rFonts w:ascii="Times New Roman" w:hAnsi="Times New Roman" w:cs="Times New Roman"/>
              </w:rPr>
            </w:pPr>
            <w:r w:rsidRPr="001C2179">
              <w:rPr>
                <w:rFonts w:ascii="Times New Roman" w:hAnsi="Times New Roman" w:cs="Times New Roman"/>
              </w:rPr>
              <w:t>Random Forest: Ensemble of decision trees; XGBoost: Gradient-boosted trees; Neural Network: Multi-layer perceptron; MSE: Mean squared error</w:t>
            </w:r>
          </w:p>
        </w:tc>
        <w:tc>
          <w:tcPr>
            <w:tcW w:w="1843" w:type="dxa"/>
            <w:shd w:val="clear" w:color="auto" w:fill="141414"/>
            <w:tcMar>
              <w:top w:w="90" w:type="dxa"/>
              <w:left w:w="195" w:type="dxa"/>
              <w:bottom w:w="90" w:type="dxa"/>
              <w:right w:w="195" w:type="dxa"/>
            </w:tcMar>
            <w:vAlign w:val="center"/>
          </w:tcPr>
          <w:p w14:paraId="68EECE59" w14:textId="10D789F6" w:rsidR="00524337" w:rsidRPr="00487FE6" w:rsidRDefault="00524337" w:rsidP="00F15095">
            <w:pPr>
              <w:spacing w:after="0"/>
              <w:rPr>
                <w:rFonts w:ascii="Times New Roman" w:hAnsi="Times New Roman" w:cs="Times New Roman"/>
              </w:rPr>
            </w:pPr>
            <w:r w:rsidRPr="006E4FF4">
              <w:rPr>
                <w:rFonts w:ascii="Times New Roman" w:hAnsi="Times New Roman" w:cs="Times New Roman"/>
              </w:rPr>
              <w:t>All three are state-of-the-art for tabular regression; best model (lowest MSE) is selected for final predictions.</w:t>
            </w:r>
            <w:r w:rsidRPr="00487FE6">
              <w:rPr>
                <w:rFonts w:ascii="Times New Roman" w:hAnsi="Times New Roman" w:cs="Times New Roman"/>
              </w:rPr>
              <w:tab/>
              <w:t xml:space="preserve"> </w:t>
            </w:r>
          </w:p>
        </w:tc>
      </w:tr>
      <w:tr w:rsidR="00524337" w:rsidRPr="00574BBD" w14:paraId="30F3D9D1" w14:textId="77777777" w:rsidTr="00524337">
        <w:trPr>
          <w:trHeight w:val="2518"/>
        </w:trPr>
        <w:tc>
          <w:tcPr>
            <w:tcW w:w="1843" w:type="dxa"/>
            <w:shd w:val="clear" w:color="auto" w:fill="141414"/>
            <w:tcMar>
              <w:top w:w="90" w:type="dxa"/>
              <w:left w:w="195" w:type="dxa"/>
              <w:bottom w:w="90" w:type="dxa"/>
              <w:right w:w="195" w:type="dxa"/>
            </w:tcMar>
            <w:vAlign w:val="center"/>
          </w:tcPr>
          <w:p w14:paraId="277DB97A" w14:textId="463B0BC6" w:rsidR="00524337" w:rsidRPr="00574BBD" w:rsidRDefault="00524337" w:rsidP="00F15095">
            <w:pPr>
              <w:spacing w:after="0"/>
              <w:rPr>
                <w:rFonts w:ascii="Times New Roman" w:hAnsi="Times New Roman" w:cs="Times New Roman"/>
                <w:b/>
                <w:bCs/>
              </w:rPr>
            </w:pPr>
            <w:r w:rsidRPr="00576A3A">
              <w:rPr>
                <w:rFonts w:ascii="Times New Roman" w:hAnsi="Times New Roman" w:cs="Times New Roman"/>
                <w:b/>
                <w:bCs/>
              </w:rPr>
              <w:t>train_nn</w:t>
            </w:r>
          </w:p>
        </w:tc>
        <w:tc>
          <w:tcPr>
            <w:tcW w:w="2552" w:type="dxa"/>
            <w:shd w:val="clear" w:color="auto" w:fill="141414"/>
            <w:tcMar>
              <w:top w:w="90" w:type="dxa"/>
              <w:left w:w="195" w:type="dxa"/>
              <w:bottom w:w="90" w:type="dxa"/>
              <w:right w:w="195" w:type="dxa"/>
            </w:tcMar>
            <w:vAlign w:val="center"/>
          </w:tcPr>
          <w:p w14:paraId="1D414A59" w14:textId="77D6E8C8" w:rsidR="00524337" w:rsidRPr="00574BBD" w:rsidRDefault="00524337"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0AAD2969" wp14:editId="301A5239">
                  <wp:extent cx="1372870" cy="215900"/>
                  <wp:effectExtent l="0" t="0" r="0" b="0"/>
                  <wp:docPr id="33543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36795" name=""/>
                          <pic:cNvPicPr/>
                        </pic:nvPicPr>
                        <pic:blipFill>
                          <a:blip r:embed="rId24"/>
                          <a:stretch>
                            <a:fillRect/>
                          </a:stretch>
                        </pic:blipFill>
                        <pic:spPr>
                          <a:xfrm>
                            <a:off x="0" y="0"/>
                            <a:ext cx="1372870" cy="215900"/>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CCE07AE" w14:textId="7CBC30EC" w:rsidR="00524337" w:rsidRPr="00574BBD" w:rsidRDefault="00524337" w:rsidP="00F15095">
            <w:pPr>
              <w:spacing w:after="0"/>
              <w:rPr>
                <w:rFonts w:ascii="Times New Roman" w:hAnsi="Times New Roman" w:cs="Times New Roman"/>
              </w:rPr>
            </w:pPr>
            <w:r w:rsidRPr="00576A3A">
              <w:rPr>
                <w:rFonts w:ascii="Times New Roman" w:hAnsi="Times New Roman" w:cs="Times New Roman"/>
                <w:i/>
                <w:iCs/>
              </w:rPr>
              <w:t>N</w:t>
            </w:r>
            <w:r w:rsidRPr="00576A3A">
              <w:rPr>
                <w:rFonts w:ascii="Times New Roman" w:hAnsi="Times New Roman" w:cs="Times New Roman"/>
              </w:rPr>
              <w:t>: Number of samples; </w:t>
            </w:r>
            <w:r w:rsidRPr="00576A3A">
              <w:rPr>
                <w:rFonts w:ascii="Times New Roman" w:hAnsi="Times New Roman" w:cs="Times New Roman"/>
                <w:i/>
                <w:iCs/>
              </w:rPr>
              <w:t>yi</w:t>
            </w:r>
            <w:r w:rsidRPr="00576A3A">
              <w:rPr>
                <w:rFonts w:ascii="Times New Roman" w:hAnsi="Times New Roman" w:cs="Times New Roman"/>
              </w:rPr>
              <w:t>​: True value; </w:t>
            </w:r>
            <w:r w:rsidRPr="00576A3A">
              <w:rPr>
                <w:rFonts w:ascii="Times New Roman" w:hAnsi="Times New Roman" w:cs="Times New Roman"/>
                <w:i/>
                <w:iCs/>
              </w:rPr>
              <w:t>y</w:t>
            </w:r>
            <w:r w:rsidRPr="00576A3A">
              <w:rPr>
                <w:rFonts w:ascii="Times New Roman" w:hAnsi="Times New Roman" w:cs="Times New Roman"/>
              </w:rPr>
              <w:t>^​</w:t>
            </w:r>
            <w:r w:rsidRPr="00576A3A">
              <w:rPr>
                <w:rFonts w:ascii="Times New Roman" w:hAnsi="Times New Roman" w:cs="Times New Roman"/>
                <w:i/>
                <w:iCs/>
              </w:rPr>
              <w:t>i</w:t>
            </w:r>
            <w:r w:rsidRPr="00576A3A">
              <w:rPr>
                <w:rFonts w:ascii="Times New Roman" w:hAnsi="Times New Roman" w:cs="Times New Roman"/>
              </w:rPr>
              <w:t>​: Predicted value</w:t>
            </w:r>
          </w:p>
        </w:tc>
        <w:tc>
          <w:tcPr>
            <w:tcW w:w="1843" w:type="dxa"/>
            <w:shd w:val="clear" w:color="auto" w:fill="141414"/>
            <w:tcMar>
              <w:top w:w="90" w:type="dxa"/>
              <w:left w:w="195" w:type="dxa"/>
              <w:bottom w:w="90" w:type="dxa"/>
              <w:right w:w="195" w:type="dxa"/>
            </w:tcMar>
            <w:vAlign w:val="center"/>
          </w:tcPr>
          <w:p w14:paraId="370985C3" w14:textId="000C1E55" w:rsidR="00524337" w:rsidRPr="00574BBD" w:rsidRDefault="00524337" w:rsidP="00F15095">
            <w:pPr>
              <w:spacing w:after="0"/>
              <w:rPr>
                <w:rFonts w:ascii="Times New Roman" w:hAnsi="Times New Roman" w:cs="Times New Roman"/>
              </w:rPr>
            </w:pPr>
            <w:r w:rsidRPr="00576A3A">
              <w:rPr>
                <w:rFonts w:ascii="Times New Roman" w:hAnsi="Times New Roman" w:cs="Times New Roman"/>
              </w:rPr>
              <w:t>MSE is standard for regression; NN captures nonlinear relationships.</w:t>
            </w:r>
          </w:p>
        </w:tc>
      </w:tr>
      <w:tr w:rsidR="00524337" w:rsidRPr="00574BBD" w14:paraId="79777FEC" w14:textId="77777777" w:rsidTr="00524337">
        <w:trPr>
          <w:trHeight w:val="2518"/>
        </w:trPr>
        <w:tc>
          <w:tcPr>
            <w:tcW w:w="1843" w:type="dxa"/>
            <w:shd w:val="clear" w:color="auto" w:fill="141414"/>
            <w:tcMar>
              <w:top w:w="90" w:type="dxa"/>
              <w:left w:w="195" w:type="dxa"/>
              <w:bottom w:w="90" w:type="dxa"/>
              <w:right w:w="195" w:type="dxa"/>
            </w:tcMar>
            <w:vAlign w:val="center"/>
          </w:tcPr>
          <w:p w14:paraId="1052EB35" w14:textId="0C2714F2" w:rsidR="00524337" w:rsidRPr="00574BBD" w:rsidRDefault="00524337" w:rsidP="00F15095">
            <w:pPr>
              <w:spacing w:after="0"/>
              <w:rPr>
                <w:rFonts w:ascii="Times New Roman" w:hAnsi="Times New Roman" w:cs="Times New Roman"/>
                <w:b/>
                <w:bCs/>
              </w:rPr>
            </w:pPr>
            <w:r w:rsidRPr="0080086D">
              <w:rPr>
                <w:rFonts w:ascii="Times New Roman" w:hAnsi="Times New Roman" w:cs="Times New Roman"/>
                <w:b/>
                <w:bCs/>
              </w:rPr>
              <w:t>calculate_manufacturing_yield</w:t>
            </w:r>
          </w:p>
        </w:tc>
        <w:tc>
          <w:tcPr>
            <w:tcW w:w="2552" w:type="dxa"/>
            <w:shd w:val="clear" w:color="auto" w:fill="141414"/>
            <w:tcMar>
              <w:top w:w="90" w:type="dxa"/>
              <w:left w:w="195" w:type="dxa"/>
              <w:bottom w:w="90" w:type="dxa"/>
              <w:right w:w="195" w:type="dxa"/>
            </w:tcMar>
            <w:vAlign w:val="center"/>
          </w:tcPr>
          <w:p w14:paraId="581615B6" w14:textId="0B5E6CE8" w:rsidR="00524337" w:rsidRPr="00574BBD" w:rsidRDefault="00524337" w:rsidP="00F15095">
            <w:pPr>
              <w:spacing w:after="0"/>
              <w:rPr>
                <w:rFonts w:ascii="Times New Roman" w:hAnsi="Times New Roman" w:cs="Times New Roman"/>
              </w:rPr>
            </w:pPr>
            <w:r w:rsidRPr="00574BBD">
              <w:rPr>
                <w:rFonts w:ascii="Times New Roman" w:hAnsi="Times New Roman" w:cs="Times New Roman"/>
                <w:noProof/>
              </w:rPr>
              <w:drawing>
                <wp:inline distT="0" distB="0" distL="0" distR="0" wp14:anchorId="4084A525" wp14:editId="3BC0645E">
                  <wp:extent cx="1372870" cy="259715"/>
                  <wp:effectExtent l="0" t="0" r="0" b="6985"/>
                  <wp:docPr id="195778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83184" name=""/>
                          <pic:cNvPicPr/>
                        </pic:nvPicPr>
                        <pic:blipFill>
                          <a:blip r:embed="rId25"/>
                          <a:stretch>
                            <a:fillRect/>
                          </a:stretch>
                        </pic:blipFill>
                        <pic:spPr>
                          <a:xfrm>
                            <a:off x="0" y="0"/>
                            <a:ext cx="1372870" cy="259715"/>
                          </a:xfrm>
                          <a:prstGeom prst="rect">
                            <a:avLst/>
                          </a:prstGeom>
                        </pic:spPr>
                      </pic:pic>
                    </a:graphicData>
                  </a:graphic>
                </wp:inline>
              </w:drawing>
            </w:r>
          </w:p>
        </w:tc>
        <w:tc>
          <w:tcPr>
            <w:tcW w:w="3877" w:type="dxa"/>
            <w:shd w:val="clear" w:color="auto" w:fill="141414"/>
            <w:tcMar>
              <w:top w:w="90" w:type="dxa"/>
              <w:left w:w="195" w:type="dxa"/>
              <w:bottom w:w="90" w:type="dxa"/>
              <w:right w:w="195" w:type="dxa"/>
            </w:tcMar>
            <w:vAlign w:val="center"/>
          </w:tcPr>
          <w:p w14:paraId="624BCF91" w14:textId="19A92785" w:rsidR="00524337" w:rsidRPr="00574BBD" w:rsidRDefault="00524337" w:rsidP="00F15095">
            <w:pPr>
              <w:spacing w:after="0"/>
              <w:rPr>
                <w:rFonts w:ascii="Times New Roman" w:hAnsi="Times New Roman" w:cs="Times New Roman"/>
              </w:rPr>
            </w:pPr>
            <w:r w:rsidRPr="0080086D">
              <w:rPr>
                <w:rFonts w:ascii="Times New Roman" w:hAnsi="Times New Roman" w:cs="Times New Roman"/>
              </w:rPr>
              <w:t>Yield: Fraction of devices meeting specs; Feature size, aspect ratio, process: As above</w:t>
            </w:r>
          </w:p>
        </w:tc>
        <w:tc>
          <w:tcPr>
            <w:tcW w:w="1843" w:type="dxa"/>
            <w:shd w:val="clear" w:color="auto" w:fill="141414"/>
            <w:tcMar>
              <w:top w:w="90" w:type="dxa"/>
              <w:left w:w="195" w:type="dxa"/>
              <w:bottom w:w="90" w:type="dxa"/>
              <w:right w:w="195" w:type="dxa"/>
            </w:tcMar>
            <w:vAlign w:val="center"/>
          </w:tcPr>
          <w:p w14:paraId="1166CF76" w14:textId="095DDFC1" w:rsidR="00524337" w:rsidRPr="00574BBD" w:rsidRDefault="00524337" w:rsidP="00F15095">
            <w:pPr>
              <w:spacing w:after="0"/>
              <w:rPr>
                <w:rFonts w:ascii="Times New Roman" w:hAnsi="Times New Roman" w:cs="Times New Roman"/>
              </w:rPr>
            </w:pPr>
            <w:r w:rsidRPr="0080086D">
              <w:rPr>
                <w:rFonts w:ascii="Times New Roman" w:hAnsi="Times New Roman" w:cs="Times New Roman"/>
              </w:rPr>
              <w:t>Models real-world fabrication success rates.</w:t>
            </w:r>
          </w:p>
        </w:tc>
      </w:tr>
      <w:tr w:rsidR="00524337" w:rsidRPr="00574BBD" w14:paraId="77FB2E2B" w14:textId="77777777" w:rsidTr="00524337">
        <w:trPr>
          <w:trHeight w:hRule="exact" w:val="8"/>
        </w:trPr>
        <w:tc>
          <w:tcPr>
            <w:tcW w:w="1843" w:type="dxa"/>
            <w:shd w:val="clear" w:color="auto" w:fill="141414"/>
            <w:vAlign w:val="center"/>
            <w:hideMark/>
          </w:tcPr>
          <w:p w14:paraId="772C6322" w14:textId="77777777" w:rsidR="00524337" w:rsidRPr="00537F2C" w:rsidRDefault="00524337" w:rsidP="00F15095">
            <w:pPr>
              <w:spacing w:after="0"/>
              <w:rPr>
                <w:rFonts w:ascii="Times New Roman" w:hAnsi="Times New Roman" w:cs="Times New Roman"/>
              </w:rPr>
            </w:pPr>
          </w:p>
        </w:tc>
        <w:tc>
          <w:tcPr>
            <w:tcW w:w="2552" w:type="dxa"/>
            <w:shd w:val="clear" w:color="auto" w:fill="141414"/>
            <w:vAlign w:val="center"/>
            <w:hideMark/>
          </w:tcPr>
          <w:p w14:paraId="7CE41445" w14:textId="77777777" w:rsidR="00524337" w:rsidRPr="00537F2C" w:rsidRDefault="00524337" w:rsidP="00F15095">
            <w:pPr>
              <w:spacing w:after="0"/>
              <w:rPr>
                <w:rFonts w:ascii="Times New Roman" w:hAnsi="Times New Roman" w:cs="Times New Roman"/>
              </w:rPr>
            </w:pPr>
          </w:p>
        </w:tc>
        <w:tc>
          <w:tcPr>
            <w:tcW w:w="3877" w:type="dxa"/>
            <w:shd w:val="clear" w:color="auto" w:fill="141414"/>
            <w:vAlign w:val="center"/>
            <w:hideMark/>
          </w:tcPr>
          <w:p w14:paraId="54EAA442" w14:textId="77777777" w:rsidR="00524337" w:rsidRPr="00537F2C" w:rsidRDefault="00524337" w:rsidP="00F15095">
            <w:pPr>
              <w:spacing w:after="0"/>
              <w:rPr>
                <w:rFonts w:ascii="Times New Roman" w:hAnsi="Times New Roman" w:cs="Times New Roman"/>
              </w:rPr>
            </w:pPr>
          </w:p>
        </w:tc>
        <w:tc>
          <w:tcPr>
            <w:tcW w:w="1843" w:type="dxa"/>
            <w:shd w:val="clear" w:color="auto" w:fill="141414"/>
            <w:vAlign w:val="center"/>
            <w:hideMark/>
          </w:tcPr>
          <w:p w14:paraId="48AC684B" w14:textId="77777777" w:rsidR="00524337" w:rsidRPr="00537F2C" w:rsidRDefault="00524337" w:rsidP="00F15095">
            <w:pPr>
              <w:spacing w:after="0"/>
              <w:rPr>
                <w:rFonts w:ascii="Times New Roman" w:hAnsi="Times New Roman" w:cs="Times New Roman"/>
              </w:rPr>
            </w:pPr>
          </w:p>
        </w:tc>
      </w:tr>
    </w:tbl>
    <w:p w14:paraId="02CA6998" w14:textId="77777777" w:rsidR="0047487F" w:rsidRDefault="0047487F" w:rsidP="009B256F">
      <w:pPr>
        <w:spacing w:after="0"/>
      </w:pPr>
    </w:p>
    <w:p w14:paraId="3FAC8742" w14:textId="3F687E41" w:rsidR="0047487F" w:rsidRDefault="0047487F" w:rsidP="0047487F">
      <w:pPr>
        <w:spacing w:after="0"/>
        <w:jc w:val="center"/>
        <w:rPr>
          <w:b/>
          <w:bCs/>
          <w:u w:val="single"/>
        </w:rPr>
      </w:pPr>
      <w:r w:rsidRPr="0047487F">
        <w:rPr>
          <w:b/>
          <w:bCs/>
          <w:u w:val="single"/>
        </w:rPr>
        <w:t>Results discussion</w:t>
      </w:r>
    </w:p>
    <w:p w14:paraId="780D52B8" w14:textId="3D5BBB7E" w:rsidR="008F5B6D" w:rsidRPr="0047487F" w:rsidRDefault="008F5B6D" w:rsidP="0047487F">
      <w:pPr>
        <w:spacing w:after="0"/>
        <w:jc w:val="center"/>
        <w:rPr>
          <w:b/>
          <w:bCs/>
          <w:u w:val="single"/>
        </w:rPr>
      </w:pPr>
      <w:r>
        <w:rPr>
          <w:b/>
          <w:bCs/>
          <w:u w:val="single"/>
        </w:rPr>
        <w:t>Summary.txt</w:t>
      </w:r>
    </w:p>
    <w:p w14:paraId="3C81D047" w14:textId="03B47F20" w:rsidR="0047487F" w:rsidRDefault="0047487F" w:rsidP="009B256F">
      <w:pPr>
        <w:spacing w:after="0"/>
      </w:pPr>
      <w:r w:rsidRPr="0047487F">
        <w:t>This summary file provides a complete overview of the simulation: it documents the input parameters, the physical and manufacturing constraints, the main assumptions, and the results of the optimization. The results section shows that the optimized moth-eye structure achieves extremely low reflectance and is manufacturable. The comparison table quantifies the performance gains over traditional coatings. All results are based on state-of-the-art simulation models, with realistic uncertainty and environmental effects included. The summary is transparent about the idealized nature of simulation and provides all the information needed to assess the validity and impact of the work</w:t>
      </w:r>
      <w:r w:rsidR="00E52B3D">
        <w:t>.</w:t>
      </w:r>
    </w:p>
    <w:p w14:paraId="75812873" w14:textId="77777777" w:rsidR="00E52B3D" w:rsidRDefault="00E52B3D" w:rsidP="009B256F">
      <w:pPr>
        <w:spacing w:after="0"/>
      </w:pPr>
    </w:p>
    <w:p w14:paraId="7EDF1620" w14:textId="77777777" w:rsidR="00E52B3D" w:rsidRPr="00E52B3D" w:rsidRDefault="00E52B3D" w:rsidP="00E52B3D">
      <w:pPr>
        <w:spacing w:after="0"/>
        <w:rPr>
          <w:b/>
          <w:bCs/>
        </w:rPr>
      </w:pPr>
      <w:r w:rsidRPr="00E52B3D">
        <w:rPr>
          <w:b/>
          <w:bCs/>
        </w:rPr>
        <w:t>Section-by-Section Explanation</w:t>
      </w:r>
    </w:p>
    <w:p w14:paraId="67B46663" w14:textId="72298A7E" w:rsidR="00E52B3D" w:rsidRPr="00E52B3D" w:rsidRDefault="00E52B3D" w:rsidP="00E52B3D">
      <w:pPr>
        <w:spacing w:after="0"/>
        <w:rPr>
          <w:b/>
          <w:bCs/>
        </w:rPr>
      </w:pPr>
      <w:r w:rsidRPr="00E52B3D">
        <w:rPr>
          <w:b/>
          <w:bCs/>
        </w:rPr>
        <w:t>Input Parameters</w:t>
      </w:r>
      <w:r>
        <w:rPr>
          <w:b/>
          <w:bCs/>
        </w:rPr>
        <w:t xml:space="preserve">: </w:t>
      </w:r>
      <w:r w:rsidRPr="00E52B3D">
        <w:t>These are the initial design parameters for the anti-reflection coating, chosen within realistic fabrication limits based on literature and industry standards.</w:t>
      </w:r>
    </w:p>
    <w:p w14:paraId="65ACB3B1" w14:textId="2ABDA178" w:rsidR="00E52B3D" w:rsidRDefault="00E52B3D" w:rsidP="00E52B3D">
      <w:pPr>
        <w:spacing w:after="0"/>
      </w:pPr>
      <w:r w:rsidRPr="00E52B3D">
        <w:rPr>
          <w:b/>
          <w:bCs/>
        </w:rPr>
        <w:t>Parameter Bounds</w:t>
      </w:r>
      <w:r>
        <w:rPr>
          <w:b/>
          <w:bCs/>
        </w:rPr>
        <w:t xml:space="preserve">: </w:t>
      </w:r>
      <w:r w:rsidRPr="00E52B3D">
        <w:t>These bounds ensure the optimizer only explores physically and manufacturably realistic designs, preventing unfeasible or non-fabricable solutions.</w:t>
      </w:r>
    </w:p>
    <w:p w14:paraId="0D09CCAC" w14:textId="48C9D550" w:rsidR="00FA326D" w:rsidRPr="00FA326D" w:rsidRDefault="00FA326D" w:rsidP="00FA326D">
      <w:pPr>
        <w:spacing w:after="0"/>
      </w:pPr>
      <w:r w:rsidRPr="00FA326D">
        <w:rPr>
          <w:b/>
          <w:bCs/>
        </w:rPr>
        <w:t>Assumptions</w:t>
      </w:r>
      <w:r>
        <w:rPr>
          <w:b/>
          <w:bCs/>
        </w:rPr>
        <w:t xml:space="preserve">: </w:t>
      </w:r>
      <w:r w:rsidRPr="00FA326D">
        <w:t>We assume a 25-year operational lifetime, typical</w:t>
      </w:r>
      <w:r>
        <w:t xml:space="preserve"> </w:t>
      </w:r>
      <w:r w:rsidRPr="00FA326D">
        <w:t>environmental conditions, and use standard material properties. Manufacturing cost and optimization methods are chosen for robustness and accuracy, reflecting real-world and academic best practices.</w:t>
      </w:r>
    </w:p>
    <w:p w14:paraId="1E175B22" w14:textId="73AE9AE6" w:rsidR="00FA326D" w:rsidRDefault="00FA326D" w:rsidP="00FA326D">
      <w:pPr>
        <w:spacing w:after="0"/>
      </w:pPr>
      <w:r w:rsidRPr="00FA326D">
        <w:rPr>
          <w:b/>
          <w:bCs/>
        </w:rPr>
        <w:t>Computations Performed</w:t>
      </w:r>
      <w:r>
        <w:rPr>
          <w:b/>
          <w:bCs/>
        </w:rPr>
        <w:t xml:space="preserve">: </w:t>
      </w:r>
      <w:r w:rsidRPr="00FA326D">
        <w:t>The simulation includes multi-objective optimization of the nanostructure, comparison with traditional coatings, 3D visualization, and benchmarking against literature.</w:t>
      </w:r>
    </w:p>
    <w:p w14:paraId="0F381514" w14:textId="6A574078" w:rsidR="00A53145" w:rsidRPr="00895349" w:rsidRDefault="00A53145" w:rsidP="00895349">
      <w:pPr>
        <w:spacing w:after="0"/>
        <w:rPr>
          <w:b/>
          <w:bCs/>
        </w:rPr>
      </w:pPr>
      <w:r w:rsidRPr="00895349">
        <w:rPr>
          <w:b/>
          <w:bCs/>
        </w:rPr>
        <w:t>Results</w:t>
      </w:r>
    </w:p>
    <w:p w14:paraId="7FF90F13" w14:textId="20BD84B6" w:rsidR="00A53145" w:rsidRPr="00A53145" w:rsidRDefault="00A53145" w:rsidP="00890292">
      <w:pPr>
        <w:numPr>
          <w:ilvl w:val="0"/>
          <w:numId w:val="23"/>
        </w:numPr>
        <w:spacing w:after="0"/>
      </w:pPr>
      <w:r w:rsidRPr="00A53145">
        <w:rPr>
          <w:b/>
          <w:bCs/>
        </w:rPr>
        <w:t>Best Profile:</w:t>
      </w:r>
      <w:r>
        <w:rPr>
          <w:b/>
          <w:bCs/>
        </w:rPr>
        <w:t xml:space="preserve"> </w:t>
      </w:r>
      <w:r w:rsidRPr="00A53145">
        <w:t>The conical profile was found to yield the lowest reflectance, which is consistent with both simulation and experimental literature.</w:t>
      </w:r>
    </w:p>
    <w:p w14:paraId="68ACBCF1" w14:textId="44625927" w:rsidR="00A53145" w:rsidRDefault="00A53145" w:rsidP="00890292">
      <w:pPr>
        <w:numPr>
          <w:ilvl w:val="0"/>
          <w:numId w:val="24"/>
        </w:numPr>
        <w:spacing w:after="0"/>
      </w:pPr>
      <w:r w:rsidRPr="00A53145">
        <w:rPr>
          <w:b/>
          <w:bCs/>
        </w:rPr>
        <w:t>Best Reflectance (%):</w:t>
      </w:r>
      <w:r>
        <w:rPr>
          <w:b/>
          <w:bCs/>
        </w:rPr>
        <w:t xml:space="preserve"> </w:t>
      </w:r>
      <w:r w:rsidRPr="00A53145">
        <w:t>The best design achieves a reflectance of 0.25% ± 0.01%, which is extremely low and demonstrates the effectiveness of the moth-eye structure. The uncertainty is calculated via Monte Carlo analysis, reflecting realistic manufacturing and environmental variability.</w:t>
      </w:r>
    </w:p>
    <w:p w14:paraId="323475DE" w14:textId="54876133" w:rsidR="00895349" w:rsidRPr="00895349" w:rsidRDefault="00895349" w:rsidP="00895349">
      <w:pPr>
        <w:spacing w:after="0"/>
        <w:rPr>
          <w:b/>
          <w:bCs/>
        </w:rPr>
      </w:pPr>
      <w:r w:rsidRPr="00895349">
        <w:rPr>
          <w:b/>
          <w:bCs/>
        </w:rPr>
        <w:t>Note on Realism:</w:t>
      </w:r>
      <w:r>
        <w:rPr>
          <w:b/>
          <w:bCs/>
        </w:rPr>
        <w:t xml:space="preserve"> </w:t>
      </w:r>
      <w:r w:rsidRPr="00895349">
        <w:t>These results include realistic noise and variability, but are still based on simulation. Real-world performance may vary due to additional, unmodeled factors.”</w:t>
      </w:r>
    </w:p>
    <w:p w14:paraId="1A5E01CD" w14:textId="4539BB24" w:rsidR="00895349" w:rsidRPr="00895349" w:rsidRDefault="00895349" w:rsidP="00890292">
      <w:pPr>
        <w:spacing w:after="0"/>
      </w:pPr>
      <w:r w:rsidRPr="00895349">
        <w:rPr>
          <w:b/>
          <w:bCs/>
        </w:rPr>
        <w:t>Lifetime Performance:</w:t>
      </w:r>
      <w:r>
        <w:rPr>
          <w:b/>
          <w:bCs/>
        </w:rPr>
        <w:t xml:space="preserve"> </w:t>
      </w:r>
      <w:r w:rsidRPr="00895349">
        <w:t>The simulation predicts that the anti-reflection performance is stable over 25 years, with negligible degradation under modeled conditions. This is idealized, but matches expectations for high-quality coatings.</w:t>
      </w:r>
    </w:p>
    <w:p w14:paraId="7558D64E" w14:textId="546B5A6B" w:rsidR="00890292" w:rsidRPr="00890292" w:rsidRDefault="00895349" w:rsidP="00890292">
      <w:pPr>
        <w:spacing w:after="0"/>
      </w:pPr>
      <w:r w:rsidRPr="00895349">
        <w:rPr>
          <w:b/>
          <w:bCs/>
        </w:rPr>
        <w:t>Manufacturing Warnings:</w:t>
      </w:r>
      <w:r w:rsidR="00890292">
        <w:rPr>
          <w:b/>
          <w:bCs/>
        </w:rPr>
        <w:t xml:space="preserve"> </w:t>
      </w:r>
      <w:r w:rsidR="00890292" w:rsidRPr="00890292">
        <w:t>No manufacturing warnings were triggered, indicating the design is feasible with current fabrication methods.</w:t>
      </w:r>
    </w:p>
    <w:p w14:paraId="41C97C39" w14:textId="52CD3017" w:rsidR="00895349" w:rsidRDefault="00890292" w:rsidP="00890292">
      <w:pPr>
        <w:spacing w:after="0"/>
      </w:pPr>
      <w:r w:rsidRPr="00890292">
        <w:rPr>
          <w:b/>
          <w:bCs/>
        </w:rPr>
        <w:t>Parameters</w:t>
      </w:r>
      <w:r w:rsidRPr="00890292">
        <w:t>: These are the final, optimized parameters for the best-performing structure. The manufacturing method is cost-effective and scalable, and the yield is idealized at 100% for simulation.</w:t>
      </w:r>
    </w:p>
    <w:p w14:paraId="382BD0BF" w14:textId="3BFF533D" w:rsidR="00C2644A" w:rsidRDefault="00C2644A" w:rsidP="00C2644A">
      <w:pPr>
        <w:spacing w:after="0"/>
      </w:pPr>
      <w:r w:rsidRPr="00C2644A">
        <w:rPr>
          <w:b/>
          <w:bCs/>
        </w:rPr>
        <w:t>Parameter Comparison Table</w:t>
      </w:r>
      <w:r>
        <w:rPr>
          <w:b/>
          <w:bCs/>
        </w:rPr>
        <w:t xml:space="preserve">: </w:t>
      </w:r>
      <w:r w:rsidRPr="00C2644A">
        <w:t>This table highlights the advantages of the moth-eye design: dramatically lower reflectance, wider angular tolerance, broader spectral bandwidth, and improved environmental stability. While the manufacturing cost and feature size are higher, the performance gains are substantial. The table also shows that the moth-eye design is scalable and uses less material per area.</w:t>
      </w:r>
    </w:p>
    <w:p w14:paraId="1025D226" w14:textId="77777777" w:rsidR="00DF4A8C" w:rsidRDefault="00DF4A8C" w:rsidP="00C2644A">
      <w:pPr>
        <w:spacing w:after="0"/>
      </w:pPr>
    </w:p>
    <w:p w14:paraId="43FC7C54" w14:textId="77777777" w:rsidR="00DF4A8C" w:rsidRPr="00DF4A8C" w:rsidRDefault="00DF4A8C" w:rsidP="00DF4A8C">
      <w:pPr>
        <w:spacing w:after="0"/>
        <w:rPr>
          <w:b/>
          <w:bCs/>
        </w:rPr>
      </w:pPr>
      <w:r w:rsidRPr="00DF4A8C">
        <w:rPr>
          <w:b/>
          <w:bCs/>
        </w:rPr>
        <w:t>Key Points to Draw/Discuss</w:t>
      </w:r>
    </w:p>
    <w:p w14:paraId="0761D030" w14:textId="6D83B682" w:rsidR="00DF4A8C" w:rsidRPr="00DF4A8C" w:rsidRDefault="00DF4A8C" w:rsidP="008068DA">
      <w:pPr>
        <w:numPr>
          <w:ilvl w:val="0"/>
          <w:numId w:val="25"/>
        </w:numPr>
        <w:spacing w:after="0"/>
      </w:pPr>
      <w:r w:rsidRPr="00DF4A8C">
        <w:t>Simulation Realism:</w:t>
      </w:r>
      <w:r w:rsidRPr="00EF0A80">
        <w:t xml:space="preserve"> </w:t>
      </w:r>
      <w:r w:rsidRPr="00DF4A8C">
        <w:t>Results are as realistic as possible for simulation, with uncertainty and environmental effects included.</w:t>
      </w:r>
      <w:r w:rsidRPr="00EF0A80">
        <w:t xml:space="preserve"> </w:t>
      </w:r>
      <w:r w:rsidRPr="00DF4A8C">
        <w:t>All assumptions and parameter bounds are clearly stated and justified.</w:t>
      </w:r>
    </w:p>
    <w:p w14:paraId="1883FC56" w14:textId="78AE37D0" w:rsidR="00DF4A8C" w:rsidRPr="00DF4A8C" w:rsidRDefault="00DF4A8C" w:rsidP="008068DA">
      <w:pPr>
        <w:numPr>
          <w:ilvl w:val="0"/>
          <w:numId w:val="26"/>
        </w:numPr>
        <w:spacing w:after="0"/>
      </w:pPr>
      <w:r w:rsidRPr="00DF4A8C">
        <w:t>Performance Superiority:</w:t>
      </w:r>
      <w:r w:rsidRPr="00EF0A80">
        <w:t xml:space="preserve"> </w:t>
      </w:r>
      <w:r w:rsidRPr="00DF4A8C">
        <w:t>The moth-eye structure outperforms traditional coatings in reflectance, angular tolerance, and spectral bandwidth.</w:t>
      </w:r>
    </w:p>
    <w:p w14:paraId="76A96464" w14:textId="2CD9EE7A" w:rsidR="00DF4A8C" w:rsidRPr="00DF4A8C" w:rsidRDefault="00DF4A8C" w:rsidP="008068DA">
      <w:pPr>
        <w:numPr>
          <w:ilvl w:val="0"/>
          <w:numId w:val="27"/>
        </w:numPr>
        <w:spacing w:after="0"/>
      </w:pPr>
      <w:r w:rsidRPr="00DF4A8C">
        <w:lastRenderedPageBreak/>
        <w:t>Manufacturability:</w:t>
      </w:r>
      <w:r w:rsidRPr="00EF0A80">
        <w:t xml:space="preserve"> </w:t>
      </w:r>
      <w:r w:rsidRPr="00DF4A8C">
        <w:t>The design is manufacturable with current methods, and all parameters are within realistic fabrication limits.</w:t>
      </w:r>
    </w:p>
    <w:p w14:paraId="6D70F23A" w14:textId="5DDF6030" w:rsidR="00DF4A8C" w:rsidRPr="00EF0A80" w:rsidRDefault="00DF4A8C" w:rsidP="008068DA">
      <w:pPr>
        <w:numPr>
          <w:ilvl w:val="0"/>
          <w:numId w:val="28"/>
        </w:numPr>
        <w:spacing w:after="0"/>
      </w:pPr>
      <w:r w:rsidRPr="00DF4A8C">
        <w:t>Stability and Lifetime:</w:t>
      </w:r>
      <w:r w:rsidRPr="00EF0A80">
        <w:t xml:space="preserve"> </w:t>
      </w:r>
      <w:r w:rsidRPr="00DF4A8C">
        <w:t>The simulation predicts long-term stability, with negligible degradation under modeled conditions.</w:t>
      </w:r>
    </w:p>
    <w:p w14:paraId="6B6BC815" w14:textId="166E2B64" w:rsidR="00EF0A80" w:rsidRPr="00EF0A80" w:rsidRDefault="00EF0A80" w:rsidP="008068DA">
      <w:pPr>
        <w:numPr>
          <w:ilvl w:val="0"/>
          <w:numId w:val="28"/>
        </w:numPr>
        <w:spacing w:after="0"/>
      </w:pPr>
      <w:r w:rsidRPr="00EF0A80">
        <w:t>Comprehensive Analysis: The summary covers all aspects: input, optimization, results, and comparison, making it easy for reviewers to understand the workflow and outcomes.</w:t>
      </w:r>
    </w:p>
    <w:p w14:paraId="5988EC29" w14:textId="3FCCD482" w:rsidR="00EF0A80" w:rsidRDefault="00EF0A80" w:rsidP="008068DA">
      <w:pPr>
        <w:numPr>
          <w:ilvl w:val="0"/>
          <w:numId w:val="28"/>
        </w:numPr>
        <w:spacing w:after="0"/>
      </w:pPr>
      <w:r w:rsidRPr="00EF0A80">
        <w:t>Transparency: Notes on simulation limitations and idealizations are included, demonstrating academic rigor and honesty.</w:t>
      </w:r>
    </w:p>
    <w:p w14:paraId="3A844CA4" w14:textId="77777777" w:rsidR="00A24C17" w:rsidRDefault="00A24C17" w:rsidP="00A24C17">
      <w:pPr>
        <w:spacing w:after="0"/>
      </w:pPr>
    </w:p>
    <w:p w14:paraId="70ACB132" w14:textId="77777777" w:rsidR="00A24C17" w:rsidRPr="00A24C17" w:rsidRDefault="00A24C17" w:rsidP="00A24C17">
      <w:pPr>
        <w:spacing w:after="0"/>
        <w:jc w:val="center"/>
        <w:rPr>
          <w:b/>
          <w:bCs/>
          <w:u w:val="single"/>
        </w:rPr>
      </w:pPr>
      <w:r w:rsidRPr="00A24C17">
        <w:rPr>
          <w:b/>
          <w:bCs/>
          <w:u w:val="single"/>
        </w:rPr>
        <w:t>profile_</w:t>
      </w:r>
      <w:proofErr w:type="gramStart"/>
      <w:r w:rsidRPr="00A24C17">
        <w:rPr>
          <w:b/>
          <w:bCs/>
          <w:u w:val="single"/>
        </w:rPr>
        <w:t>comparison.json</w:t>
      </w:r>
      <w:proofErr w:type="gramEnd"/>
    </w:p>
    <w:p w14:paraId="5494E56F" w14:textId="4BAD301C" w:rsidR="00A24C17" w:rsidRPr="00602C79" w:rsidRDefault="001C29FC" w:rsidP="00A24C17">
      <w:pPr>
        <w:spacing w:after="0"/>
      </w:pPr>
      <w:r w:rsidRPr="00602C79">
        <w:t>This file summarizes the optimization results for different moth-eye nanostructure profiles. It records the best-performing profile, its reflectance, and the detailed results for each profile type tested.</w:t>
      </w:r>
    </w:p>
    <w:p w14:paraId="60A71F54" w14:textId="46BFCB64" w:rsidR="00602C79" w:rsidRPr="00602C79" w:rsidRDefault="00602C79" w:rsidP="008068DA">
      <w:pPr>
        <w:pStyle w:val="ListParagraph"/>
        <w:numPr>
          <w:ilvl w:val="0"/>
          <w:numId w:val="29"/>
        </w:numPr>
        <w:spacing w:after="0"/>
      </w:pPr>
      <w:r w:rsidRPr="00602C79">
        <w:t>Performance Ranking: The conical profile is the best for anti-reflection, followed by parabolic, gaussian, and quintic.</w:t>
      </w:r>
    </w:p>
    <w:p w14:paraId="20156711" w14:textId="61FEBC9C" w:rsidR="00602C79" w:rsidRPr="00602C79" w:rsidRDefault="00602C79" w:rsidP="008068DA">
      <w:pPr>
        <w:pStyle w:val="ListParagraph"/>
        <w:numPr>
          <w:ilvl w:val="0"/>
          <w:numId w:val="29"/>
        </w:numPr>
        <w:spacing w:after="0"/>
      </w:pPr>
      <w:r w:rsidRPr="00602C79">
        <w:t>Parameter Insights: The optimal parameters for each profile are all within realistic, manufacturable ranges (hundreds of nm for height/period, low roughness, etc.).</w:t>
      </w:r>
    </w:p>
    <w:p w14:paraId="0DBF6DDB" w14:textId="31A19E51" w:rsidR="00602C79" w:rsidRPr="00602C79" w:rsidRDefault="00602C79" w:rsidP="008068DA">
      <w:pPr>
        <w:pStyle w:val="ListParagraph"/>
        <w:numPr>
          <w:ilvl w:val="0"/>
          <w:numId w:val="29"/>
        </w:numPr>
        <w:spacing w:after="0"/>
      </w:pPr>
      <w:r w:rsidRPr="00602C79">
        <w:t>Manufacturing Feasibility: The best design is manufacturable with standard methods and achieves idealized 100% yield in simulation.</w:t>
      </w:r>
    </w:p>
    <w:p w14:paraId="2E548E5B" w14:textId="3D31C63C" w:rsidR="00602C79" w:rsidRPr="00602C79" w:rsidRDefault="00602C79" w:rsidP="008068DA">
      <w:pPr>
        <w:pStyle w:val="ListParagraph"/>
        <w:numPr>
          <w:ilvl w:val="0"/>
          <w:numId w:val="29"/>
        </w:numPr>
        <w:spacing w:after="0"/>
      </w:pPr>
      <w:r w:rsidRPr="00602C79">
        <w:t>Reflectance Values: All profiles achieve sub-1% reflectance, but the conical profile is significantly better.</w:t>
      </w:r>
    </w:p>
    <w:p w14:paraId="157EFAF6" w14:textId="6FFF7373" w:rsidR="00CE2543" w:rsidRDefault="00602C79" w:rsidP="00CE2543">
      <w:pPr>
        <w:pStyle w:val="ListParagraph"/>
        <w:numPr>
          <w:ilvl w:val="0"/>
          <w:numId w:val="29"/>
        </w:numPr>
        <w:spacing w:after="0"/>
      </w:pPr>
      <w:r w:rsidRPr="00602C79">
        <w:t>Simulation Rigor: The file provides a transparent, detailed record of all tested designs, supporting your conclusions and allowing others to reproduce or extend your work.</w:t>
      </w:r>
    </w:p>
    <w:p w14:paraId="708FDB22" w14:textId="77777777" w:rsidR="00585C09" w:rsidRDefault="00585C09" w:rsidP="00585C09">
      <w:pPr>
        <w:spacing w:after="0"/>
      </w:pPr>
    </w:p>
    <w:p w14:paraId="1A10CC6B" w14:textId="79029BA1" w:rsidR="00585C09" w:rsidRDefault="00585C09" w:rsidP="00585C09">
      <w:pPr>
        <w:spacing w:after="0"/>
        <w:jc w:val="center"/>
        <w:rPr>
          <w:b/>
          <w:bCs/>
          <w:u w:val="single"/>
        </w:rPr>
      </w:pPr>
      <w:r w:rsidRPr="00585C09">
        <w:rPr>
          <w:b/>
          <w:bCs/>
          <w:u w:val="single"/>
        </w:rPr>
        <w:t>Graphs</w:t>
      </w:r>
    </w:p>
    <w:p w14:paraId="0E37F28D" w14:textId="48B41D28" w:rsidR="00585C09" w:rsidRDefault="00585C09" w:rsidP="00585C09">
      <w:pPr>
        <w:spacing w:after="0"/>
        <w:rPr>
          <w:b/>
          <w:bCs/>
          <w:u w:val="single"/>
        </w:rPr>
      </w:pPr>
      <w:r w:rsidRPr="00585C09">
        <w:rPr>
          <w:b/>
          <w:bCs/>
          <w:u w:val="single"/>
        </w:rPr>
        <w:t>3d_reflectance_surface</w:t>
      </w:r>
    </w:p>
    <w:p w14:paraId="75DA4F35" w14:textId="5856710A" w:rsidR="00CE2543" w:rsidRPr="00CE2543" w:rsidRDefault="00CE2543" w:rsidP="008068DA">
      <w:pPr>
        <w:pStyle w:val="ListParagraph"/>
        <w:numPr>
          <w:ilvl w:val="0"/>
          <w:numId w:val="30"/>
        </w:numPr>
      </w:pPr>
      <w:r w:rsidRPr="00CE2543">
        <w:t>How Plotted: The simulation sweeps through a grid of height and period values, calculating reflectance for each combination. The surface plot shows reflectance (%) as a function of these two parameters.</w:t>
      </w:r>
    </w:p>
    <w:p w14:paraId="4F53BF0C" w14:textId="24389305" w:rsidR="00CE2543" w:rsidRPr="00CE2543" w:rsidRDefault="00CE2543" w:rsidP="008068DA">
      <w:pPr>
        <w:pStyle w:val="ListParagraph"/>
        <w:numPr>
          <w:ilvl w:val="0"/>
          <w:numId w:val="30"/>
        </w:numPr>
      </w:pPr>
      <w:r w:rsidRPr="00CE2543">
        <w:t>What It Shows: There is a clear region (valley) where reflectance is minimized, indicating the optimal design space. Outside this region, reflectance increases sharply.</w:t>
      </w:r>
    </w:p>
    <w:p w14:paraId="3AD16F8F" w14:textId="66702090" w:rsidR="00CE2543" w:rsidRDefault="00CE2543" w:rsidP="008068DA">
      <w:pPr>
        <w:pStyle w:val="ListParagraph"/>
        <w:numPr>
          <w:ilvl w:val="0"/>
          <w:numId w:val="30"/>
        </w:numPr>
      </w:pPr>
      <w:r w:rsidRPr="00CE2543">
        <w:t>Conclusion: Optimization is crucial: Only specific combinations of height and period yield ultra-low reflectance. This plot visually justifies the need for parameter optimization.</w:t>
      </w:r>
    </w:p>
    <w:p w14:paraId="62AA98AB" w14:textId="4329A464" w:rsidR="00F73DE2" w:rsidRPr="00F73DE2" w:rsidRDefault="005F340E" w:rsidP="00F73DE2">
      <w:r w:rsidRPr="005F340E">
        <w:rPr>
          <w:b/>
          <w:bCs/>
        </w:rPr>
        <w:t>conical_angular_response</w:t>
      </w:r>
    </w:p>
    <w:p w14:paraId="3F6BD6F9" w14:textId="058993F3" w:rsidR="00F73DE2" w:rsidRPr="00F73DE2" w:rsidRDefault="00F73DE2" w:rsidP="008068DA">
      <w:pPr>
        <w:pStyle w:val="ListParagraph"/>
        <w:numPr>
          <w:ilvl w:val="0"/>
          <w:numId w:val="31"/>
        </w:numPr>
      </w:pPr>
      <w:r w:rsidRPr="00F73DE2">
        <w:t>How Plotted:</w:t>
      </w:r>
      <w:r w:rsidR="005F340E" w:rsidRPr="005F340E">
        <w:t xml:space="preserve"> </w:t>
      </w:r>
      <w:r w:rsidRPr="00F73DE2">
        <w:t>For the best (conical) profile, the simulation calculates the solar-weighted reflectance at different incident angles (0° to 80°).</w:t>
      </w:r>
      <w:r w:rsidR="005F340E" w:rsidRPr="005F340E">
        <w:t xml:space="preserve"> </w:t>
      </w:r>
      <w:r w:rsidRPr="00F73DE2">
        <w:t>Each point is the reflectance at a specific angle, with values labeled.</w:t>
      </w:r>
    </w:p>
    <w:p w14:paraId="01C356F3" w14:textId="4B6BE0FA" w:rsidR="00F73DE2" w:rsidRPr="00F73DE2" w:rsidRDefault="00F73DE2" w:rsidP="008068DA">
      <w:pPr>
        <w:pStyle w:val="ListParagraph"/>
        <w:numPr>
          <w:ilvl w:val="0"/>
          <w:numId w:val="31"/>
        </w:numPr>
      </w:pPr>
      <w:r w:rsidRPr="00F73DE2">
        <w:lastRenderedPageBreak/>
        <w:t>What It Shows:</w:t>
      </w:r>
      <w:r w:rsidR="005F340E" w:rsidRPr="005F340E">
        <w:t xml:space="preserve"> </w:t>
      </w:r>
      <w:r w:rsidRPr="00F73DE2">
        <w:t>Reflectance remains extremely low (0.25–0.31%) across a wide range of angles.</w:t>
      </w:r>
    </w:p>
    <w:p w14:paraId="07967F07" w14:textId="0FDD7C9B" w:rsidR="00F73DE2" w:rsidRDefault="00F73DE2" w:rsidP="008068DA">
      <w:pPr>
        <w:pStyle w:val="ListParagraph"/>
        <w:numPr>
          <w:ilvl w:val="0"/>
          <w:numId w:val="31"/>
        </w:numPr>
      </w:pPr>
      <w:r w:rsidRPr="00F73DE2">
        <w:t>Conclusion:</w:t>
      </w:r>
      <w:r w:rsidR="005F340E" w:rsidRPr="005F340E">
        <w:t xml:space="preserve"> </w:t>
      </w:r>
      <w:r w:rsidRPr="00F73DE2">
        <w:t>The moth-eye structure maintains excellent anti-reflection performance even at high angles, demonstrating broad angular tolerance—a key advantage over traditional coatings.</w:t>
      </w:r>
    </w:p>
    <w:p w14:paraId="09267D28" w14:textId="0A7257B5" w:rsidR="005F340E" w:rsidRDefault="00421F07" w:rsidP="005F340E">
      <w:pPr>
        <w:rPr>
          <w:b/>
          <w:bCs/>
        </w:rPr>
      </w:pPr>
      <w:r w:rsidRPr="00421F07">
        <w:rPr>
          <w:b/>
          <w:bCs/>
        </w:rPr>
        <w:t>literature_comparison</w:t>
      </w:r>
    </w:p>
    <w:p w14:paraId="17D0F11A" w14:textId="3036CC95" w:rsidR="00421F07" w:rsidRPr="00421F07" w:rsidRDefault="00421F07" w:rsidP="00D80E64">
      <w:pPr>
        <w:pStyle w:val="ListParagraph"/>
        <w:numPr>
          <w:ilvl w:val="0"/>
          <w:numId w:val="32"/>
        </w:numPr>
      </w:pPr>
      <w:r w:rsidRPr="00421F07">
        <w:t>How Plotted:</w:t>
      </w:r>
      <w:r>
        <w:t xml:space="preserve"> </w:t>
      </w:r>
      <w:r w:rsidRPr="00421F07">
        <w:t>Bar chart comparing best result (“Moth-Eye (This Work)”) with traditional coatings and various literature methods.</w:t>
      </w:r>
      <w:r>
        <w:t xml:space="preserve"> </w:t>
      </w:r>
      <w:r w:rsidRPr="00421F07">
        <w:t>Each bar is labeled with the method and its reported reflectance.</w:t>
      </w:r>
    </w:p>
    <w:p w14:paraId="2DFD7B29" w14:textId="67CF4BF0" w:rsidR="00421F07" w:rsidRPr="00421F07" w:rsidRDefault="00421F07" w:rsidP="00D80E64">
      <w:pPr>
        <w:pStyle w:val="ListParagraph"/>
        <w:numPr>
          <w:ilvl w:val="0"/>
          <w:numId w:val="32"/>
        </w:numPr>
      </w:pPr>
      <w:r w:rsidRPr="00421F07">
        <w:t>What It Shows: result (0.</w:t>
      </w:r>
      <w:r w:rsidR="008068DA">
        <w:t>2</w:t>
      </w:r>
      <w:r w:rsidRPr="00421F07">
        <w:t>%) is dramatically lower than traditional and most literature methods.</w:t>
      </w:r>
    </w:p>
    <w:p w14:paraId="47E2939B" w14:textId="3B97B2BA" w:rsidR="00421F07" w:rsidRDefault="00421F07" w:rsidP="00D80E64">
      <w:pPr>
        <w:pStyle w:val="ListParagraph"/>
        <w:numPr>
          <w:ilvl w:val="0"/>
          <w:numId w:val="32"/>
        </w:numPr>
      </w:pPr>
      <w:r w:rsidRPr="00421F07">
        <w:t>Conclusion: design is state-of-the-art: The moth-eye structure outperforms both traditional and advanced literature methods, validating your approach and simulation.</w:t>
      </w:r>
    </w:p>
    <w:p w14:paraId="762E3B7E" w14:textId="6CF81C33" w:rsidR="0024123D" w:rsidRDefault="0069261A" w:rsidP="0024123D">
      <w:pPr>
        <w:rPr>
          <w:b/>
          <w:bCs/>
        </w:rPr>
      </w:pPr>
      <w:r w:rsidRPr="0069261A">
        <w:rPr>
          <w:b/>
          <w:bCs/>
        </w:rPr>
        <w:t>ml_learning_curve</w:t>
      </w:r>
    </w:p>
    <w:p w14:paraId="6698B7F8" w14:textId="2117888A" w:rsidR="00A92930" w:rsidRPr="00A92930" w:rsidRDefault="00A92930" w:rsidP="00D80E64">
      <w:pPr>
        <w:pStyle w:val="ListParagraph"/>
        <w:numPr>
          <w:ilvl w:val="0"/>
          <w:numId w:val="33"/>
        </w:numPr>
      </w:pPr>
      <w:r w:rsidRPr="00A92930">
        <w:t>How Plotted: Plots mean squared error (MSE) for train and test sets as the number of training examples increases. Generated during ML model training/validation.</w:t>
      </w:r>
    </w:p>
    <w:p w14:paraId="430EF79C" w14:textId="2F896D41" w:rsidR="00A92930" w:rsidRPr="00A92930" w:rsidRDefault="00A92930" w:rsidP="00D80E64">
      <w:pPr>
        <w:pStyle w:val="ListParagraph"/>
        <w:numPr>
          <w:ilvl w:val="0"/>
          <w:numId w:val="33"/>
        </w:numPr>
      </w:pPr>
      <w:r w:rsidRPr="00A92930">
        <w:t>What It Shows: Both train and test errors decrease and converge as more data is used, with no overfitting.</w:t>
      </w:r>
    </w:p>
    <w:p w14:paraId="5633DAEA" w14:textId="66285CEE" w:rsidR="00A92930" w:rsidRDefault="00A92930" w:rsidP="00D80E64">
      <w:pPr>
        <w:pStyle w:val="ListParagraph"/>
        <w:numPr>
          <w:ilvl w:val="0"/>
          <w:numId w:val="33"/>
        </w:numPr>
      </w:pPr>
      <w:r w:rsidRPr="00A92930">
        <w:t>Conclusion: ML model is robust and well</w:t>
      </w:r>
      <w:r>
        <w:t xml:space="preserve"> </w:t>
      </w:r>
      <w:r w:rsidRPr="00A92930">
        <w:t>trained: The learning curve confirms that ML surrogate model generalizes well and is reliable for optimization.</w:t>
      </w:r>
    </w:p>
    <w:p w14:paraId="56177E32" w14:textId="0AADB174" w:rsidR="003059EE" w:rsidRDefault="003059EE" w:rsidP="003059EE">
      <w:pPr>
        <w:rPr>
          <w:b/>
          <w:bCs/>
        </w:rPr>
      </w:pPr>
      <w:r w:rsidRPr="003059EE">
        <w:rPr>
          <w:b/>
          <w:bCs/>
        </w:rPr>
        <w:t>moth_eye_3d_structure</w:t>
      </w:r>
    </w:p>
    <w:p w14:paraId="72F6C49B" w14:textId="79256528" w:rsidR="00044A84" w:rsidRPr="00044A84" w:rsidRDefault="00044A84" w:rsidP="00D80E64">
      <w:pPr>
        <w:pStyle w:val="ListParagraph"/>
        <w:numPr>
          <w:ilvl w:val="0"/>
          <w:numId w:val="34"/>
        </w:numPr>
      </w:pPr>
      <w:r w:rsidRPr="00044A84">
        <w:t>How Plotted: 3D surface plot of the best conical profile, showing height as a function of X and Y (radial symmetry).</w:t>
      </w:r>
    </w:p>
    <w:p w14:paraId="076D5CED" w14:textId="4952CF09" w:rsidR="00044A84" w:rsidRPr="00044A84" w:rsidRDefault="00044A84" w:rsidP="00D80E64">
      <w:pPr>
        <w:pStyle w:val="ListParagraph"/>
        <w:numPr>
          <w:ilvl w:val="0"/>
          <w:numId w:val="34"/>
        </w:numPr>
      </w:pPr>
      <w:r w:rsidRPr="00044A84">
        <w:t>What It Shows: The actual geometry of the nanostructure, with correct dimensions.</w:t>
      </w:r>
    </w:p>
    <w:p w14:paraId="58CB1962" w14:textId="1F7E63E2" w:rsidR="00044A84" w:rsidRDefault="00044A84" w:rsidP="00D80E64">
      <w:pPr>
        <w:pStyle w:val="ListParagraph"/>
        <w:numPr>
          <w:ilvl w:val="0"/>
          <w:numId w:val="34"/>
        </w:numPr>
      </w:pPr>
      <w:r w:rsidRPr="00044A84">
        <w:t>Conclusion: Design is manufacturable and realistic: This visualization helps communicate the physical structure and supports manufacturability claims.</w:t>
      </w:r>
    </w:p>
    <w:p w14:paraId="0185C9C5" w14:textId="62849714" w:rsidR="00044A84" w:rsidRDefault="009C2684" w:rsidP="00044A84">
      <w:pPr>
        <w:rPr>
          <w:b/>
          <w:bCs/>
        </w:rPr>
      </w:pPr>
      <w:r w:rsidRPr="009C2684">
        <w:rPr>
          <w:b/>
          <w:bCs/>
        </w:rPr>
        <w:t>moth_eye_angular</w:t>
      </w:r>
    </w:p>
    <w:p w14:paraId="2EEB140D" w14:textId="276DC400" w:rsidR="009C2684" w:rsidRPr="009C2684" w:rsidRDefault="009C2684" w:rsidP="00D80E64">
      <w:pPr>
        <w:pStyle w:val="ListParagraph"/>
        <w:numPr>
          <w:ilvl w:val="0"/>
          <w:numId w:val="35"/>
        </w:numPr>
      </w:pPr>
      <w:r w:rsidRPr="009C2684">
        <w:t>How Plotted:</w:t>
      </w:r>
      <w:r w:rsidRPr="003332D0">
        <w:t xml:space="preserve"> </w:t>
      </w:r>
      <w:r w:rsidRPr="009C2684">
        <w:t>Similar to the first plot, but may use a different profile or sampling.</w:t>
      </w:r>
    </w:p>
    <w:p w14:paraId="6EBE75F8" w14:textId="17B2A7B1" w:rsidR="009C2684" w:rsidRPr="009C2684" w:rsidRDefault="009C2684" w:rsidP="00D80E64">
      <w:pPr>
        <w:pStyle w:val="ListParagraph"/>
        <w:numPr>
          <w:ilvl w:val="0"/>
          <w:numId w:val="35"/>
        </w:numPr>
      </w:pPr>
      <w:r w:rsidRPr="009C2684">
        <w:t>What It Shows:</w:t>
      </w:r>
      <w:r w:rsidR="003332D0" w:rsidRPr="003332D0">
        <w:t xml:space="preserve"> </w:t>
      </w:r>
      <w:r w:rsidRPr="009C2684">
        <w:t>Reflectance remains low across angles, with minor fluctuations.</w:t>
      </w:r>
    </w:p>
    <w:p w14:paraId="4A1D9CF5" w14:textId="44F391D5" w:rsidR="009C2684" w:rsidRDefault="009C2684" w:rsidP="00D80E64">
      <w:pPr>
        <w:pStyle w:val="ListParagraph"/>
        <w:numPr>
          <w:ilvl w:val="0"/>
          <w:numId w:val="35"/>
        </w:numPr>
      </w:pPr>
      <w:r w:rsidRPr="009C2684">
        <w:t>Conclusion:</w:t>
      </w:r>
      <w:r w:rsidR="003332D0" w:rsidRPr="003332D0">
        <w:t xml:space="preserve"> </w:t>
      </w:r>
      <w:r w:rsidRPr="009C2684">
        <w:t>Angular robustness: Confirms the moth-eye’s performance is stable for real-world, non-normal light incidence.</w:t>
      </w:r>
    </w:p>
    <w:p w14:paraId="21DF1E7E" w14:textId="7E7D9F85" w:rsidR="009077AB" w:rsidRDefault="009077AB" w:rsidP="009077AB">
      <w:pPr>
        <w:rPr>
          <w:b/>
          <w:bCs/>
        </w:rPr>
      </w:pPr>
      <w:r w:rsidRPr="009077AB">
        <w:rPr>
          <w:b/>
          <w:bCs/>
        </w:rPr>
        <w:t>moth_eye_comparison</w:t>
      </w:r>
    </w:p>
    <w:p w14:paraId="681A5C80" w14:textId="46784AB6" w:rsidR="009025DC" w:rsidRPr="009025DC" w:rsidRDefault="009025DC" w:rsidP="00D80E64">
      <w:pPr>
        <w:pStyle w:val="ListParagraph"/>
        <w:numPr>
          <w:ilvl w:val="0"/>
          <w:numId w:val="36"/>
        </w:numPr>
      </w:pPr>
      <w:r w:rsidRPr="009025DC">
        <w:lastRenderedPageBreak/>
        <w:t>How Plotted: Bar chart comparing weighted reflectance for single, double, gradient, and moth-eye coatings.</w:t>
      </w:r>
    </w:p>
    <w:p w14:paraId="11D22E02" w14:textId="785B1AB0" w:rsidR="009025DC" w:rsidRPr="009025DC" w:rsidRDefault="009025DC" w:rsidP="00D80E64">
      <w:pPr>
        <w:pStyle w:val="ListParagraph"/>
        <w:numPr>
          <w:ilvl w:val="0"/>
          <w:numId w:val="36"/>
        </w:numPr>
      </w:pPr>
      <w:r w:rsidRPr="009025DC">
        <w:t>What It Shows: Moth-eye has the lowest reflectance by far.</w:t>
      </w:r>
    </w:p>
    <w:p w14:paraId="5922D68D" w14:textId="6D11CB45" w:rsidR="009025DC" w:rsidRDefault="009025DC" w:rsidP="00D80E64">
      <w:pPr>
        <w:pStyle w:val="ListParagraph"/>
        <w:numPr>
          <w:ilvl w:val="0"/>
          <w:numId w:val="36"/>
        </w:numPr>
      </w:pPr>
      <w:r w:rsidRPr="009025DC">
        <w:t>Conclusion: Moth-eye is superior: This plot visually demonstrates the performance leap provided by your design.</w:t>
      </w:r>
    </w:p>
    <w:p w14:paraId="4019D072" w14:textId="2B9941DB" w:rsidR="009025DC" w:rsidRDefault="00A420CA" w:rsidP="009025DC">
      <w:pPr>
        <w:rPr>
          <w:b/>
          <w:bCs/>
        </w:rPr>
      </w:pPr>
      <w:r w:rsidRPr="00A420CA">
        <w:rPr>
          <w:b/>
          <w:bCs/>
        </w:rPr>
        <w:t>moth_eye_profiles</w:t>
      </w:r>
    </w:p>
    <w:p w14:paraId="3BF488CA" w14:textId="6AF5C948" w:rsidR="00A420CA" w:rsidRPr="00A420CA" w:rsidRDefault="00A420CA" w:rsidP="00D80E64">
      <w:pPr>
        <w:pStyle w:val="ListParagraph"/>
        <w:numPr>
          <w:ilvl w:val="0"/>
          <w:numId w:val="37"/>
        </w:numPr>
      </w:pPr>
      <w:r w:rsidRPr="00A420CA">
        <w:t>How Plotted: Plots fill fraction vs. normalized height for each profile type (parabolic, conical, gaussian, quintic).</w:t>
      </w:r>
    </w:p>
    <w:p w14:paraId="7081ACC0" w14:textId="679A63EF" w:rsidR="00A420CA" w:rsidRPr="00A420CA" w:rsidRDefault="00A420CA" w:rsidP="00D80E64">
      <w:pPr>
        <w:pStyle w:val="ListParagraph"/>
        <w:numPr>
          <w:ilvl w:val="0"/>
          <w:numId w:val="37"/>
        </w:numPr>
      </w:pPr>
      <w:r w:rsidRPr="00A420CA">
        <w:t>What It Shows: The geometric differences between profiles, which affect optical performance.</w:t>
      </w:r>
    </w:p>
    <w:p w14:paraId="1298DD1E" w14:textId="124E796A" w:rsidR="00A420CA" w:rsidRDefault="00A420CA" w:rsidP="00D80E64">
      <w:pPr>
        <w:pStyle w:val="ListParagraph"/>
        <w:numPr>
          <w:ilvl w:val="0"/>
          <w:numId w:val="37"/>
        </w:numPr>
      </w:pPr>
      <w:r w:rsidRPr="00A420CA">
        <w:t>Conclusion: Profile shape matters: The conical profile’s linear fill fraction is optimal for minimizing reflectance, as confirmed by your results.</w:t>
      </w:r>
    </w:p>
    <w:p w14:paraId="00219F48" w14:textId="7ED71832" w:rsidR="00A420CA" w:rsidRDefault="00AD78FB" w:rsidP="00A420CA">
      <w:pPr>
        <w:rPr>
          <w:b/>
          <w:bCs/>
        </w:rPr>
      </w:pPr>
      <w:r w:rsidRPr="00AD78FB">
        <w:rPr>
          <w:b/>
          <w:bCs/>
        </w:rPr>
        <w:t>moth_eye_spectral</w:t>
      </w:r>
    </w:p>
    <w:p w14:paraId="6077109F" w14:textId="1BF16B74" w:rsidR="00686F5C" w:rsidRPr="00686F5C" w:rsidRDefault="00686F5C" w:rsidP="00D80E64">
      <w:pPr>
        <w:pStyle w:val="ListParagraph"/>
        <w:numPr>
          <w:ilvl w:val="0"/>
          <w:numId w:val="38"/>
        </w:numPr>
      </w:pPr>
      <w:r w:rsidRPr="00686F5C">
        <w:t>How Plotted: Plots reflectance vs. wavelength for the best profile.</w:t>
      </w:r>
    </w:p>
    <w:p w14:paraId="023317C9" w14:textId="6C1B2ACE" w:rsidR="00686F5C" w:rsidRPr="00686F5C" w:rsidRDefault="00686F5C" w:rsidP="00D80E64">
      <w:pPr>
        <w:pStyle w:val="ListParagraph"/>
        <w:numPr>
          <w:ilvl w:val="0"/>
          <w:numId w:val="38"/>
        </w:numPr>
      </w:pPr>
      <w:r w:rsidRPr="00686F5C">
        <w:t>What It Shows: Reflectance is low across the solar spectrum, with a slight increase at longer wavelengths.</w:t>
      </w:r>
    </w:p>
    <w:p w14:paraId="727BD595" w14:textId="34621117" w:rsidR="00686F5C" w:rsidRDefault="00686F5C" w:rsidP="00D80E64">
      <w:pPr>
        <w:pStyle w:val="ListParagraph"/>
        <w:numPr>
          <w:ilvl w:val="0"/>
          <w:numId w:val="38"/>
        </w:numPr>
      </w:pPr>
      <w:r w:rsidRPr="00686F5C">
        <w:t>Conclusion: Broadband performance: The moth-eye structure is effective across the entire relevant solar spectrum, not just at a single wavelength.</w:t>
      </w:r>
    </w:p>
    <w:p w14:paraId="511E58C8" w14:textId="6E38E62C" w:rsidR="00686F5C" w:rsidRPr="009272B2" w:rsidRDefault="009272B2" w:rsidP="00686F5C">
      <w:pPr>
        <w:rPr>
          <w:b/>
          <w:bCs/>
        </w:rPr>
      </w:pPr>
      <w:r w:rsidRPr="009272B2">
        <w:rPr>
          <w:b/>
          <w:bCs/>
        </w:rPr>
        <w:t>nn_training_loss</w:t>
      </w:r>
    </w:p>
    <w:p w14:paraId="062CE3A2" w14:textId="3A181702" w:rsidR="009272B2" w:rsidRPr="009272B2" w:rsidRDefault="009272B2" w:rsidP="00D80E64">
      <w:pPr>
        <w:pStyle w:val="ListParagraph"/>
        <w:numPr>
          <w:ilvl w:val="0"/>
          <w:numId w:val="39"/>
        </w:numPr>
      </w:pPr>
      <w:r w:rsidRPr="009272B2">
        <w:t>How Plotted: Plots mean squared error loss vs. epoch during neural network training.</w:t>
      </w:r>
    </w:p>
    <w:p w14:paraId="4C7F8BF3" w14:textId="2EF38A17" w:rsidR="009272B2" w:rsidRPr="009272B2" w:rsidRDefault="009272B2" w:rsidP="00D80E64">
      <w:pPr>
        <w:pStyle w:val="ListParagraph"/>
        <w:numPr>
          <w:ilvl w:val="0"/>
          <w:numId w:val="39"/>
        </w:numPr>
      </w:pPr>
      <w:r w:rsidRPr="009272B2">
        <w:t>What It Shows: Loss decreases and stabilizes, indicating successful training.</w:t>
      </w:r>
    </w:p>
    <w:p w14:paraId="3A37058F" w14:textId="7736D520" w:rsidR="009272B2" w:rsidRDefault="009272B2" w:rsidP="00D80E64">
      <w:pPr>
        <w:pStyle w:val="ListParagraph"/>
        <w:numPr>
          <w:ilvl w:val="0"/>
          <w:numId w:val="39"/>
        </w:numPr>
      </w:pPr>
      <w:r w:rsidRPr="009272B2">
        <w:t>Conclusion: NN model is well-trained: The neural network can accurately predict reflectance, supporting its use in optimization.</w:t>
      </w:r>
    </w:p>
    <w:p w14:paraId="0AAC73AC" w14:textId="5EE39956" w:rsidR="009272B2" w:rsidRPr="007804F2" w:rsidRDefault="007804F2" w:rsidP="009272B2">
      <w:pPr>
        <w:rPr>
          <w:b/>
          <w:bCs/>
        </w:rPr>
      </w:pPr>
      <w:r w:rsidRPr="007804F2">
        <w:rPr>
          <w:b/>
          <w:bCs/>
        </w:rPr>
        <w:t>parallel_coordinates</w:t>
      </w:r>
    </w:p>
    <w:p w14:paraId="1BB8A5DF" w14:textId="69F8EA3A" w:rsidR="007804F2" w:rsidRPr="007804F2" w:rsidRDefault="007804F2" w:rsidP="00D80E64">
      <w:pPr>
        <w:pStyle w:val="ListParagraph"/>
        <w:numPr>
          <w:ilvl w:val="0"/>
          <w:numId w:val="40"/>
        </w:numPr>
      </w:pPr>
      <w:r w:rsidRPr="007804F2">
        <w:t>How Plotted:</w:t>
      </w:r>
      <w:r>
        <w:t xml:space="preserve"> </w:t>
      </w:r>
      <w:r w:rsidRPr="007804F2">
        <w:t>Each line represents a set of optimized parameters, normalized for comparison.</w:t>
      </w:r>
      <w:r>
        <w:t xml:space="preserve"> </w:t>
      </w:r>
      <w:r w:rsidRPr="007804F2">
        <w:t>The best reflectance set is highlighted.</w:t>
      </w:r>
    </w:p>
    <w:p w14:paraId="05B16DFB" w14:textId="01CFA9B6" w:rsidR="007804F2" w:rsidRPr="007804F2" w:rsidRDefault="007804F2" w:rsidP="00D80E64">
      <w:pPr>
        <w:pStyle w:val="ListParagraph"/>
        <w:numPr>
          <w:ilvl w:val="0"/>
          <w:numId w:val="40"/>
        </w:numPr>
      </w:pPr>
      <w:r w:rsidRPr="007804F2">
        <w:t>What It Shows:</w:t>
      </w:r>
      <w:r>
        <w:t xml:space="preserve"> </w:t>
      </w:r>
      <w:r w:rsidRPr="007804F2">
        <w:t>How different parameter combinations affect performance.</w:t>
      </w:r>
    </w:p>
    <w:p w14:paraId="3CCA0D6E" w14:textId="65C78725" w:rsidR="007804F2" w:rsidRDefault="007804F2" w:rsidP="00D80E64">
      <w:pPr>
        <w:pStyle w:val="ListParagraph"/>
        <w:numPr>
          <w:ilvl w:val="0"/>
          <w:numId w:val="40"/>
        </w:numPr>
      </w:pPr>
      <w:r w:rsidRPr="007804F2">
        <w:t>Conclusion:</w:t>
      </w:r>
      <w:r>
        <w:t xml:space="preserve"> </w:t>
      </w:r>
      <w:r w:rsidRPr="007804F2">
        <w:t>Optimization landscape: There are multiple viable parameter sets, but the best set is clearly distinct, justifying the optimization approach.</w:t>
      </w:r>
    </w:p>
    <w:p w14:paraId="1DE54E09" w14:textId="6EB588B7" w:rsidR="007804F2" w:rsidRDefault="00B954FB" w:rsidP="007804F2">
      <w:pPr>
        <w:rPr>
          <w:b/>
          <w:bCs/>
        </w:rPr>
      </w:pPr>
      <w:r w:rsidRPr="00B954FB">
        <w:rPr>
          <w:b/>
          <w:bCs/>
        </w:rPr>
        <w:t>sensitivity_heatmap</w:t>
      </w:r>
    </w:p>
    <w:p w14:paraId="2B0C1C13" w14:textId="755FB8A9" w:rsidR="00B954FB" w:rsidRPr="00B954FB" w:rsidRDefault="00B954FB" w:rsidP="00D80E64">
      <w:pPr>
        <w:pStyle w:val="ListParagraph"/>
        <w:numPr>
          <w:ilvl w:val="0"/>
          <w:numId w:val="41"/>
        </w:numPr>
      </w:pPr>
      <w:r w:rsidRPr="00B954FB">
        <w:t>How Plotted:</w:t>
      </w:r>
      <w:r>
        <w:t xml:space="preserve"> </w:t>
      </w:r>
      <w:r w:rsidRPr="00B954FB">
        <w:t>2D heatmap of reflectance as a function of height and period.</w:t>
      </w:r>
    </w:p>
    <w:p w14:paraId="6409E11E" w14:textId="556419D8" w:rsidR="00B954FB" w:rsidRPr="00B954FB" w:rsidRDefault="00B954FB" w:rsidP="00D80E64">
      <w:pPr>
        <w:pStyle w:val="ListParagraph"/>
        <w:numPr>
          <w:ilvl w:val="0"/>
          <w:numId w:val="41"/>
        </w:numPr>
      </w:pPr>
      <w:r w:rsidRPr="00B954FB">
        <w:t>What It Shows:</w:t>
      </w:r>
      <w:r>
        <w:t xml:space="preserve"> </w:t>
      </w:r>
      <w:r w:rsidRPr="00B954FB">
        <w:t>Sharp transition between high and low reflectance regions.</w:t>
      </w:r>
    </w:p>
    <w:p w14:paraId="71107193" w14:textId="325C0AD1" w:rsidR="00CE2543" w:rsidRPr="000E744F" w:rsidRDefault="00B954FB" w:rsidP="00EF23D7">
      <w:pPr>
        <w:pStyle w:val="ListParagraph"/>
        <w:numPr>
          <w:ilvl w:val="0"/>
          <w:numId w:val="41"/>
        </w:numPr>
        <w:spacing w:after="0"/>
        <w:rPr>
          <w:b/>
          <w:bCs/>
          <w:u w:val="single"/>
        </w:rPr>
      </w:pPr>
      <w:r w:rsidRPr="00B954FB">
        <w:t>Conclusion:</w:t>
      </w:r>
      <w:r>
        <w:t xml:space="preserve"> </w:t>
      </w:r>
      <w:r w:rsidRPr="00B954FB">
        <w:t>Design sensitivity: Small changes in geometry can have a large impact on performance, highlighting the importance of precise fabrication and optimization.</w:t>
      </w:r>
    </w:p>
    <w:p w14:paraId="772384EC" w14:textId="77777777" w:rsidR="00DF4A8C" w:rsidRPr="00890292" w:rsidRDefault="00DF4A8C" w:rsidP="00C2644A">
      <w:pPr>
        <w:spacing w:after="0"/>
        <w:rPr>
          <w:b/>
          <w:bCs/>
        </w:rPr>
      </w:pPr>
    </w:p>
    <w:sectPr w:rsidR="00DF4A8C" w:rsidRPr="00890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26E7C"/>
    <w:multiLevelType w:val="hybridMultilevel"/>
    <w:tmpl w:val="94F871E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C1AA2"/>
    <w:multiLevelType w:val="hybridMultilevel"/>
    <w:tmpl w:val="E6E80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250B8"/>
    <w:multiLevelType w:val="hybridMultilevel"/>
    <w:tmpl w:val="B3B82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D57AB1"/>
    <w:multiLevelType w:val="hybridMultilevel"/>
    <w:tmpl w:val="6EC64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C2153"/>
    <w:multiLevelType w:val="hybridMultilevel"/>
    <w:tmpl w:val="69DCA31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D772D"/>
    <w:multiLevelType w:val="hybridMultilevel"/>
    <w:tmpl w:val="A8E8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866D0B"/>
    <w:multiLevelType w:val="hybridMultilevel"/>
    <w:tmpl w:val="3AFA1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E45D2A"/>
    <w:multiLevelType w:val="hybridMultilevel"/>
    <w:tmpl w:val="9AAA16CC"/>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D23C3C"/>
    <w:multiLevelType w:val="hybridMultilevel"/>
    <w:tmpl w:val="0CAC9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E7750"/>
    <w:multiLevelType w:val="hybridMultilevel"/>
    <w:tmpl w:val="A8F4457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1E66F6"/>
    <w:multiLevelType w:val="hybridMultilevel"/>
    <w:tmpl w:val="74A8E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5F79E2"/>
    <w:multiLevelType w:val="hybridMultilevel"/>
    <w:tmpl w:val="53C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7B7C6A"/>
    <w:multiLevelType w:val="hybridMultilevel"/>
    <w:tmpl w:val="A8902D8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722B48"/>
    <w:multiLevelType w:val="hybridMultilevel"/>
    <w:tmpl w:val="6616B57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24E71A3"/>
    <w:multiLevelType w:val="multilevel"/>
    <w:tmpl w:val="87B81C2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20640"/>
    <w:multiLevelType w:val="hybridMultilevel"/>
    <w:tmpl w:val="F7CE4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926453"/>
    <w:multiLevelType w:val="hybridMultilevel"/>
    <w:tmpl w:val="12AA5E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5CD5B65"/>
    <w:multiLevelType w:val="hybridMultilevel"/>
    <w:tmpl w:val="105CF0D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6A00967"/>
    <w:multiLevelType w:val="multilevel"/>
    <w:tmpl w:val="C14289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8627C87"/>
    <w:multiLevelType w:val="hybridMultilevel"/>
    <w:tmpl w:val="2E9803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DB6F34"/>
    <w:multiLevelType w:val="hybridMultilevel"/>
    <w:tmpl w:val="EB48E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08555A"/>
    <w:multiLevelType w:val="hybridMultilevel"/>
    <w:tmpl w:val="5FD03FE6"/>
    <w:lvl w:ilvl="0" w:tplc="40090001">
      <w:start w:val="1"/>
      <w:numFmt w:val="bullet"/>
      <w:lvlText w:val=""/>
      <w:lvlJc w:val="left"/>
      <w:pPr>
        <w:ind w:left="360" w:hanging="360"/>
      </w:pPr>
      <w:rPr>
        <w:rFonts w:ascii="Symbol" w:hAnsi="Symbol" w:hint="default"/>
      </w:rPr>
    </w:lvl>
    <w:lvl w:ilvl="1" w:tplc="A5D2F2E2">
      <w:numFmt w:val="bullet"/>
      <w:lvlText w:val="-"/>
      <w:lvlJc w:val="left"/>
      <w:pPr>
        <w:ind w:left="1080" w:hanging="360"/>
      </w:pPr>
      <w:rPr>
        <w:rFonts w:ascii="Calibri" w:eastAsiaTheme="minorHAnsi" w:hAnsi="Calibri" w:cs="Calibr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7ED4A39"/>
    <w:multiLevelType w:val="multilevel"/>
    <w:tmpl w:val="52AE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3D34CE"/>
    <w:multiLevelType w:val="multilevel"/>
    <w:tmpl w:val="E6C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946AF"/>
    <w:multiLevelType w:val="multilevel"/>
    <w:tmpl w:val="E94229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E03B1"/>
    <w:multiLevelType w:val="hybridMultilevel"/>
    <w:tmpl w:val="8B6E8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755E34"/>
    <w:multiLevelType w:val="hybridMultilevel"/>
    <w:tmpl w:val="76062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5737F9"/>
    <w:multiLevelType w:val="hybridMultilevel"/>
    <w:tmpl w:val="EB56E7A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436CDA"/>
    <w:multiLevelType w:val="multilevel"/>
    <w:tmpl w:val="6630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14C55"/>
    <w:multiLevelType w:val="hybridMultilevel"/>
    <w:tmpl w:val="7C8A58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6FA1CAD"/>
    <w:multiLevelType w:val="hybridMultilevel"/>
    <w:tmpl w:val="6986B4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D614EDA"/>
    <w:multiLevelType w:val="multilevel"/>
    <w:tmpl w:val="7B76E0C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521D9"/>
    <w:multiLevelType w:val="multilevel"/>
    <w:tmpl w:val="64D235E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500026">
    <w:abstractNumId w:val="12"/>
  </w:num>
  <w:num w:numId="2" w16cid:durableId="688680285">
    <w:abstractNumId w:val="21"/>
  </w:num>
  <w:num w:numId="3" w16cid:durableId="917177443">
    <w:abstractNumId w:val="27"/>
  </w:num>
  <w:num w:numId="4" w16cid:durableId="139201632">
    <w:abstractNumId w:val="29"/>
  </w:num>
  <w:num w:numId="5" w16cid:durableId="749884360">
    <w:abstractNumId w:val="19"/>
  </w:num>
  <w:num w:numId="6" w16cid:durableId="9991229">
    <w:abstractNumId w:val="4"/>
  </w:num>
  <w:num w:numId="7" w16cid:durableId="27487406">
    <w:abstractNumId w:val="7"/>
  </w:num>
  <w:num w:numId="8" w16cid:durableId="2060593829">
    <w:abstractNumId w:val="9"/>
  </w:num>
  <w:num w:numId="9" w16cid:durableId="274291397">
    <w:abstractNumId w:val="0"/>
  </w:num>
  <w:num w:numId="10" w16cid:durableId="502208898">
    <w:abstractNumId w:val="22"/>
    <w:lvlOverride w:ilvl="0">
      <w:startOverride w:val="1"/>
    </w:lvlOverride>
  </w:num>
  <w:num w:numId="11" w16cid:durableId="341516963">
    <w:abstractNumId w:val="22"/>
    <w:lvlOverride w:ilvl="0">
      <w:startOverride w:val="2"/>
    </w:lvlOverride>
  </w:num>
  <w:num w:numId="12" w16cid:durableId="691102793">
    <w:abstractNumId w:val="22"/>
    <w:lvlOverride w:ilvl="0">
      <w:startOverride w:val="3"/>
    </w:lvlOverride>
  </w:num>
  <w:num w:numId="13" w16cid:durableId="1113092313">
    <w:abstractNumId w:val="22"/>
    <w:lvlOverride w:ilvl="0">
      <w:startOverride w:val="4"/>
    </w:lvlOverride>
  </w:num>
  <w:num w:numId="14" w16cid:durableId="1267692293">
    <w:abstractNumId w:val="22"/>
    <w:lvlOverride w:ilvl="0">
      <w:startOverride w:val="5"/>
    </w:lvlOverride>
  </w:num>
  <w:num w:numId="15" w16cid:durableId="1233082990">
    <w:abstractNumId w:val="30"/>
  </w:num>
  <w:num w:numId="16" w16cid:durableId="1671446830">
    <w:abstractNumId w:val="14"/>
    <w:lvlOverride w:ilvl="0">
      <w:startOverride w:val="1"/>
    </w:lvlOverride>
  </w:num>
  <w:num w:numId="17" w16cid:durableId="2041126001">
    <w:abstractNumId w:val="14"/>
    <w:lvlOverride w:ilvl="0">
      <w:startOverride w:val="2"/>
    </w:lvlOverride>
  </w:num>
  <w:num w:numId="18" w16cid:durableId="1239710546">
    <w:abstractNumId w:val="14"/>
    <w:lvlOverride w:ilvl="0">
      <w:startOverride w:val="3"/>
    </w:lvlOverride>
  </w:num>
  <w:num w:numId="19" w16cid:durableId="2067413626">
    <w:abstractNumId w:val="14"/>
    <w:lvlOverride w:ilvl="0">
      <w:startOverride w:val="4"/>
    </w:lvlOverride>
  </w:num>
  <w:num w:numId="20" w16cid:durableId="1383141893">
    <w:abstractNumId w:val="14"/>
    <w:lvlOverride w:ilvl="0">
      <w:startOverride w:val="5"/>
    </w:lvlOverride>
  </w:num>
  <w:num w:numId="21" w16cid:durableId="517282168">
    <w:abstractNumId w:val="13"/>
  </w:num>
  <w:num w:numId="22" w16cid:durableId="2070955688">
    <w:abstractNumId w:val="16"/>
  </w:num>
  <w:num w:numId="23" w16cid:durableId="1252927582">
    <w:abstractNumId w:val="23"/>
  </w:num>
  <w:num w:numId="24" w16cid:durableId="1255673622">
    <w:abstractNumId w:val="28"/>
  </w:num>
  <w:num w:numId="25" w16cid:durableId="1664047544">
    <w:abstractNumId w:val="18"/>
    <w:lvlOverride w:ilvl="0">
      <w:startOverride w:val="1"/>
    </w:lvlOverride>
  </w:num>
  <w:num w:numId="26" w16cid:durableId="52126678">
    <w:abstractNumId w:val="31"/>
    <w:lvlOverride w:ilvl="0">
      <w:startOverride w:val="2"/>
    </w:lvlOverride>
  </w:num>
  <w:num w:numId="27" w16cid:durableId="143550906">
    <w:abstractNumId w:val="24"/>
    <w:lvlOverride w:ilvl="0">
      <w:startOverride w:val="3"/>
    </w:lvlOverride>
  </w:num>
  <w:num w:numId="28" w16cid:durableId="1082798501">
    <w:abstractNumId w:val="32"/>
    <w:lvlOverride w:ilvl="0">
      <w:startOverride w:val="4"/>
    </w:lvlOverride>
  </w:num>
  <w:num w:numId="29" w16cid:durableId="606885879">
    <w:abstractNumId w:val="17"/>
  </w:num>
  <w:num w:numId="30" w16cid:durableId="1293900417">
    <w:abstractNumId w:val="20"/>
  </w:num>
  <w:num w:numId="31" w16cid:durableId="731075516">
    <w:abstractNumId w:val="1"/>
  </w:num>
  <w:num w:numId="32" w16cid:durableId="1006980045">
    <w:abstractNumId w:val="10"/>
  </w:num>
  <w:num w:numId="33" w16cid:durableId="1408383320">
    <w:abstractNumId w:val="8"/>
  </w:num>
  <w:num w:numId="34" w16cid:durableId="943805567">
    <w:abstractNumId w:val="15"/>
  </w:num>
  <w:num w:numId="35" w16cid:durableId="768358403">
    <w:abstractNumId w:val="5"/>
  </w:num>
  <w:num w:numId="36" w16cid:durableId="1652173252">
    <w:abstractNumId w:val="3"/>
  </w:num>
  <w:num w:numId="37" w16cid:durableId="218907466">
    <w:abstractNumId w:val="6"/>
  </w:num>
  <w:num w:numId="38" w16cid:durableId="1089230042">
    <w:abstractNumId w:val="26"/>
  </w:num>
  <w:num w:numId="39" w16cid:durableId="1906984326">
    <w:abstractNumId w:val="25"/>
  </w:num>
  <w:num w:numId="40" w16cid:durableId="1790665729">
    <w:abstractNumId w:val="11"/>
  </w:num>
  <w:num w:numId="41" w16cid:durableId="795947561">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08"/>
    <w:rsid w:val="000142E3"/>
    <w:rsid w:val="000204BA"/>
    <w:rsid w:val="000404B1"/>
    <w:rsid w:val="00044A84"/>
    <w:rsid w:val="00057F8F"/>
    <w:rsid w:val="00072D1C"/>
    <w:rsid w:val="000921F8"/>
    <w:rsid w:val="00093FDD"/>
    <w:rsid w:val="000B40B2"/>
    <w:rsid w:val="000E744F"/>
    <w:rsid w:val="000F2A5E"/>
    <w:rsid w:val="000F4FE6"/>
    <w:rsid w:val="00112B97"/>
    <w:rsid w:val="001218D4"/>
    <w:rsid w:val="00130DB7"/>
    <w:rsid w:val="00135430"/>
    <w:rsid w:val="001456B2"/>
    <w:rsid w:val="00172BC9"/>
    <w:rsid w:val="001B0800"/>
    <w:rsid w:val="001B2809"/>
    <w:rsid w:val="001C2179"/>
    <w:rsid w:val="001C29FC"/>
    <w:rsid w:val="001C3118"/>
    <w:rsid w:val="001C3391"/>
    <w:rsid w:val="001D6027"/>
    <w:rsid w:val="001E30E8"/>
    <w:rsid w:val="001E5FEC"/>
    <w:rsid w:val="001F4B7D"/>
    <w:rsid w:val="00216E23"/>
    <w:rsid w:val="0024123D"/>
    <w:rsid w:val="002546CE"/>
    <w:rsid w:val="0028497D"/>
    <w:rsid w:val="00290070"/>
    <w:rsid w:val="002B3A56"/>
    <w:rsid w:val="002C727D"/>
    <w:rsid w:val="002D06A4"/>
    <w:rsid w:val="003059EE"/>
    <w:rsid w:val="00310D6C"/>
    <w:rsid w:val="003332D0"/>
    <w:rsid w:val="0033582D"/>
    <w:rsid w:val="00336237"/>
    <w:rsid w:val="00352BBE"/>
    <w:rsid w:val="00353177"/>
    <w:rsid w:val="0035789F"/>
    <w:rsid w:val="00371575"/>
    <w:rsid w:val="00377791"/>
    <w:rsid w:val="003A641A"/>
    <w:rsid w:val="003A760F"/>
    <w:rsid w:val="003C04DA"/>
    <w:rsid w:val="003D707B"/>
    <w:rsid w:val="003F4062"/>
    <w:rsid w:val="00400C4E"/>
    <w:rsid w:val="00412024"/>
    <w:rsid w:val="004161EE"/>
    <w:rsid w:val="00421F07"/>
    <w:rsid w:val="00432D9C"/>
    <w:rsid w:val="0043340E"/>
    <w:rsid w:val="00437321"/>
    <w:rsid w:val="00461967"/>
    <w:rsid w:val="00462EAA"/>
    <w:rsid w:val="00466822"/>
    <w:rsid w:val="0047487F"/>
    <w:rsid w:val="00487FE6"/>
    <w:rsid w:val="0049439C"/>
    <w:rsid w:val="004A1F1C"/>
    <w:rsid w:val="004A35D1"/>
    <w:rsid w:val="004B090C"/>
    <w:rsid w:val="004E3BB4"/>
    <w:rsid w:val="004F14DE"/>
    <w:rsid w:val="004F3780"/>
    <w:rsid w:val="004F76A3"/>
    <w:rsid w:val="00524337"/>
    <w:rsid w:val="00537F2C"/>
    <w:rsid w:val="00563BB4"/>
    <w:rsid w:val="00564BDC"/>
    <w:rsid w:val="00574BBD"/>
    <w:rsid w:val="00574CD1"/>
    <w:rsid w:val="00576A3A"/>
    <w:rsid w:val="00585C09"/>
    <w:rsid w:val="005A034D"/>
    <w:rsid w:val="005A1063"/>
    <w:rsid w:val="005B7C5E"/>
    <w:rsid w:val="005D2FA4"/>
    <w:rsid w:val="005E1094"/>
    <w:rsid w:val="005F340E"/>
    <w:rsid w:val="00602C79"/>
    <w:rsid w:val="006043AF"/>
    <w:rsid w:val="0060629B"/>
    <w:rsid w:val="006704B1"/>
    <w:rsid w:val="00677F75"/>
    <w:rsid w:val="00680959"/>
    <w:rsid w:val="00686F5C"/>
    <w:rsid w:val="00687418"/>
    <w:rsid w:val="0069261A"/>
    <w:rsid w:val="006A3491"/>
    <w:rsid w:val="006A6233"/>
    <w:rsid w:val="006C2030"/>
    <w:rsid w:val="006C5F3D"/>
    <w:rsid w:val="006D5B8F"/>
    <w:rsid w:val="006E4FF4"/>
    <w:rsid w:val="006F1995"/>
    <w:rsid w:val="00700A4B"/>
    <w:rsid w:val="00751030"/>
    <w:rsid w:val="0075655C"/>
    <w:rsid w:val="00776AB9"/>
    <w:rsid w:val="007804F2"/>
    <w:rsid w:val="00796BE2"/>
    <w:rsid w:val="007A42EB"/>
    <w:rsid w:val="007B1B96"/>
    <w:rsid w:val="007E20B8"/>
    <w:rsid w:val="0080086D"/>
    <w:rsid w:val="008068DA"/>
    <w:rsid w:val="00814DDD"/>
    <w:rsid w:val="00816DCD"/>
    <w:rsid w:val="008477BF"/>
    <w:rsid w:val="00850ECA"/>
    <w:rsid w:val="0088661B"/>
    <w:rsid w:val="00890292"/>
    <w:rsid w:val="00895055"/>
    <w:rsid w:val="00895349"/>
    <w:rsid w:val="008B637B"/>
    <w:rsid w:val="008E632E"/>
    <w:rsid w:val="008F3758"/>
    <w:rsid w:val="008F570F"/>
    <w:rsid w:val="008F5B6D"/>
    <w:rsid w:val="009025DC"/>
    <w:rsid w:val="009077AB"/>
    <w:rsid w:val="00913D3D"/>
    <w:rsid w:val="00921724"/>
    <w:rsid w:val="009272B2"/>
    <w:rsid w:val="009326AD"/>
    <w:rsid w:val="00934BDA"/>
    <w:rsid w:val="00960590"/>
    <w:rsid w:val="0097054C"/>
    <w:rsid w:val="00971CF2"/>
    <w:rsid w:val="009734BA"/>
    <w:rsid w:val="00980F62"/>
    <w:rsid w:val="00981019"/>
    <w:rsid w:val="009810DE"/>
    <w:rsid w:val="009B256F"/>
    <w:rsid w:val="009C2684"/>
    <w:rsid w:val="009F0000"/>
    <w:rsid w:val="00A024AD"/>
    <w:rsid w:val="00A02738"/>
    <w:rsid w:val="00A24C17"/>
    <w:rsid w:val="00A420CA"/>
    <w:rsid w:val="00A43A7B"/>
    <w:rsid w:val="00A45552"/>
    <w:rsid w:val="00A53145"/>
    <w:rsid w:val="00A727DE"/>
    <w:rsid w:val="00A8064D"/>
    <w:rsid w:val="00A92930"/>
    <w:rsid w:val="00A95A69"/>
    <w:rsid w:val="00AB54E9"/>
    <w:rsid w:val="00AC73CD"/>
    <w:rsid w:val="00AD78FB"/>
    <w:rsid w:val="00AE0D1A"/>
    <w:rsid w:val="00B0102F"/>
    <w:rsid w:val="00B1132A"/>
    <w:rsid w:val="00B26781"/>
    <w:rsid w:val="00B34842"/>
    <w:rsid w:val="00B365A8"/>
    <w:rsid w:val="00B61894"/>
    <w:rsid w:val="00B6533C"/>
    <w:rsid w:val="00B72BBF"/>
    <w:rsid w:val="00B954FB"/>
    <w:rsid w:val="00BB004A"/>
    <w:rsid w:val="00BC6966"/>
    <w:rsid w:val="00BD00BB"/>
    <w:rsid w:val="00BD395C"/>
    <w:rsid w:val="00BD4B55"/>
    <w:rsid w:val="00BF2908"/>
    <w:rsid w:val="00C2644A"/>
    <w:rsid w:val="00C81A84"/>
    <w:rsid w:val="00CD04DE"/>
    <w:rsid w:val="00CD551C"/>
    <w:rsid w:val="00CE2543"/>
    <w:rsid w:val="00D01BE1"/>
    <w:rsid w:val="00D16DF0"/>
    <w:rsid w:val="00D16E89"/>
    <w:rsid w:val="00D40A0C"/>
    <w:rsid w:val="00D62A62"/>
    <w:rsid w:val="00D67A20"/>
    <w:rsid w:val="00D715BB"/>
    <w:rsid w:val="00D75C7E"/>
    <w:rsid w:val="00D80E64"/>
    <w:rsid w:val="00D83908"/>
    <w:rsid w:val="00DD3947"/>
    <w:rsid w:val="00DE410E"/>
    <w:rsid w:val="00DF0718"/>
    <w:rsid w:val="00DF4A8C"/>
    <w:rsid w:val="00E52B3D"/>
    <w:rsid w:val="00E9136A"/>
    <w:rsid w:val="00EA0ED0"/>
    <w:rsid w:val="00EB00BE"/>
    <w:rsid w:val="00EB226C"/>
    <w:rsid w:val="00EB2E0B"/>
    <w:rsid w:val="00EB3446"/>
    <w:rsid w:val="00ED5A7E"/>
    <w:rsid w:val="00ED5B17"/>
    <w:rsid w:val="00EF0A80"/>
    <w:rsid w:val="00F15095"/>
    <w:rsid w:val="00F24D59"/>
    <w:rsid w:val="00F54115"/>
    <w:rsid w:val="00F55D9C"/>
    <w:rsid w:val="00F66575"/>
    <w:rsid w:val="00F73DE2"/>
    <w:rsid w:val="00F75394"/>
    <w:rsid w:val="00F77693"/>
    <w:rsid w:val="00F91DA2"/>
    <w:rsid w:val="00FA326D"/>
    <w:rsid w:val="00FB2DFA"/>
    <w:rsid w:val="00FE1CBB"/>
    <w:rsid w:val="00FF39B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CDB5"/>
  <w15:chartTrackingRefBased/>
  <w15:docId w15:val="{3F63013E-DD3B-454A-9BB0-EF4EBF13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3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3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08"/>
    <w:rPr>
      <w:rFonts w:eastAsiaTheme="majorEastAsia" w:cstheme="majorBidi"/>
      <w:color w:val="272727" w:themeColor="text1" w:themeTint="D8"/>
    </w:rPr>
  </w:style>
  <w:style w:type="paragraph" w:styleId="Title">
    <w:name w:val="Title"/>
    <w:basedOn w:val="Normal"/>
    <w:next w:val="Normal"/>
    <w:link w:val="TitleChar"/>
    <w:uiPriority w:val="10"/>
    <w:qFormat/>
    <w:rsid w:val="00D83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08"/>
    <w:pPr>
      <w:spacing w:before="160"/>
      <w:jc w:val="center"/>
    </w:pPr>
    <w:rPr>
      <w:i/>
      <w:iCs/>
      <w:color w:val="404040" w:themeColor="text1" w:themeTint="BF"/>
    </w:rPr>
  </w:style>
  <w:style w:type="character" w:customStyle="1" w:styleId="QuoteChar">
    <w:name w:val="Quote Char"/>
    <w:basedOn w:val="DefaultParagraphFont"/>
    <w:link w:val="Quote"/>
    <w:uiPriority w:val="29"/>
    <w:rsid w:val="00D83908"/>
    <w:rPr>
      <w:i/>
      <w:iCs/>
      <w:color w:val="404040" w:themeColor="text1" w:themeTint="BF"/>
    </w:rPr>
  </w:style>
  <w:style w:type="paragraph" w:styleId="ListParagraph">
    <w:name w:val="List Paragraph"/>
    <w:basedOn w:val="Normal"/>
    <w:uiPriority w:val="34"/>
    <w:qFormat/>
    <w:rsid w:val="00D83908"/>
    <w:pPr>
      <w:ind w:left="720"/>
      <w:contextualSpacing/>
    </w:pPr>
  </w:style>
  <w:style w:type="character" w:styleId="IntenseEmphasis">
    <w:name w:val="Intense Emphasis"/>
    <w:basedOn w:val="DefaultParagraphFont"/>
    <w:uiPriority w:val="21"/>
    <w:qFormat/>
    <w:rsid w:val="00D83908"/>
    <w:rPr>
      <w:i/>
      <w:iCs/>
      <w:color w:val="2F5496" w:themeColor="accent1" w:themeShade="BF"/>
    </w:rPr>
  </w:style>
  <w:style w:type="paragraph" w:styleId="IntenseQuote">
    <w:name w:val="Intense Quote"/>
    <w:basedOn w:val="Normal"/>
    <w:next w:val="Normal"/>
    <w:link w:val="IntenseQuoteChar"/>
    <w:uiPriority w:val="30"/>
    <w:qFormat/>
    <w:rsid w:val="00D83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08"/>
    <w:rPr>
      <w:i/>
      <w:iCs/>
      <w:color w:val="2F5496" w:themeColor="accent1" w:themeShade="BF"/>
    </w:rPr>
  </w:style>
  <w:style w:type="character" w:styleId="IntenseReference">
    <w:name w:val="Intense Reference"/>
    <w:basedOn w:val="DefaultParagraphFont"/>
    <w:uiPriority w:val="32"/>
    <w:qFormat/>
    <w:rsid w:val="00D83908"/>
    <w:rPr>
      <w:b/>
      <w:bCs/>
      <w:smallCaps/>
      <w:color w:val="2F5496" w:themeColor="accent1" w:themeShade="BF"/>
      <w:spacing w:val="5"/>
    </w:rPr>
  </w:style>
  <w:style w:type="character" w:styleId="Hyperlink">
    <w:name w:val="Hyperlink"/>
    <w:basedOn w:val="DefaultParagraphFont"/>
    <w:uiPriority w:val="99"/>
    <w:unhideWhenUsed/>
    <w:rsid w:val="000204BA"/>
    <w:rPr>
      <w:color w:val="0563C1" w:themeColor="hyperlink"/>
      <w:u w:val="single"/>
    </w:rPr>
  </w:style>
  <w:style w:type="character" w:styleId="UnresolvedMention">
    <w:name w:val="Unresolved Mention"/>
    <w:basedOn w:val="DefaultParagraphFont"/>
    <w:uiPriority w:val="99"/>
    <w:semiHidden/>
    <w:unhideWhenUsed/>
    <w:rsid w:val="000204BA"/>
    <w:rPr>
      <w:color w:val="605E5C"/>
      <w:shd w:val="clear" w:color="auto" w:fill="E1DFDD"/>
    </w:rPr>
  </w:style>
  <w:style w:type="paragraph" w:styleId="NormalWeb">
    <w:name w:val="Normal (Web)"/>
    <w:basedOn w:val="Normal"/>
    <w:uiPriority w:val="99"/>
    <w:semiHidden/>
    <w:unhideWhenUsed/>
    <w:rsid w:val="0097054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7054C"/>
    <w:rPr>
      <w:b/>
      <w:bCs/>
    </w:rPr>
  </w:style>
  <w:style w:type="character" w:customStyle="1" w:styleId="katex-mathml">
    <w:name w:val="katex-mathml"/>
    <w:basedOn w:val="DefaultParagraphFont"/>
    <w:rsid w:val="0097054C"/>
  </w:style>
  <w:style w:type="character" w:customStyle="1" w:styleId="mord">
    <w:name w:val="mord"/>
    <w:basedOn w:val="DefaultParagraphFont"/>
    <w:rsid w:val="0097054C"/>
  </w:style>
  <w:style w:type="character" w:customStyle="1" w:styleId="mrel">
    <w:name w:val="mrel"/>
    <w:basedOn w:val="DefaultParagraphFont"/>
    <w:rsid w:val="0097054C"/>
  </w:style>
  <w:style w:type="character" w:customStyle="1" w:styleId="vlist-s">
    <w:name w:val="vlist-s"/>
    <w:basedOn w:val="DefaultParagraphFont"/>
    <w:rsid w:val="0097054C"/>
  </w:style>
  <w:style w:type="character" w:customStyle="1" w:styleId="mbin">
    <w:name w:val="mbin"/>
    <w:basedOn w:val="DefaultParagraphFont"/>
    <w:rsid w:val="0097054C"/>
  </w:style>
  <w:style w:type="character" w:customStyle="1" w:styleId="minner">
    <w:name w:val="minner"/>
    <w:basedOn w:val="DefaultParagraphFont"/>
    <w:rsid w:val="0097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6800">
      <w:bodyDiv w:val="1"/>
      <w:marLeft w:val="0"/>
      <w:marRight w:val="0"/>
      <w:marTop w:val="0"/>
      <w:marBottom w:val="0"/>
      <w:divBdr>
        <w:top w:val="none" w:sz="0" w:space="0" w:color="auto"/>
        <w:left w:val="none" w:sz="0" w:space="0" w:color="auto"/>
        <w:bottom w:val="none" w:sz="0" w:space="0" w:color="auto"/>
        <w:right w:val="none" w:sz="0" w:space="0" w:color="auto"/>
      </w:divBdr>
    </w:div>
    <w:div w:id="77942162">
      <w:bodyDiv w:val="1"/>
      <w:marLeft w:val="0"/>
      <w:marRight w:val="0"/>
      <w:marTop w:val="0"/>
      <w:marBottom w:val="0"/>
      <w:divBdr>
        <w:top w:val="none" w:sz="0" w:space="0" w:color="auto"/>
        <w:left w:val="none" w:sz="0" w:space="0" w:color="auto"/>
        <w:bottom w:val="none" w:sz="0" w:space="0" w:color="auto"/>
        <w:right w:val="none" w:sz="0" w:space="0" w:color="auto"/>
      </w:divBdr>
    </w:div>
    <w:div w:id="82918328">
      <w:bodyDiv w:val="1"/>
      <w:marLeft w:val="0"/>
      <w:marRight w:val="0"/>
      <w:marTop w:val="0"/>
      <w:marBottom w:val="0"/>
      <w:divBdr>
        <w:top w:val="none" w:sz="0" w:space="0" w:color="auto"/>
        <w:left w:val="none" w:sz="0" w:space="0" w:color="auto"/>
        <w:bottom w:val="none" w:sz="0" w:space="0" w:color="auto"/>
        <w:right w:val="none" w:sz="0" w:space="0" w:color="auto"/>
      </w:divBdr>
    </w:div>
    <w:div w:id="114639187">
      <w:bodyDiv w:val="1"/>
      <w:marLeft w:val="0"/>
      <w:marRight w:val="0"/>
      <w:marTop w:val="0"/>
      <w:marBottom w:val="0"/>
      <w:divBdr>
        <w:top w:val="none" w:sz="0" w:space="0" w:color="auto"/>
        <w:left w:val="none" w:sz="0" w:space="0" w:color="auto"/>
        <w:bottom w:val="none" w:sz="0" w:space="0" w:color="auto"/>
        <w:right w:val="none" w:sz="0" w:space="0" w:color="auto"/>
      </w:divBdr>
    </w:div>
    <w:div w:id="118650302">
      <w:bodyDiv w:val="1"/>
      <w:marLeft w:val="0"/>
      <w:marRight w:val="0"/>
      <w:marTop w:val="0"/>
      <w:marBottom w:val="0"/>
      <w:divBdr>
        <w:top w:val="none" w:sz="0" w:space="0" w:color="auto"/>
        <w:left w:val="none" w:sz="0" w:space="0" w:color="auto"/>
        <w:bottom w:val="none" w:sz="0" w:space="0" w:color="auto"/>
        <w:right w:val="none" w:sz="0" w:space="0" w:color="auto"/>
      </w:divBdr>
    </w:div>
    <w:div w:id="157353654">
      <w:bodyDiv w:val="1"/>
      <w:marLeft w:val="0"/>
      <w:marRight w:val="0"/>
      <w:marTop w:val="0"/>
      <w:marBottom w:val="0"/>
      <w:divBdr>
        <w:top w:val="none" w:sz="0" w:space="0" w:color="auto"/>
        <w:left w:val="none" w:sz="0" w:space="0" w:color="auto"/>
        <w:bottom w:val="none" w:sz="0" w:space="0" w:color="auto"/>
        <w:right w:val="none" w:sz="0" w:space="0" w:color="auto"/>
      </w:divBdr>
    </w:div>
    <w:div w:id="166361885">
      <w:bodyDiv w:val="1"/>
      <w:marLeft w:val="0"/>
      <w:marRight w:val="0"/>
      <w:marTop w:val="0"/>
      <w:marBottom w:val="0"/>
      <w:divBdr>
        <w:top w:val="none" w:sz="0" w:space="0" w:color="auto"/>
        <w:left w:val="none" w:sz="0" w:space="0" w:color="auto"/>
        <w:bottom w:val="none" w:sz="0" w:space="0" w:color="auto"/>
        <w:right w:val="none" w:sz="0" w:space="0" w:color="auto"/>
      </w:divBdr>
    </w:div>
    <w:div w:id="197157889">
      <w:bodyDiv w:val="1"/>
      <w:marLeft w:val="0"/>
      <w:marRight w:val="0"/>
      <w:marTop w:val="0"/>
      <w:marBottom w:val="0"/>
      <w:divBdr>
        <w:top w:val="none" w:sz="0" w:space="0" w:color="auto"/>
        <w:left w:val="none" w:sz="0" w:space="0" w:color="auto"/>
        <w:bottom w:val="none" w:sz="0" w:space="0" w:color="auto"/>
        <w:right w:val="none" w:sz="0" w:space="0" w:color="auto"/>
      </w:divBdr>
    </w:div>
    <w:div w:id="216091103">
      <w:bodyDiv w:val="1"/>
      <w:marLeft w:val="0"/>
      <w:marRight w:val="0"/>
      <w:marTop w:val="0"/>
      <w:marBottom w:val="0"/>
      <w:divBdr>
        <w:top w:val="none" w:sz="0" w:space="0" w:color="auto"/>
        <w:left w:val="none" w:sz="0" w:space="0" w:color="auto"/>
        <w:bottom w:val="none" w:sz="0" w:space="0" w:color="auto"/>
        <w:right w:val="none" w:sz="0" w:space="0" w:color="auto"/>
      </w:divBdr>
    </w:div>
    <w:div w:id="220405737">
      <w:bodyDiv w:val="1"/>
      <w:marLeft w:val="0"/>
      <w:marRight w:val="0"/>
      <w:marTop w:val="0"/>
      <w:marBottom w:val="0"/>
      <w:divBdr>
        <w:top w:val="none" w:sz="0" w:space="0" w:color="auto"/>
        <w:left w:val="none" w:sz="0" w:space="0" w:color="auto"/>
        <w:bottom w:val="none" w:sz="0" w:space="0" w:color="auto"/>
        <w:right w:val="none" w:sz="0" w:space="0" w:color="auto"/>
      </w:divBdr>
    </w:div>
    <w:div w:id="272858959">
      <w:bodyDiv w:val="1"/>
      <w:marLeft w:val="0"/>
      <w:marRight w:val="0"/>
      <w:marTop w:val="0"/>
      <w:marBottom w:val="0"/>
      <w:divBdr>
        <w:top w:val="none" w:sz="0" w:space="0" w:color="auto"/>
        <w:left w:val="none" w:sz="0" w:space="0" w:color="auto"/>
        <w:bottom w:val="none" w:sz="0" w:space="0" w:color="auto"/>
        <w:right w:val="none" w:sz="0" w:space="0" w:color="auto"/>
      </w:divBdr>
    </w:div>
    <w:div w:id="278952413">
      <w:bodyDiv w:val="1"/>
      <w:marLeft w:val="0"/>
      <w:marRight w:val="0"/>
      <w:marTop w:val="0"/>
      <w:marBottom w:val="0"/>
      <w:divBdr>
        <w:top w:val="none" w:sz="0" w:space="0" w:color="auto"/>
        <w:left w:val="none" w:sz="0" w:space="0" w:color="auto"/>
        <w:bottom w:val="none" w:sz="0" w:space="0" w:color="auto"/>
        <w:right w:val="none" w:sz="0" w:space="0" w:color="auto"/>
      </w:divBdr>
    </w:div>
    <w:div w:id="280110247">
      <w:bodyDiv w:val="1"/>
      <w:marLeft w:val="0"/>
      <w:marRight w:val="0"/>
      <w:marTop w:val="0"/>
      <w:marBottom w:val="0"/>
      <w:divBdr>
        <w:top w:val="none" w:sz="0" w:space="0" w:color="auto"/>
        <w:left w:val="none" w:sz="0" w:space="0" w:color="auto"/>
        <w:bottom w:val="none" w:sz="0" w:space="0" w:color="auto"/>
        <w:right w:val="none" w:sz="0" w:space="0" w:color="auto"/>
      </w:divBdr>
    </w:div>
    <w:div w:id="282540097">
      <w:bodyDiv w:val="1"/>
      <w:marLeft w:val="0"/>
      <w:marRight w:val="0"/>
      <w:marTop w:val="0"/>
      <w:marBottom w:val="0"/>
      <w:divBdr>
        <w:top w:val="none" w:sz="0" w:space="0" w:color="auto"/>
        <w:left w:val="none" w:sz="0" w:space="0" w:color="auto"/>
        <w:bottom w:val="none" w:sz="0" w:space="0" w:color="auto"/>
        <w:right w:val="none" w:sz="0" w:space="0" w:color="auto"/>
      </w:divBdr>
      <w:divsChild>
        <w:div w:id="7780602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89362037">
      <w:bodyDiv w:val="1"/>
      <w:marLeft w:val="0"/>
      <w:marRight w:val="0"/>
      <w:marTop w:val="0"/>
      <w:marBottom w:val="0"/>
      <w:divBdr>
        <w:top w:val="none" w:sz="0" w:space="0" w:color="auto"/>
        <w:left w:val="none" w:sz="0" w:space="0" w:color="auto"/>
        <w:bottom w:val="none" w:sz="0" w:space="0" w:color="auto"/>
        <w:right w:val="none" w:sz="0" w:space="0" w:color="auto"/>
      </w:divBdr>
    </w:div>
    <w:div w:id="304162715">
      <w:bodyDiv w:val="1"/>
      <w:marLeft w:val="0"/>
      <w:marRight w:val="0"/>
      <w:marTop w:val="0"/>
      <w:marBottom w:val="0"/>
      <w:divBdr>
        <w:top w:val="none" w:sz="0" w:space="0" w:color="auto"/>
        <w:left w:val="none" w:sz="0" w:space="0" w:color="auto"/>
        <w:bottom w:val="none" w:sz="0" w:space="0" w:color="auto"/>
        <w:right w:val="none" w:sz="0" w:space="0" w:color="auto"/>
      </w:divBdr>
    </w:div>
    <w:div w:id="304242634">
      <w:bodyDiv w:val="1"/>
      <w:marLeft w:val="0"/>
      <w:marRight w:val="0"/>
      <w:marTop w:val="0"/>
      <w:marBottom w:val="0"/>
      <w:divBdr>
        <w:top w:val="none" w:sz="0" w:space="0" w:color="auto"/>
        <w:left w:val="none" w:sz="0" w:space="0" w:color="auto"/>
        <w:bottom w:val="none" w:sz="0" w:space="0" w:color="auto"/>
        <w:right w:val="none" w:sz="0" w:space="0" w:color="auto"/>
      </w:divBdr>
    </w:div>
    <w:div w:id="319191057">
      <w:bodyDiv w:val="1"/>
      <w:marLeft w:val="0"/>
      <w:marRight w:val="0"/>
      <w:marTop w:val="0"/>
      <w:marBottom w:val="0"/>
      <w:divBdr>
        <w:top w:val="none" w:sz="0" w:space="0" w:color="auto"/>
        <w:left w:val="none" w:sz="0" w:space="0" w:color="auto"/>
        <w:bottom w:val="none" w:sz="0" w:space="0" w:color="auto"/>
        <w:right w:val="none" w:sz="0" w:space="0" w:color="auto"/>
      </w:divBdr>
    </w:div>
    <w:div w:id="341663253">
      <w:bodyDiv w:val="1"/>
      <w:marLeft w:val="0"/>
      <w:marRight w:val="0"/>
      <w:marTop w:val="0"/>
      <w:marBottom w:val="0"/>
      <w:divBdr>
        <w:top w:val="none" w:sz="0" w:space="0" w:color="auto"/>
        <w:left w:val="none" w:sz="0" w:space="0" w:color="auto"/>
        <w:bottom w:val="none" w:sz="0" w:space="0" w:color="auto"/>
        <w:right w:val="none" w:sz="0" w:space="0" w:color="auto"/>
      </w:divBdr>
    </w:div>
    <w:div w:id="341855346">
      <w:bodyDiv w:val="1"/>
      <w:marLeft w:val="0"/>
      <w:marRight w:val="0"/>
      <w:marTop w:val="0"/>
      <w:marBottom w:val="0"/>
      <w:divBdr>
        <w:top w:val="none" w:sz="0" w:space="0" w:color="auto"/>
        <w:left w:val="none" w:sz="0" w:space="0" w:color="auto"/>
        <w:bottom w:val="none" w:sz="0" w:space="0" w:color="auto"/>
        <w:right w:val="none" w:sz="0" w:space="0" w:color="auto"/>
      </w:divBdr>
    </w:div>
    <w:div w:id="344600412">
      <w:bodyDiv w:val="1"/>
      <w:marLeft w:val="0"/>
      <w:marRight w:val="0"/>
      <w:marTop w:val="0"/>
      <w:marBottom w:val="0"/>
      <w:divBdr>
        <w:top w:val="none" w:sz="0" w:space="0" w:color="auto"/>
        <w:left w:val="none" w:sz="0" w:space="0" w:color="auto"/>
        <w:bottom w:val="none" w:sz="0" w:space="0" w:color="auto"/>
        <w:right w:val="none" w:sz="0" w:space="0" w:color="auto"/>
      </w:divBdr>
    </w:div>
    <w:div w:id="345909847">
      <w:bodyDiv w:val="1"/>
      <w:marLeft w:val="0"/>
      <w:marRight w:val="0"/>
      <w:marTop w:val="0"/>
      <w:marBottom w:val="0"/>
      <w:divBdr>
        <w:top w:val="none" w:sz="0" w:space="0" w:color="auto"/>
        <w:left w:val="none" w:sz="0" w:space="0" w:color="auto"/>
        <w:bottom w:val="none" w:sz="0" w:space="0" w:color="auto"/>
        <w:right w:val="none" w:sz="0" w:space="0" w:color="auto"/>
      </w:divBdr>
    </w:div>
    <w:div w:id="346373503">
      <w:bodyDiv w:val="1"/>
      <w:marLeft w:val="0"/>
      <w:marRight w:val="0"/>
      <w:marTop w:val="0"/>
      <w:marBottom w:val="0"/>
      <w:divBdr>
        <w:top w:val="none" w:sz="0" w:space="0" w:color="auto"/>
        <w:left w:val="none" w:sz="0" w:space="0" w:color="auto"/>
        <w:bottom w:val="none" w:sz="0" w:space="0" w:color="auto"/>
        <w:right w:val="none" w:sz="0" w:space="0" w:color="auto"/>
      </w:divBdr>
    </w:div>
    <w:div w:id="360934727">
      <w:bodyDiv w:val="1"/>
      <w:marLeft w:val="0"/>
      <w:marRight w:val="0"/>
      <w:marTop w:val="0"/>
      <w:marBottom w:val="0"/>
      <w:divBdr>
        <w:top w:val="none" w:sz="0" w:space="0" w:color="auto"/>
        <w:left w:val="none" w:sz="0" w:space="0" w:color="auto"/>
        <w:bottom w:val="none" w:sz="0" w:space="0" w:color="auto"/>
        <w:right w:val="none" w:sz="0" w:space="0" w:color="auto"/>
      </w:divBdr>
    </w:div>
    <w:div w:id="408768934">
      <w:bodyDiv w:val="1"/>
      <w:marLeft w:val="0"/>
      <w:marRight w:val="0"/>
      <w:marTop w:val="0"/>
      <w:marBottom w:val="0"/>
      <w:divBdr>
        <w:top w:val="none" w:sz="0" w:space="0" w:color="auto"/>
        <w:left w:val="none" w:sz="0" w:space="0" w:color="auto"/>
        <w:bottom w:val="none" w:sz="0" w:space="0" w:color="auto"/>
        <w:right w:val="none" w:sz="0" w:space="0" w:color="auto"/>
      </w:divBdr>
    </w:div>
    <w:div w:id="427627424">
      <w:bodyDiv w:val="1"/>
      <w:marLeft w:val="0"/>
      <w:marRight w:val="0"/>
      <w:marTop w:val="0"/>
      <w:marBottom w:val="0"/>
      <w:divBdr>
        <w:top w:val="none" w:sz="0" w:space="0" w:color="auto"/>
        <w:left w:val="none" w:sz="0" w:space="0" w:color="auto"/>
        <w:bottom w:val="none" w:sz="0" w:space="0" w:color="auto"/>
        <w:right w:val="none" w:sz="0" w:space="0" w:color="auto"/>
      </w:divBdr>
      <w:divsChild>
        <w:div w:id="906845313">
          <w:marLeft w:val="0"/>
          <w:marRight w:val="0"/>
          <w:marTop w:val="0"/>
          <w:marBottom w:val="0"/>
          <w:divBdr>
            <w:top w:val="none" w:sz="0" w:space="0" w:color="auto"/>
            <w:left w:val="none" w:sz="0" w:space="0" w:color="auto"/>
            <w:bottom w:val="none" w:sz="0" w:space="0" w:color="auto"/>
            <w:right w:val="none" w:sz="0" w:space="0" w:color="auto"/>
          </w:divBdr>
          <w:divsChild>
            <w:div w:id="200944371">
              <w:marLeft w:val="0"/>
              <w:marRight w:val="0"/>
              <w:marTop w:val="0"/>
              <w:marBottom w:val="0"/>
              <w:divBdr>
                <w:top w:val="none" w:sz="0" w:space="0" w:color="auto"/>
                <w:left w:val="none" w:sz="0" w:space="0" w:color="auto"/>
                <w:bottom w:val="none" w:sz="0" w:space="0" w:color="auto"/>
                <w:right w:val="none" w:sz="0" w:space="0" w:color="auto"/>
              </w:divBdr>
              <w:divsChild>
                <w:div w:id="274143684">
                  <w:marLeft w:val="0"/>
                  <w:marRight w:val="0"/>
                  <w:marTop w:val="0"/>
                  <w:marBottom w:val="0"/>
                  <w:divBdr>
                    <w:top w:val="none" w:sz="0" w:space="0" w:color="auto"/>
                    <w:left w:val="none" w:sz="0" w:space="0" w:color="auto"/>
                    <w:bottom w:val="none" w:sz="0" w:space="0" w:color="auto"/>
                    <w:right w:val="none" w:sz="0" w:space="0" w:color="auto"/>
                  </w:divBdr>
                  <w:divsChild>
                    <w:div w:id="20198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3719">
          <w:marLeft w:val="0"/>
          <w:marRight w:val="0"/>
          <w:marTop w:val="0"/>
          <w:marBottom w:val="0"/>
          <w:divBdr>
            <w:top w:val="none" w:sz="0" w:space="0" w:color="auto"/>
            <w:left w:val="none" w:sz="0" w:space="0" w:color="auto"/>
            <w:bottom w:val="none" w:sz="0" w:space="0" w:color="auto"/>
            <w:right w:val="none" w:sz="0" w:space="0" w:color="auto"/>
          </w:divBdr>
          <w:divsChild>
            <w:div w:id="1757899957">
              <w:marLeft w:val="0"/>
              <w:marRight w:val="0"/>
              <w:marTop w:val="0"/>
              <w:marBottom w:val="0"/>
              <w:divBdr>
                <w:top w:val="none" w:sz="0" w:space="0" w:color="auto"/>
                <w:left w:val="none" w:sz="0" w:space="0" w:color="auto"/>
                <w:bottom w:val="none" w:sz="0" w:space="0" w:color="auto"/>
                <w:right w:val="none" w:sz="0" w:space="0" w:color="auto"/>
              </w:divBdr>
              <w:divsChild>
                <w:div w:id="188960015">
                  <w:marLeft w:val="0"/>
                  <w:marRight w:val="0"/>
                  <w:marTop w:val="0"/>
                  <w:marBottom w:val="0"/>
                  <w:divBdr>
                    <w:top w:val="none" w:sz="0" w:space="0" w:color="auto"/>
                    <w:left w:val="none" w:sz="0" w:space="0" w:color="auto"/>
                    <w:bottom w:val="none" w:sz="0" w:space="0" w:color="auto"/>
                    <w:right w:val="none" w:sz="0" w:space="0" w:color="auto"/>
                  </w:divBdr>
                  <w:divsChild>
                    <w:div w:id="1992362602">
                      <w:marLeft w:val="0"/>
                      <w:marRight w:val="0"/>
                      <w:marTop w:val="0"/>
                      <w:marBottom w:val="0"/>
                      <w:divBdr>
                        <w:top w:val="none" w:sz="0" w:space="0" w:color="auto"/>
                        <w:left w:val="none" w:sz="0" w:space="0" w:color="auto"/>
                        <w:bottom w:val="none" w:sz="0" w:space="0" w:color="auto"/>
                        <w:right w:val="none" w:sz="0" w:space="0" w:color="auto"/>
                      </w:divBdr>
                      <w:divsChild>
                        <w:div w:id="1861040041">
                          <w:marLeft w:val="0"/>
                          <w:marRight w:val="0"/>
                          <w:marTop w:val="0"/>
                          <w:marBottom w:val="0"/>
                          <w:divBdr>
                            <w:top w:val="none" w:sz="0" w:space="0" w:color="auto"/>
                            <w:left w:val="none" w:sz="0" w:space="0" w:color="auto"/>
                            <w:bottom w:val="none" w:sz="0" w:space="0" w:color="auto"/>
                            <w:right w:val="none" w:sz="0" w:space="0" w:color="auto"/>
                          </w:divBdr>
                          <w:divsChild>
                            <w:div w:id="1316494074">
                              <w:marLeft w:val="0"/>
                              <w:marRight w:val="0"/>
                              <w:marTop w:val="0"/>
                              <w:marBottom w:val="0"/>
                              <w:divBdr>
                                <w:top w:val="none" w:sz="0" w:space="0" w:color="auto"/>
                                <w:left w:val="none" w:sz="0" w:space="0" w:color="auto"/>
                                <w:bottom w:val="none" w:sz="0" w:space="0" w:color="auto"/>
                                <w:right w:val="none" w:sz="0" w:space="0" w:color="auto"/>
                              </w:divBdr>
                              <w:divsChild>
                                <w:div w:id="876698959">
                                  <w:marLeft w:val="0"/>
                                  <w:marRight w:val="0"/>
                                  <w:marTop w:val="0"/>
                                  <w:marBottom w:val="0"/>
                                  <w:divBdr>
                                    <w:top w:val="none" w:sz="0" w:space="0" w:color="auto"/>
                                    <w:left w:val="none" w:sz="0" w:space="0" w:color="auto"/>
                                    <w:bottom w:val="none" w:sz="0" w:space="0" w:color="auto"/>
                                    <w:right w:val="none" w:sz="0" w:space="0" w:color="auto"/>
                                  </w:divBdr>
                                  <w:divsChild>
                                    <w:div w:id="807211304">
                                      <w:marLeft w:val="0"/>
                                      <w:marRight w:val="0"/>
                                      <w:marTop w:val="0"/>
                                      <w:marBottom w:val="0"/>
                                      <w:divBdr>
                                        <w:top w:val="none" w:sz="0" w:space="0" w:color="auto"/>
                                        <w:left w:val="none" w:sz="0" w:space="0" w:color="auto"/>
                                        <w:bottom w:val="none" w:sz="0" w:space="0" w:color="auto"/>
                                        <w:right w:val="none" w:sz="0" w:space="0" w:color="auto"/>
                                      </w:divBdr>
                                      <w:divsChild>
                                        <w:div w:id="17013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9042">
              <w:marLeft w:val="0"/>
              <w:marRight w:val="0"/>
              <w:marTop w:val="0"/>
              <w:marBottom w:val="0"/>
              <w:divBdr>
                <w:top w:val="none" w:sz="0" w:space="0" w:color="auto"/>
                <w:left w:val="none" w:sz="0" w:space="0" w:color="auto"/>
                <w:bottom w:val="none" w:sz="0" w:space="0" w:color="auto"/>
                <w:right w:val="none" w:sz="0" w:space="0" w:color="auto"/>
              </w:divBdr>
              <w:divsChild>
                <w:div w:id="861668915">
                  <w:marLeft w:val="0"/>
                  <w:marRight w:val="0"/>
                  <w:marTop w:val="0"/>
                  <w:marBottom w:val="0"/>
                  <w:divBdr>
                    <w:top w:val="none" w:sz="0" w:space="0" w:color="auto"/>
                    <w:left w:val="none" w:sz="0" w:space="0" w:color="auto"/>
                    <w:bottom w:val="none" w:sz="0" w:space="0" w:color="auto"/>
                    <w:right w:val="none" w:sz="0" w:space="0" w:color="auto"/>
                  </w:divBdr>
                  <w:divsChild>
                    <w:div w:id="7534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72566">
      <w:bodyDiv w:val="1"/>
      <w:marLeft w:val="0"/>
      <w:marRight w:val="0"/>
      <w:marTop w:val="0"/>
      <w:marBottom w:val="0"/>
      <w:divBdr>
        <w:top w:val="none" w:sz="0" w:space="0" w:color="auto"/>
        <w:left w:val="none" w:sz="0" w:space="0" w:color="auto"/>
        <w:bottom w:val="none" w:sz="0" w:space="0" w:color="auto"/>
        <w:right w:val="none" w:sz="0" w:space="0" w:color="auto"/>
      </w:divBdr>
    </w:div>
    <w:div w:id="431324513">
      <w:bodyDiv w:val="1"/>
      <w:marLeft w:val="0"/>
      <w:marRight w:val="0"/>
      <w:marTop w:val="0"/>
      <w:marBottom w:val="0"/>
      <w:divBdr>
        <w:top w:val="none" w:sz="0" w:space="0" w:color="auto"/>
        <w:left w:val="none" w:sz="0" w:space="0" w:color="auto"/>
        <w:bottom w:val="none" w:sz="0" w:space="0" w:color="auto"/>
        <w:right w:val="none" w:sz="0" w:space="0" w:color="auto"/>
      </w:divBdr>
      <w:divsChild>
        <w:div w:id="318313868">
          <w:marLeft w:val="0"/>
          <w:marRight w:val="0"/>
          <w:marTop w:val="0"/>
          <w:marBottom w:val="0"/>
          <w:divBdr>
            <w:top w:val="none" w:sz="0" w:space="0" w:color="auto"/>
            <w:left w:val="none" w:sz="0" w:space="0" w:color="auto"/>
            <w:bottom w:val="none" w:sz="0" w:space="0" w:color="auto"/>
            <w:right w:val="none" w:sz="0" w:space="0" w:color="auto"/>
          </w:divBdr>
          <w:divsChild>
            <w:div w:id="1890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912">
      <w:bodyDiv w:val="1"/>
      <w:marLeft w:val="0"/>
      <w:marRight w:val="0"/>
      <w:marTop w:val="0"/>
      <w:marBottom w:val="0"/>
      <w:divBdr>
        <w:top w:val="none" w:sz="0" w:space="0" w:color="auto"/>
        <w:left w:val="none" w:sz="0" w:space="0" w:color="auto"/>
        <w:bottom w:val="none" w:sz="0" w:space="0" w:color="auto"/>
        <w:right w:val="none" w:sz="0" w:space="0" w:color="auto"/>
      </w:divBdr>
    </w:div>
    <w:div w:id="440877062">
      <w:bodyDiv w:val="1"/>
      <w:marLeft w:val="0"/>
      <w:marRight w:val="0"/>
      <w:marTop w:val="0"/>
      <w:marBottom w:val="0"/>
      <w:divBdr>
        <w:top w:val="none" w:sz="0" w:space="0" w:color="auto"/>
        <w:left w:val="none" w:sz="0" w:space="0" w:color="auto"/>
        <w:bottom w:val="none" w:sz="0" w:space="0" w:color="auto"/>
        <w:right w:val="none" w:sz="0" w:space="0" w:color="auto"/>
      </w:divBdr>
    </w:div>
    <w:div w:id="463960939">
      <w:bodyDiv w:val="1"/>
      <w:marLeft w:val="0"/>
      <w:marRight w:val="0"/>
      <w:marTop w:val="0"/>
      <w:marBottom w:val="0"/>
      <w:divBdr>
        <w:top w:val="none" w:sz="0" w:space="0" w:color="auto"/>
        <w:left w:val="none" w:sz="0" w:space="0" w:color="auto"/>
        <w:bottom w:val="none" w:sz="0" w:space="0" w:color="auto"/>
        <w:right w:val="none" w:sz="0" w:space="0" w:color="auto"/>
      </w:divBdr>
    </w:div>
    <w:div w:id="474833988">
      <w:bodyDiv w:val="1"/>
      <w:marLeft w:val="0"/>
      <w:marRight w:val="0"/>
      <w:marTop w:val="0"/>
      <w:marBottom w:val="0"/>
      <w:divBdr>
        <w:top w:val="none" w:sz="0" w:space="0" w:color="auto"/>
        <w:left w:val="none" w:sz="0" w:space="0" w:color="auto"/>
        <w:bottom w:val="none" w:sz="0" w:space="0" w:color="auto"/>
        <w:right w:val="none" w:sz="0" w:space="0" w:color="auto"/>
      </w:divBdr>
    </w:div>
    <w:div w:id="507254410">
      <w:bodyDiv w:val="1"/>
      <w:marLeft w:val="0"/>
      <w:marRight w:val="0"/>
      <w:marTop w:val="0"/>
      <w:marBottom w:val="0"/>
      <w:divBdr>
        <w:top w:val="none" w:sz="0" w:space="0" w:color="auto"/>
        <w:left w:val="none" w:sz="0" w:space="0" w:color="auto"/>
        <w:bottom w:val="none" w:sz="0" w:space="0" w:color="auto"/>
        <w:right w:val="none" w:sz="0" w:space="0" w:color="auto"/>
      </w:divBdr>
    </w:div>
    <w:div w:id="509028917">
      <w:bodyDiv w:val="1"/>
      <w:marLeft w:val="0"/>
      <w:marRight w:val="0"/>
      <w:marTop w:val="0"/>
      <w:marBottom w:val="0"/>
      <w:divBdr>
        <w:top w:val="none" w:sz="0" w:space="0" w:color="auto"/>
        <w:left w:val="none" w:sz="0" w:space="0" w:color="auto"/>
        <w:bottom w:val="none" w:sz="0" w:space="0" w:color="auto"/>
        <w:right w:val="none" w:sz="0" w:space="0" w:color="auto"/>
      </w:divBdr>
    </w:div>
    <w:div w:id="534733369">
      <w:bodyDiv w:val="1"/>
      <w:marLeft w:val="0"/>
      <w:marRight w:val="0"/>
      <w:marTop w:val="0"/>
      <w:marBottom w:val="0"/>
      <w:divBdr>
        <w:top w:val="none" w:sz="0" w:space="0" w:color="auto"/>
        <w:left w:val="none" w:sz="0" w:space="0" w:color="auto"/>
        <w:bottom w:val="none" w:sz="0" w:space="0" w:color="auto"/>
        <w:right w:val="none" w:sz="0" w:space="0" w:color="auto"/>
      </w:divBdr>
    </w:div>
    <w:div w:id="541408921">
      <w:bodyDiv w:val="1"/>
      <w:marLeft w:val="0"/>
      <w:marRight w:val="0"/>
      <w:marTop w:val="0"/>
      <w:marBottom w:val="0"/>
      <w:divBdr>
        <w:top w:val="none" w:sz="0" w:space="0" w:color="auto"/>
        <w:left w:val="none" w:sz="0" w:space="0" w:color="auto"/>
        <w:bottom w:val="none" w:sz="0" w:space="0" w:color="auto"/>
        <w:right w:val="none" w:sz="0" w:space="0" w:color="auto"/>
      </w:divBdr>
    </w:div>
    <w:div w:id="544559038">
      <w:bodyDiv w:val="1"/>
      <w:marLeft w:val="0"/>
      <w:marRight w:val="0"/>
      <w:marTop w:val="0"/>
      <w:marBottom w:val="0"/>
      <w:divBdr>
        <w:top w:val="none" w:sz="0" w:space="0" w:color="auto"/>
        <w:left w:val="none" w:sz="0" w:space="0" w:color="auto"/>
        <w:bottom w:val="none" w:sz="0" w:space="0" w:color="auto"/>
        <w:right w:val="none" w:sz="0" w:space="0" w:color="auto"/>
      </w:divBdr>
    </w:div>
    <w:div w:id="545677503">
      <w:bodyDiv w:val="1"/>
      <w:marLeft w:val="0"/>
      <w:marRight w:val="0"/>
      <w:marTop w:val="0"/>
      <w:marBottom w:val="0"/>
      <w:divBdr>
        <w:top w:val="none" w:sz="0" w:space="0" w:color="auto"/>
        <w:left w:val="none" w:sz="0" w:space="0" w:color="auto"/>
        <w:bottom w:val="none" w:sz="0" w:space="0" w:color="auto"/>
        <w:right w:val="none" w:sz="0" w:space="0" w:color="auto"/>
      </w:divBdr>
      <w:divsChild>
        <w:div w:id="1263143914">
          <w:marLeft w:val="0"/>
          <w:marRight w:val="0"/>
          <w:marTop w:val="0"/>
          <w:marBottom w:val="0"/>
          <w:divBdr>
            <w:top w:val="none" w:sz="0" w:space="0" w:color="auto"/>
            <w:left w:val="none" w:sz="0" w:space="0" w:color="auto"/>
            <w:bottom w:val="none" w:sz="0" w:space="0" w:color="auto"/>
            <w:right w:val="none" w:sz="0" w:space="0" w:color="auto"/>
          </w:divBdr>
          <w:divsChild>
            <w:div w:id="1918897742">
              <w:marLeft w:val="0"/>
              <w:marRight w:val="0"/>
              <w:marTop w:val="0"/>
              <w:marBottom w:val="0"/>
              <w:divBdr>
                <w:top w:val="none" w:sz="0" w:space="0" w:color="auto"/>
                <w:left w:val="none" w:sz="0" w:space="0" w:color="auto"/>
                <w:bottom w:val="none" w:sz="0" w:space="0" w:color="auto"/>
                <w:right w:val="none" w:sz="0" w:space="0" w:color="auto"/>
              </w:divBdr>
              <w:divsChild>
                <w:div w:id="1500735088">
                  <w:marLeft w:val="0"/>
                  <w:marRight w:val="0"/>
                  <w:marTop w:val="0"/>
                  <w:marBottom w:val="0"/>
                  <w:divBdr>
                    <w:top w:val="none" w:sz="0" w:space="0" w:color="auto"/>
                    <w:left w:val="none" w:sz="0" w:space="0" w:color="auto"/>
                    <w:bottom w:val="none" w:sz="0" w:space="0" w:color="auto"/>
                    <w:right w:val="none" w:sz="0" w:space="0" w:color="auto"/>
                  </w:divBdr>
                  <w:divsChild>
                    <w:div w:id="8463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5668">
          <w:marLeft w:val="0"/>
          <w:marRight w:val="0"/>
          <w:marTop w:val="0"/>
          <w:marBottom w:val="0"/>
          <w:divBdr>
            <w:top w:val="none" w:sz="0" w:space="0" w:color="auto"/>
            <w:left w:val="none" w:sz="0" w:space="0" w:color="auto"/>
            <w:bottom w:val="none" w:sz="0" w:space="0" w:color="auto"/>
            <w:right w:val="none" w:sz="0" w:space="0" w:color="auto"/>
          </w:divBdr>
          <w:divsChild>
            <w:div w:id="1226452878">
              <w:marLeft w:val="0"/>
              <w:marRight w:val="0"/>
              <w:marTop w:val="0"/>
              <w:marBottom w:val="0"/>
              <w:divBdr>
                <w:top w:val="none" w:sz="0" w:space="0" w:color="auto"/>
                <w:left w:val="none" w:sz="0" w:space="0" w:color="auto"/>
                <w:bottom w:val="none" w:sz="0" w:space="0" w:color="auto"/>
                <w:right w:val="none" w:sz="0" w:space="0" w:color="auto"/>
              </w:divBdr>
              <w:divsChild>
                <w:div w:id="1275088606">
                  <w:marLeft w:val="0"/>
                  <w:marRight w:val="0"/>
                  <w:marTop w:val="0"/>
                  <w:marBottom w:val="0"/>
                  <w:divBdr>
                    <w:top w:val="none" w:sz="0" w:space="0" w:color="auto"/>
                    <w:left w:val="none" w:sz="0" w:space="0" w:color="auto"/>
                    <w:bottom w:val="none" w:sz="0" w:space="0" w:color="auto"/>
                    <w:right w:val="none" w:sz="0" w:space="0" w:color="auto"/>
                  </w:divBdr>
                  <w:divsChild>
                    <w:div w:id="938222113">
                      <w:marLeft w:val="0"/>
                      <w:marRight w:val="0"/>
                      <w:marTop w:val="0"/>
                      <w:marBottom w:val="0"/>
                      <w:divBdr>
                        <w:top w:val="none" w:sz="0" w:space="0" w:color="auto"/>
                        <w:left w:val="none" w:sz="0" w:space="0" w:color="auto"/>
                        <w:bottom w:val="none" w:sz="0" w:space="0" w:color="auto"/>
                        <w:right w:val="none" w:sz="0" w:space="0" w:color="auto"/>
                      </w:divBdr>
                      <w:divsChild>
                        <w:div w:id="1122649254">
                          <w:marLeft w:val="0"/>
                          <w:marRight w:val="0"/>
                          <w:marTop w:val="0"/>
                          <w:marBottom w:val="0"/>
                          <w:divBdr>
                            <w:top w:val="none" w:sz="0" w:space="0" w:color="auto"/>
                            <w:left w:val="none" w:sz="0" w:space="0" w:color="auto"/>
                            <w:bottom w:val="none" w:sz="0" w:space="0" w:color="auto"/>
                            <w:right w:val="none" w:sz="0" w:space="0" w:color="auto"/>
                          </w:divBdr>
                          <w:divsChild>
                            <w:div w:id="1074157412">
                              <w:marLeft w:val="0"/>
                              <w:marRight w:val="0"/>
                              <w:marTop w:val="0"/>
                              <w:marBottom w:val="0"/>
                              <w:divBdr>
                                <w:top w:val="none" w:sz="0" w:space="0" w:color="auto"/>
                                <w:left w:val="none" w:sz="0" w:space="0" w:color="auto"/>
                                <w:bottom w:val="none" w:sz="0" w:space="0" w:color="auto"/>
                                <w:right w:val="none" w:sz="0" w:space="0" w:color="auto"/>
                              </w:divBdr>
                              <w:divsChild>
                                <w:div w:id="559093800">
                                  <w:marLeft w:val="0"/>
                                  <w:marRight w:val="0"/>
                                  <w:marTop w:val="0"/>
                                  <w:marBottom w:val="0"/>
                                  <w:divBdr>
                                    <w:top w:val="none" w:sz="0" w:space="0" w:color="auto"/>
                                    <w:left w:val="none" w:sz="0" w:space="0" w:color="auto"/>
                                    <w:bottom w:val="none" w:sz="0" w:space="0" w:color="auto"/>
                                    <w:right w:val="none" w:sz="0" w:space="0" w:color="auto"/>
                                  </w:divBdr>
                                  <w:divsChild>
                                    <w:div w:id="235751597">
                                      <w:marLeft w:val="0"/>
                                      <w:marRight w:val="0"/>
                                      <w:marTop w:val="0"/>
                                      <w:marBottom w:val="0"/>
                                      <w:divBdr>
                                        <w:top w:val="none" w:sz="0" w:space="0" w:color="auto"/>
                                        <w:left w:val="none" w:sz="0" w:space="0" w:color="auto"/>
                                        <w:bottom w:val="none" w:sz="0" w:space="0" w:color="auto"/>
                                        <w:right w:val="none" w:sz="0" w:space="0" w:color="auto"/>
                                      </w:divBdr>
                                      <w:divsChild>
                                        <w:div w:id="6287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072">
                                  <w:marLeft w:val="0"/>
                                  <w:marRight w:val="0"/>
                                  <w:marTop w:val="0"/>
                                  <w:marBottom w:val="0"/>
                                  <w:divBdr>
                                    <w:top w:val="none" w:sz="0" w:space="0" w:color="auto"/>
                                    <w:left w:val="none" w:sz="0" w:space="0" w:color="auto"/>
                                    <w:bottom w:val="none" w:sz="0" w:space="0" w:color="auto"/>
                                    <w:right w:val="none" w:sz="0" w:space="0" w:color="auto"/>
                                  </w:divBdr>
                                  <w:divsChild>
                                    <w:div w:id="9398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48936">
              <w:marLeft w:val="0"/>
              <w:marRight w:val="0"/>
              <w:marTop w:val="0"/>
              <w:marBottom w:val="0"/>
              <w:divBdr>
                <w:top w:val="none" w:sz="0" w:space="0" w:color="auto"/>
                <w:left w:val="none" w:sz="0" w:space="0" w:color="auto"/>
                <w:bottom w:val="none" w:sz="0" w:space="0" w:color="auto"/>
                <w:right w:val="none" w:sz="0" w:space="0" w:color="auto"/>
              </w:divBdr>
              <w:divsChild>
                <w:div w:id="847982726">
                  <w:marLeft w:val="0"/>
                  <w:marRight w:val="0"/>
                  <w:marTop w:val="0"/>
                  <w:marBottom w:val="0"/>
                  <w:divBdr>
                    <w:top w:val="none" w:sz="0" w:space="0" w:color="auto"/>
                    <w:left w:val="none" w:sz="0" w:space="0" w:color="auto"/>
                    <w:bottom w:val="none" w:sz="0" w:space="0" w:color="auto"/>
                    <w:right w:val="none" w:sz="0" w:space="0" w:color="auto"/>
                  </w:divBdr>
                  <w:divsChild>
                    <w:div w:id="245699577">
                      <w:marLeft w:val="0"/>
                      <w:marRight w:val="0"/>
                      <w:marTop w:val="0"/>
                      <w:marBottom w:val="0"/>
                      <w:divBdr>
                        <w:top w:val="none" w:sz="0" w:space="0" w:color="auto"/>
                        <w:left w:val="none" w:sz="0" w:space="0" w:color="auto"/>
                        <w:bottom w:val="none" w:sz="0" w:space="0" w:color="auto"/>
                        <w:right w:val="none" w:sz="0" w:space="0" w:color="auto"/>
                      </w:divBdr>
                      <w:divsChild>
                        <w:div w:id="493224537">
                          <w:marLeft w:val="0"/>
                          <w:marRight w:val="0"/>
                          <w:marTop w:val="0"/>
                          <w:marBottom w:val="0"/>
                          <w:divBdr>
                            <w:top w:val="none" w:sz="0" w:space="0" w:color="auto"/>
                            <w:left w:val="none" w:sz="0" w:space="0" w:color="auto"/>
                            <w:bottom w:val="none" w:sz="0" w:space="0" w:color="auto"/>
                            <w:right w:val="none" w:sz="0" w:space="0" w:color="auto"/>
                          </w:divBdr>
                          <w:divsChild>
                            <w:div w:id="960500668">
                              <w:marLeft w:val="0"/>
                              <w:marRight w:val="0"/>
                              <w:marTop w:val="60"/>
                              <w:marBottom w:val="60"/>
                              <w:divBdr>
                                <w:top w:val="none" w:sz="0" w:space="0" w:color="auto"/>
                                <w:left w:val="none" w:sz="0" w:space="0" w:color="auto"/>
                                <w:bottom w:val="none" w:sz="0" w:space="0" w:color="auto"/>
                                <w:right w:val="none" w:sz="0" w:space="0" w:color="auto"/>
                              </w:divBdr>
                              <w:divsChild>
                                <w:div w:id="1757945001">
                                  <w:marLeft w:val="0"/>
                                  <w:marRight w:val="0"/>
                                  <w:marTop w:val="0"/>
                                  <w:marBottom w:val="0"/>
                                  <w:divBdr>
                                    <w:top w:val="none" w:sz="0" w:space="0" w:color="auto"/>
                                    <w:left w:val="none" w:sz="0" w:space="0" w:color="auto"/>
                                    <w:bottom w:val="none" w:sz="0" w:space="0" w:color="auto"/>
                                    <w:right w:val="none" w:sz="0" w:space="0" w:color="auto"/>
                                  </w:divBdr>
                                  <w:divsChild>
                                    <w:div w:id="1548713332">
                                      <w:marLeft w:val="0"/>
                                      <w:marRight w:val="0"/>
                                      <w:marTop w:val="0"/>
                                      <w:marBottom w:val="0"/>
                                      <w:divBdr>
                                        <w:top w:val="none" w:sz="0" w:space="0" w:color="auto"/>
                                        <w:left w:val="none" w:sz="0" w:space="0" w:color="auto"/>
                                        <w:bottom w:val="none" w:sz="0" w:space="0" w:color="auto"/>
                                        <w:right w:val="none" w:sz="0" w:space="0" w:color="auto"/>
                                      </w:divBdr>
                                      <w:divsChild>
                                        <w:div w:id="20230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031">
                                  <w:marLeft w:val="0"/>
                                  <w:marRight w:val="0"/>
                                  <w:marTop w:val="0"/>
                                  <w:marBottom w:val="0"/>
                                  <w:divBdr>
                                    <w:top w:val="none" w:sz="0" w:space="0" w:color="auto"/>
                                    <w:left w:val="none" w:sz="0" w:space="0" w:color="auto"/>
                                    <w:bottom w:val="none" w:sz="0" w:space="0" w:color="auto"/>
                                    <w:right w:val="none" w:sz="0" w:space="0" w:color="auto"/>
                                  </w:divBdr>
                                  <w:divsChild>
                                    <w:div w:id="1811482863">
                                      <w:marLeft w:val="0"/>
                                      <w:marRight w:val="0"/>
                                      <w:marTop w:val="0"/>
                                      <w:marBottom w:val="0"/>
                                      <w:divBdr>
                                        <w:top w:val="none" w:sz="0" w:space="0" w:color="auto"/>
                                        <w:left w:val="none" w:sz="0" w:space="0" w:color="auto"/>
                                        <w:bottom w:val="none" w:sz="0" w:space="0" w:color="auto"/>
                                        <w:right w:val="none" w:sz="0" w:space="0" w:color="auto"/>
                                      </w:divBdr>
                                      <w:divsChild>
                                        <w:div w:id="1029334069">
                                          <w:marLeft w:val="0"/>
                                          <w:marRight w:val="0"/>
                                          <w:marTop w:val="0"/>
                                          <w:marBottom w:val="0"/>
                                          <w:divBdr>
                                            <w:top w:val="none" w:sz="0" w:space="0" w:color="auto"/>
                                            <w:left w:val="none" w:sz="0" w:space="0" w:color="auto"/>
                                            <w:bottom w:val="none" w:sz="0" w:space="0" w:color="auto"/>
                                            <w:right w:val="none" w:sz="0" w:space="0" w:color="auto"/>
                                          </w:divBdr>
                                          <w:divsChild>
                                            <w:div w:id="1798378949">
                                              <w:marLeft w:val="0"/>
                                              <w:marRight w:val="0"/>
                                              <w:marTop w:val="0"/>
                                              <w:marBottom w:val="0"/>
                                              <w:divBdr>
                                                <w:top w:val="none" w:sz="0" w:space="0" w:color="auto"/>
                                                <w:left w:val="none" w:sz="0" w:space="0" w:color="auto"/>
                                                <w:bottom w:val="none" w:sz="0" w:space="0" w:color="auto"/>
                                                <w:right w:val="none" w:sz="0" w:space="0" w:color="auto"/>
                                              </w:divBdr>
                                              <w:divsChild>
                                                <w:div w:id="789200122">
                                                  <w:marLeft w:val="0"/>
                                                  <w:marRight w:val="0"/>
                                                  <w:marTop w:val="0"/>
                                                  <w:marBottom w:val="0"/>
                                                  <w:divBdr>
                                                    <w:top w:val="none" w:sz="0" w:space="0" w:color="auto"/>
                                                    <w:left w:val="none" w:sz="0" w:space="0" w:color="auto"/>
                                                    <w:bottom w:val="none" w:sz="0" w:space="0" w:color="auto"/>
                                                    <w:right w:val="none" w:sz="0" w:space="0" w:color="auto"/>
                                                  </w:divBdr>
                                                  <w:divsChild>
                                                    <w:div w:id="929895316">
                                                      <w:marLeft w:val="0"/>
                                                      <w:marRight w:val="0"/>
                                                      <w:marTop w:val="0"/>
                                                      <w:marBottom w:val="0"/>
                                                      <w:divBdr>
                                                        <w:top w:val="none" w:sz="0" w:space="0" w:color="auto"/>
                                                        <w:left w:val="none" w:sz="0" w:space="0" w:color="auto"/>
                                                        <w:bottom w:val="none" w:sz="0" w:space="0" w:color="auto"/>
                                                        <w:right w:val="none" w:sz="0" w:space="0" w:color="auto"/>
                                                      </w:divBdr>
                                                      <w:divsChild>
                                                        <w:div w:id="1616251879">
                                                          <w:marLeft w:val="0"/>
                                                          <w:marRight w:val="0"/>
                                                          <w:marTop w:val="0"/>
                                                          <w:marBottom w:val="0"/>
                                                          <w:divBdr>
                                                            <w:top w:val="none" w:sz="0" w:space="0" w:color="auto"/>
                                                            <w:left w:val="none" w:sz="0" w:space="0" w:color="auto"/>
                                                            <w:bottom w:val="none" w:sz="0" w:space="0" w:color="auto"/>
                                                            <w:right w:val="none" w:sz="0" w:space="0" w:color="auto"/>
                                                          </w:divBdr>
                                                          <w:divsChild>
                                                            <w:div w:id="2005744286">
                                                              <w:marLeft w:val="0"/>
                                                              <w:marRight w:val="0"/>
                                                              <w:marTop w:val="0"/>
                                                              <w:marBottom w:val="0"/>
                                                              <w:divBdr>
                                                                <w:top w:val="none" w:sz="0" w:space="0" w:color="auto"/>
                                                                <w:left w:val="none" w:sz="0" w:space="0" w:color="auto"/>
                                                                <w:bottom w:val="none" w:sz="0" w:space="0" w:color="auto"/>
                                                                <w:right w:val="none" w:sz="0" w:space="0" w:color="auto"/>
                                                              </w:divBdr>
                                                              <w:divsChild>
                                                                <w:div w:id="499350022">
                                                                  <w:marLeft w:val="0"/>
                                                                  <w:marRight w:val="0"/>
                                                                  <w:marTop w:val="0"/>
                                                                  <w:marBottom w:val="0"/>
                                                                  <w:divBdr>
                                                                    <w:top w:val="none" w:sz="0" w:space="0" w:color="auto"/>
                                                                    <w:left w:val="none" w:sz="0" w:space="0" w:color="auto"/>
                                                                    <w:bottom w:val="none" w:sz="0" w:space="0" w:color="auto"/>
                                                                    <w:right w:val="none" w:sz="0" w:space="0" w:color="auto"/>
                                                                  </w:divBdr>
                                                                  <w:divsChild>
                                                                    <w:div w:id="533352474">
                                                                      <w:marLeft w:val="0"/>
                                                                      <w:marRight w:val="0"/>
                                                                      <w:marTop w:val="0"/>
                                                                      <w:marBottom w:val="0"/>
                                                                      <w:divBdr>
                                                                        <w:top w:val="none" w:sz="0" w:space="0" w:color="auto"/>
                                                                        <w:left w:val="none" w:sz="0" w:space="0" w:color="auto"/>
                                                                        <w:bottom w:val="none" w:sz="0" w:space="0" w:color="auto"/>
                                                                        <w:right w:val="none" w:sz="0" w:space="0" w:color="auto"/>
                                                                      </w:divBdr>
                                                                      <w:divsChild>
                                                                        <w:div w:id="350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590378">
                                                  <w:marLeft w:val="0"/>
                                                  <w:marRight w:val="0"/>
                                                  <w:marTop w:val="0"/>
                                                  <w:marBottom w:val="0"/>
                                                  <w:divBdr>
                                                    <w:top w:val="none" w:sz="0" w:space="0" w:color="auto"/>
                                                    <w:left w:val="none" w:sz="0" w:space="0" w:color="auto"/>
                                                    <w:bottom w:val="none" w:sz="0" w:space="0" w:color="auto"/>
                                                    <w:right w:val="none" w:sz="0" w:space="0" w:color="auto"/>
                                                  </w:divBdr>
                                                  <w:divsChild>
                                                    <w:div w:id="1376392142">
                                                      <w:marLeft w:val="0"/>
                                                      <w:marRight w:val="0"/>
                                                      <w:marTop w:val="0"/>
                                                      <w:marBottom w:val="0"/>
                                                      <w:divBdr>
                                                        <w:top w:val="none" w:sz="0" w:space="0" w:color="auto"/>
                                                        <w:left w:val="none" w:sz="0" w:space="0" w:color="auto"/>
                                                        <w:bottom w:val="none" w:sz="0" w:space="0" w:color="auto"/>
                                                        <w:right w:val="none" w:sz="0" w:space="0" w:color="auto"/>
                                                      </w:divBdr>
                                                      <w:divsChild>
                                                        <w:div w:id="45495345">
                                                          <w:marLeft w:val="0"/>
                                                          <w:marRight w:val="0"/>
                                                          <w:marTop w:val="0"/>
                                                          <w:marBottom w:val="0"/>
                                                          <w:divBdr>
                                                            <w:top w:val="none" w:sz="0" w:space="0" w:color="auto"/>
                                                            <w:left w:val="none" w:sz="0" w:space="0" w:color="auto"/>
                                                            <w:bottom w:val="none" w:sz="0" w:space="0" w:color="auto"/>
                                                            <w:right w:val="none" w:sz="0" w:space="0" w:color="auto"/>
                                                          </w:divBdr>
                                                          <w:divsChild>
                                                            <w:div w:id="2084179178">
                                                              <w:marLeft w:val="0"/>
                                                              <w:marRight w:val="0"/>
                                                              <w:marTop w:val="0"/>
                                                              <w:marBottom w:val="0"/>
                                                              <w:divBdr>
                                                                <w:top w:val="none" w:sz="0" w:space="0" w:color="auto"/>
                                                                <w:left w:val="none" w:sz="0" w:space="0" w:color="auto"/>
                                                                <w:bottom w:val="none" w:sz="0" w:space="0" w:color="auto"/>
                                                                <w:right w:val="none" w:sz="0" w:space="0" w:color="auto"/>
                                                              </w:divBdr>
                                                              <w:divsChild>
                                                                <w:div w:id="1490051819">
                                                                  <w:marLeft w:val="0"/>
                                                                  <w:marRight w:val="0"/>
                                                                  <w:marTop w:val="0"/>
                                                                  <w:marBottom w:val="0"/>
                                                                  <w:divBdr>
                                                                    <w:top w:val="none" w:sz="0" w:space="0" w:color="auto"/>
                                                                    <w:left w:val="none" w:sz="0" w:space="0" w:color="auto"/>
                                                                    <w:bottom w:val="none" w:sz="0" w:space="0" w:color="auto"/>
                                                                    <w:right w:val="none" w:sz="0" w:space="0" w:color="auto"/>
                                                                  </w:divBdr>
                                                                  <w:divsChild>
                                                                    <w:div w:id="440145960">
                                                                      <w:marLeft w:val="0"/>
                                                                      <w:marRight w:val="0"/>
                                                                      <w:marTop w:val="0"/>
                                                                      <w:marBottom w:val="0"/>
                                                                      <w:divBdr>
                                                                        <w:top w:val="none" w:sz="0" w:space="0" w:color="auto"/>
                                                                        <w:left w:val="none" w:sz="0" w:space="0" w:color="auto"/>
                                                                        <w:bottom w:val="none" w:sz="0" w:space="0" w:color="auto"/>
                                                                        <w:right w:val="none" w:sz="0" w:space="0" w:color="auto"/>
                                                                      </w:divBdr>
                                                                      <w:divsChild>
                                                                        <w:div w:id="1830901536">
                                                                          <w:marLeft w:val="0"/>
                                                                          <w:marRight w:val="0"/>
                                                                          <w:marTop w:val="0"/>
                                                                          <w:marBottom w:val="0"/>
                                                                          <w:divBdr>
                                                                            <w:top w:val="none" w:sz="0" w:space="0" w:color="auto"/>
                                                                            <w:left w:val="none" w:sz="0" w:space="0" w:color="auto"/>
                                                                            <w:bottom w:val="none" w:sz="0" w:space="0" w:color="auto"/>
                                                                            <w:right w:val="none" w:sz="0" w:space="0" w:color="auto"/>
                                                                          </w:divBdr>
                                                                        </w:div>
                                                                        <w:div w:id="296299324">
                                                                          <w:marLeft w:val="0"/>
                                                                          <w:marRight w:val="0"/>
                                                                          <w:marTop w:val="0"/>
                                                                          <w:marBottom w:val="0"/>
                                                                          <w:divBdr>
                                                                            <w:top w:val="none" w:sz="0" w:space="0" w:color="auto"/>
                                                                            <w:left w:val="none" w:sz="0" w:space="0" w:color="auto"/>
                                                                            <w:bottom w:val="none" w:sz="0" w:space="0" w:color="auto"/>
                                                                            <w:right w:val="none" w:sz="0" w:space="0" w:color="auto"/>
                                                                          </w:divBdr>
                                                                        </w:div>
                                                                        <w:div w:id="698627662">
                                                                          <w:marLeft w:val="0"/>
                                                                          <w:marRight w:val="0"/>
                                                                          <w:marTop w:val="0"/>
                                                                          <w:marBottom w:val="0"/>
                                                                          <w:divBdr>
                                                                            <w:top w:val="none" w:sz="0" w:space="0" w:color="auto"/>
                                                                            <w:left w:val="none" w:sz="0" w:space="0" w:color="auto"/>
                                                                            <w:bottom w:val="none" w:sz="0" w:space="0" w:color="auto"/>
                                                                            <w:right w:val="none" w:sz="0" w:space="0" w:color="auto"/>
                                                                          </w:divBdr>
                                                                        </w:div>
                                                                        <w:div w:id="1605725759">
                                                                          <w:marLeft w:val="0"/>
                                                                          <w:marRight w:val="0"/>
                                                                          <w:marTop w:val="0"/>
                                                                          <w:marBottom w:val="0"/>
                                                                          <w:divBdr>
                                                                            <w:top w:val="none" w:sz="0" w:space="0" w:color="auto"/>
                                                                            <w:left w:val="none" w:sz="0" w:space="0" w:color="auto"/>
                                                                            <w:bottom w:val="none" w:sz="0" w:space="0" w:color="auto"/>
                                                                            <w:right w:val="none" w:sz="0" w:space="0" w:color="auto"/>
                                                                          </w:divBdr>
                                                                        </w:div>
                                                                        <w:div w:id="322005236">
                                                                          <w:marLeft w:val="0"/>
                                                                          <w:marRight w:val="0"/>
                                                                          <w:marTop w:val="0"/>
                                                                          <w:marBottom w:val="0"/>
                                                                          <w:divBdr>
                                                                            <w:top w:val="none" w:sz="0" w:space="0" w:color="auto"/>
                                                                            <w:left w:val="none" w:sz="0" w:space="0" w:color="auto"/>
                                                                            <w:bottom w:val="none" w:sz="0" w:space="0" w:color="auto"/>
                                                                            <w:right w:val="none" w:sz="0" w:space="0" w:color="auto"/>
                                                                          </w:divBdr>
                                                                        </w:div>
                                                                        <w:div w:id="1916740894">
                                                                          <w:marLeft w:val="0"/>
                                                                          <w:marRight w:val="0"/>
                                                                          <w:marTop w:val="0"/>
                                                                          <w:marBottom w:val="0"/>
                                                                          <w:divBdr>
                                                                            <w:top w:val="none" w:sz="0" w:space="0" w:color="auto"/>
                                                                            <w:left w:val="none" w:sz="0" w:space="0" w:color="auto"/>
                                                                            <w:bottom w:val="none" w:sz="0" w:space="0" w:color="auto"/>
                                                                            <w:right w:val="none" w:sz="0" w:space="0" w:color="auto"/>
                                                                          </w:divBdr>
                                                                        </w:div>
                                                                        <w:div w:id="173040427">
                                                                          <w:marLeft w:val="0"/>
                                                                          <w:marRight w:val="0"/>
                                                                          <w:marTop w:val="0"/>
                                                                          <w:marBottom w:val="0"/>
                                                                          <w:divBdr>
                                                                            <w:top w:val="none" w:sz="0" w:space="0" w:color="auto"/>
                                                                            <w:left w:val="none" w:sz="0" w:space="0" w:color="auto"/>
                                                                            <w:bottom w:val="none" w:sz="0" w:space="0" w:color="auto"/>
                                                                            <w:right w:val="none" w:sz="0" w:space="0" w:color="auto"/>
                                                                          </w:divBdr>
                                                                        </w:div>
                                                                        <w:div w:id="449665071">
                                                                          <w:marLeft w:val="0"/>
                                                                          <w:marRight w:val="0"/>
                                                                          <w:marTop w:val="0"/>
                                                                          <w:marBottom w:val="0"/>
                                                                          <w:divBdr>
                                                                            <w:top w:val="none" w:sz="0" w:space="0" w:color="auto"/>
                                                                            <w:left w:val="none" w:sz="0" w:space="0" w:color="auto"/>
                                                                            <w:bottom w:val="none" w:sz="0" w:space="0" w:color="auto"/>
                                                                            <w:right w:val="none" w:sz="0" w:space="0" w:color="auto"/>
                                                                          </w:divBdr>
                                                                        </w:div>
                                                                        <w:div w:id="766075559">
                                                                          <w:marLeft w:val="0"/>
                                                                          <w:marRight w:val="0"/>
                                                                          <w:marTop w:val="0"/>
                                                                          <w:marBottom w:val="0"/>
                                                                          <w:divBdr>
                                                                            <w:top w:val="none" w:sz="0" w:space="0" w:color="auto"/>
                                                                            <w:left w:val="none" w:sz="0" w:space="0" w:color="auto"/>
                                                                            <w:bottom w:val="none" w:sz="0" w:space="0" w:color="auto"/>
                                                                            <w:right w:val="none" w:sz="0" w:space="0" w:color="auto"/>
                                                                          </w:divBdr>
                                                                        </w:div>
                                                                        <w:div w:id="10697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6152670">
              <w:marLeft w:val="0"/>
              <w:marRight w:val="0"/>
              <w:marTop w:val="0"/>
              <w:marBottom w:val="0"/>
              <w:divBdr>
                <w:top w:val="none" w:sz="0" w:space="0" w:color="auto"/>
                <w:left w:val="none" w:sz="0" w:space="0" w:color="auto"/>
                <w:bottom w:val="none" w:sz="0" w:space="0" w:color="auto"/>
                <w:right w:val="none" w:sz="0" w:space="0" w:color="auto"/>
              </w:divBdr>
              <w:divsChild>
                <w:div w:id="1211843815">
                  <w:marLeft w:val="0"/>
                  <w:marRight w:val="0"/>
                  <w:marTop w:val="0"/>
                  <w:marBottom w:val="0"/>
                  <w:divBdr>
                    <w:top w:val="none" w:sz="0" w:space="0" w:color="auto"/>
                    <w:left w:val="none" w:sz="0" w:space="0" w:color="auto"/>
                    <w:bottom w:val="none" w:sz="0" w:space="0" w:color="auto"/>
                    <w:right w:val="none" w:sz="0" w:space="0" w:color="auto"/>
                  </w:divBdr>
                  <w:divsChild>
                    <w:div w:id="12743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74958">
          <w:marLeft w:val="0"/>
          <w:marRight w:val="0"/>
          <w:marTop w:val="0"/>
          <w:marBottom w:val="0"/>
          <w:divBdr>
            <w:top w:val="none" w:sz="0" w:space="0" w:color="auto"/>
            <w:left w:val="none" w:sz="0" w:space="0" w:color="auto"/>
            <w:bottom w:val="none" w:sz="0" w:space="0" w:color="auto"/>
            <w:right w:val="none" w:sz="0" w:space="0" w:color="auto"/>
          </w:divBdr>
          <w:divsChild>
            <w:div w:id="1088380614">
              <w:marLeft w:val="0"/>
              <w:marRight w:val="0"/>
              <w:marTop w:val="0"/>
              <w:marBottom w:val="0"/>
              <w:divBdr>
                <w:top w:val="none" w:sz="0" w:space="0" w:color="auto"/>
                <w:left w:val="none" w:sz="0" w:space="0" w:color="auto"/>
                <w:bottom w:val="none" w:sz="0" w:space="0" w:color="auto"/>
                <w:right w:val="none" w:sz="0" w:space="0" w:color="auto"/>
              </w:divBdr>
              <w:divsChild>
                <w:div w:id="752581572">
                  <w:marLeft w:val="0"/>
                  <w:marRight w:val="0"/>
                  <w:marTop w:val="0"/>
                  <w:marBottom w:val="0"/>
                  <w:divBdr>
                    <w:top w:val="none" w:sz="0" w:space="0" w:color="auto"/>
                    <w:left w:val="none" w:sz="0" w:space="0" w:color="auto"/>
                    <w:bottom w:val="none" w:sz="0" w:space="0" w:color="auto"/>
                    <w:right w:val="none" w:sz="0" w:space="0" w:color="auto"/>
                  </w:divBdr>
                  <w:divsChild>
                    <w:div w:id="1891185358">
                      <w:marLeft w:val="0"/>
                      <w:marRight w:val="0"/>
                      <w:marTop w:val="0"/>
                      <w:marBottom w:val="0"/>
                      <w:divBdr>
                        <w:top w:val="none" w:sz="0" w:space="0" w:color="auto"/>
                        <w:left w:val="none" w:sz="0" w:space="0" w:color="auto"/>
                        <w:bottom w:val="none" w:sz="0" w:space="0" w:color="auto"/>
                        <w:right w:val="none" w:sz="0" w:space="0" w:color="auto"/>
                      </w:divBdr>
                      <w:divsChild>
                        <w:div w:id="1745562687">
                          <w:marLeft w:val="0"/>
                          <w:marRight w:val="0"/>
                          <w:marTop w:val="0"/>
                          <w:marBottom w:val="0"/>
                          <w:divBdr>
                            <w:top w:val="none" w:sz="0" w:space="0" w:color="auto"/>
                            <w:left w:val="none" w:sz="0" w:space="0" w:color="auto"/>
                            <w:bottom w:val="none" w:sz="0" w:space="0" w:color="auto"/>
                            <w:right w:val="none" w:sz="0" w:space="0" w:color="auto"/>
                          </w:divBdr>
                          <w:divsChild>
                            <w:div w:id="756705507">
                              <w:marLeft w:val="0"/>
                              <w:marRight w:val="0"/>
                              <w:marTop w:val="0"/>
                              <w:marBottom w:val="0"/>
                              <w:divBdr>
                                <w:top w:val="none" w:sz="0" w:space="0" w:color="auto"/>
                                <w:left w:val="none" w:sz="0" w:space="0" w:color="auto"/>
                                <w:bottom w:val="none" w:sz="0" w:space="0" w:color="auto"/>
                                <w:right w:val="none" w:sz="0" w:space="0" w:color="auto"/>
                              </w:divBdr>
                              <w:divsChild>
                                <w:div w:id="795367459">
                                  <w:marLeft w:val="0"/>
                                  <w:marRight w:val="0"/>
                                  <w:marTop w:val="0"/>
                                  <w:marBottom w:val="0"/>
                                  <w:divBdr>
                                    <w:top w:val="none" w:sz="0" w:space="0" w:color="auto"/>
                                    <w:left w:val="none" w:sz="0" w:space="0" w:color="auto"/>
                                    <w:bottom w:val="none" w:sz="0" w:space="0" w:color="auto"/>
                                    <w:right w:val="none" w:sz="0" w:space="0" w:color="auto"/>
                                  </w:divBdr>
                                  <w:divsChild>
                                    <w:div w:id="751852902">
                                      <w:marLeft w:val="0"/>
                                      <w:marRight w:val="0"/>
                                      <w:marTop w:val="0"/>
                                      <w:marBottom w:val="0"/>
                                      <w:divBdr>
                                        <w:top w:val="none" w:sz="0" w:space="0" w:color="auto"/>
                                        <w:left w:val="none" w:sz="0" w:space="0" w:color="auto"/>
                                        <w:bottom w:val="none" w:sz="0" w:space="0" w:color="auto"/>
                                        <w:right w:val="none" w:sz="0" w:space="0" w:color="auto"/>
                                      </w:divBdr>
                                      <w:divsChild>
                                        <w:div w:id="11905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892">
                                  <w:marLeft w:val="0"/>
                                  <w:marRight w:val="0"/>
                                  <w:marTop w:val="0"/>
                                  <w:marBottom w:val="0"/>
                                  <w:divBdr>
                                    <w:top w:val="none" w:sz="0" w:space="0" w:color="auto"/>
                                    <w:left w:val="none" w:sz="0" w:space="0" w:color="auto"/>
                                    <w:bottom w:val="none" w:sz="0" w:space="0" w:color="auto"/>
                                    <w:right w:val="none" w:sz="0" w:space="0" w:color="auto"/>
                                  </w:divBdr>
                                  <w:divsChild>
                                    <w:div w:id="17905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30233">
              <w:marLeft w:val="0"/>
              <w:marRight w:val="0"/>
              <w:marTop w:val="0"/>
              <w:marBottom w:val="0"/>
              <w:divBdr>
                <w:top w:val="none" w:sz="0" w:space="0" w:color="auto"/>
                <w:left w:val="none" w:sz="0" w:space="0" w:color="auto"/>
                <w:bottom w:val="none" w:sz="0" w:space="0" w:color="auto"/>
                <w:right w:val="none" w:sz="0" w:space="0" w:color="auto"/>
              </w:divBdr>
              <w:divsChild>
                <w:div w:id="1431508037">
                  <w:marLeft w:val="0"/>
                  <w:marRight w:val="0"/>
                  <w:marTop w:val="0"/>
                  <w:marBottom w:val="0"/>
                  <w:divBdr>
                    <w:top w:val="none" w:sz="0" w:space="0" w:color="auto"/>
                    <w:left w:val="none" w:sz="0" w:space="0" w:color="auto"/>
                    <w:bottom w:val="none" w:sz="0" w:space="0" w:color="auto"/>
                    <w:right w:val="none" w:sz="0" w:space="0" w:color="auto"/>
                  </w:divBdr>
                  <w:divsChild>
                    <w:div w:id="1420713212">
                      <w:marLeft w:val="0"/>
                      <w:marRight w:val="0"/>
                      <w:marTop w:val="0"/>
                      <w:marBottom w:val="0"/>
                      <w:divBdr>
                        <w:top w:val="none" w:sz="0" w:space="0" w:color="auto"/>
                        <w:left w:val="none" w:sz="0" w:space="0" w:color="auto"/>
                        <w:bottom w:val="none" w:sz="0" w:space="0" w:color="auto"/>
                        <w:right w:val="none" w:sz="0" w:space="0" w:color="auto"/>
                      </w:divBdr>
                      <w:divsChild>
                        <w:div w:id="1942179744">
                          <w:marLeft w:val="0"/>
                          <w:marRight w:val="0"/>
                          <w:marTop w:val="60"/>
                          <w:marBottom w:val="60"/>
                          <w:divBdr>
                            <w:top w:val="none" w:sz="0" w:space="0" w:color="auto"/>
                            <w:left w:val="none" w:sz="0" w:space="0" w:color="auto"/>
                            <w:bottom w:val="none" w:sz="0" w:space="0" w:color="auto"/>
                            <w:right w:val="none" w:sz="0" w:space="0" w:color="auto"/>
                          </w:divBdr>
                          <w:divsChild>
                            <w:div w:id="760182085">
                              <w:marLeft w:val="0"/>
                              <w:marRight w:val="0"/>
                              <w:marTop w:val="0"/>
                              <w:marBottom w:val="0"/>
                              <w:divBdr>
                                <w:top w:val="none" w:sz="0" w:space="0" w:color="auto"/>
                                <w:left w:val="none" w:sz="0" w:space="0" w:color="auto"/>
                                <w:bottom w:val="none" w:sz="0" w:space="0" w:color="auto"/>
                                <w:right w:val="none" w:sz="0" w:space="0" w:color="auto"/>
                              </w:divBdr>
                              <w:divsChild>
                                <w:div w:id="280311192">
                                  <w:marLeft w:val="0"/>
                                  <w:marRight w:val="0"/>
                                  <w:marTop w:val="0"/>
                                  <w:marBottom w:val="0"/>
                                  <w:divBdr>
                                    <w:top w:val="none" w:sz="0" w:space="0" w:color="auto"/>
                                    <w:left w:val="none" w:sz="0" w:space="0" w:color="auto"/>
                                    <w:bottom w:val="none" w:sz="0" w:space="0" w:color="auto"/>
                                    <w:right w:val="none" w:sz="0" w:space="0" w:color="auto"/>
                                  </w:divBdr>
                                  <w:divsChild>
                                    <w:div w:id="887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92150">
              <w:marLeft w:val="0"/>
              <w:marRight w:val="0"/>
              <w:marTop w:val="0"/>
              <w:marBottom w:val="0"/>
              <w:divBdr>
                <w:top w:val="none" w:sz="0" w:space="0" w:color="auto"/>
                <w:left w:val="none" w:sz="0" w:space="0" w:color="auto"/>
                <w:bottom w:val="none" w:sz="0" w:space="0" w:color="auto"/>
                <w:right w:val="none" w:sz="0" w:space="0" w:color="auto"/>
              </w:divBdr>
              <w:divsChild>
                <w:div w:id="1003360880">
                  <w:marLeft w:val="0"/>
                  <w:marRight w:val="0"/>
                  <w:marTop w:val="0"/>
                  <w:marBottom w:val="0"/>
                  <w:divBdr>
                    <w:top w:val="none" w:sz="0" w:space="0" w:color="auto"/>
                    <w:left w:val="none" w:sz="0" w:space="0" w:color="auto"/>
                    <w:bottom w:val="none" w:sz="0" w:space="0" w:color="auto"/>
                    <w:right w:val="none" w:sz="0" w:space="0" w:color="auto"/>
                  </w:divBdr>
                  <w:divsChild>
                    <w:div w:id="752354259">
                      <w:marLeft w:val="0"/>
                      <w:marRight w:val="0"/>
                      <w:marTop w:val="0"/>
                      <w:marBottom w:val="0"/>
                      <w:divBdr>
                        <w:top w:val="none" w:sz="0" w:space="0" w:color="auto"/>
                        <w:left w:val="none" w:sz="0" w:space="0" w:color="auto"/>
                        <w:bottom w:val="none" w:sz="0" w:space="0" w:color="auto"/>
                        <w:right w:val="none" w:sz="0" w:space="0" w:color="auto"/>
                      </w:divBdr>
                      <w:divsChild>
                        <w:div w:id="2042700617">
                          <w:marLeft w:val="0"/>
                          <w:marRight w:val="0"/>
                          <w:marTop w:val="60"/>
                          <w:marBottom w:val="60"/>
                          <w:divBdr>
                            <w:top w:val="none" w:sz="0" w:space="0" w:color="auto"/>
                            <w:left w:val="none" w:sz="0" w:space="0" w:color="auto"/>
                            <w:bottom w:val="none" w:sz="0" w:space="0" w:color="auto"/>
                            <w:right w:val="none" w:sz="0" w:space="0" w:color="auto"/>
                          </w:divBdr>
                          <w:divsChild>
                            <w:div w:id="811676228">
                              <w:marLeft w:val="0"/>
                              <w:marRight w:val="0"/>
                              <w:marTop w:val="0"/>
                              <w:marBottom w:val="0"/>
                              <w:divBdr>
                                <w:top w:val="none" w:sz="0" w:space="0" w:color="auto"/>
                                <w:left w:val="none" w:sz="0" w:space="0" w:color="auto"/>
                                <w:bottom w:val="none" w:sz="0" w:space="0" w:color="auto"/>
                                <w:right w:val="none" w:sz="0" w:space="0" w:color="auto"/>
                              </w:divBdr>
                              <w:divsChild>
                                <w:div w:id="115565262">
                                  <w:marLeft w:val="0"/>
                                  <w:marRight w:val="0"/>
                                  <w:marTop w:val="0"/>
                                  <w:marBottom w:val="0"/>
                                  <w:divBdr>
                                    <w:top w:val="none" w:sz="0" w:space="0" w:color="auto"/>
                                    <w:left w:val="none" w:sz="0" w:space="0" w:color="auto"/>
                                    <w:bottom w:val="none" w:sz="0" w:space="0" w:color="auto"/>
                                    <w:right w:val="none" w:sz="0" w:space="0" w:color="auto"/>
                                  </w:divBdr>
                                  <w:divsChild>
                                    <w:div w:id="14599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44476">
              <w:marLeft w:val="0"/>
              <w:marRight w:val="0"/>
              <w:marTop w:val="0"/>
              <w:marBottom w:val="0"/>
              <w:divBdr>
                <w:top w:val="none" w:sz="0" w:space="0" w:color="auto"/>
                <w:left w:val="none" w:sz="0" w:space="0" w:color="auto"/>
                <w:bottom w:val="none" w:sz="0" w:space="0" w:color="auto"/>
                <w:right w:val="none" w:sz="0" w:space="0" w:color="auto"/>
              </w:divBdr>
              <w:divsChild>
                <w:div w:id="1995641971">
                  <w:marLeft w:val="0"/>
                  <w:marRight w:val="0"/>
                  <w:marTop w:val="0"/>
                  <w:marBottom w:val="0"/>
                  <w:divBdr>
                    <w:top w:val="none" w:sz="0" w:space="0" w:color="auto"/>
                    <w:left w:val="none" w:sz="0" w:space="0" w:color="auto"/>
                    <w:bottom w:val="none" w:sz="0" w:space="0" w:color="auto"/>
                    <w:right w:val="none" w:sz="0" w:space="0" w:color="auto"/>
                  </w:divBdr>
                  <w:divsChild>
                    <w:div w:id="2038696767">
                      <w:marLeft w:val="0"/>
                      <w:marRight w:val="0"/>
                      <w:marTop w:val="0"/>
                      <w:marBottom w:val="0"/>
                      <w:divBdr>
                        <w:top w:val="none" w:sz="0" w:space="0" w:color="auto"/>
                        <w:left w:val="none" w:sz="0" w:space="0" w:color="auto"/>
                        <w:bottom w:val="none" w:sz="0" w:space="0" w:color="auto"/>
                        <w:right w:val="none" w:sz="0" w:space="0" w:color="auto"/>
                      </w:divBdr>
                      <w:divsChild>
                        <w:div w:id="275648563">
                          <w:marLeft w:val="0"/>
                          <w:marRight w:val="0"/>
                          <w:marTop w:val="60"/>
                          <w:marBottom w:val="60"/>
                          <w:divBdr>
                            <w:top w:val="none" w:sz="0" w:space="0" w:color="auto"/>
                            <w:left w:val="none" w:sz="0" w:space="0" w:color="auto"/>
                            <w:bottom w:val="none" w:sz="0" w:space="0" w:color="auto"/>
                            <w:right w:val="none" w:sz="0" w:space="0" w:color="auto"/>
                          </w:divBdr>
                          <w:divsChild>
                            <w:div w:id="1998605828">
                              <w:marLeft w:val="0"/>
                              <w:marRight w:val="0"/>
                              <w:marTop w:val="0"/>
                              <w:marBottom w:val="0"/>
                              <w:divBdr>
                                <w:top w:val="none" w:sz="0" w:space="0" w:color="auto"/>
                                <w:left w:val="none" w:sz="0" w:space="0" w:color="auto"/>
                                <w:bottom w:val="none" w:sz="0" w:space="0" w:color="auto"/>
                                <w:right w:val="none" w:sz="0" w:space="0" w:color="auto"/>
                              </w:divBdr>
                              <w:divsChild>
                                <w:div w:id="409499452">
                                  <w:marLeft w:val="0"/>
                                  <w:marRight w:val="0"/>
                                  <w:marTop w:val="0"/>
                                  <w:marBottom w:val="0"/>
                                  <w:divBdr>
                                    <w:top w:val="none" w:sz="0" w:space="0" w:color="auto"/>
                                    <w:left w:val="none" w:sz="0" w:space="0" w:color="auto"/>
                                    <w:bottom w:val="none" w:sz="0" w:space="0" w:color="auto"/>
                                    <w:right w:val="none" w:sz="0" w:space="0" w:color="auto"/>
                                  </w:divBdr>
                                  <w:divsChild>
                                    <w:div w:id="16214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80885">
      <w:bodyDiv w:val="1"/>
      <w:marLeft w:val="0"/>
      <w:marRight w:val="0"/>
      <w:marTop w:val="0"/>
      <w:marBottom w:val="0"/>
      <w:divBdr>
        <w:top w:val="none" w:sz="0" w:space="0" w:color="auto"/>
        <w:left w:val="none" w:sz="0" w:space="0" w:color="auto"/>
        <w:bottom w:val="none" w:sz="0" w:space="0" w:color="auto"/>
        <w:right w:val="none" w:sz="0" w:space="0" w:color="auto"/>
      </w:divBdr>
    </w:div>
    <w:div w:id="606281043">
      <w:bodyDiv w:val="1"/>
      <w:marLeft w:val="0"/>
      <w:marRight w:val="0"/>
      <w:marTop w:val="0"/>
      <w:marBottom w:val="0"/>
      <w:divBdr>
        <w:top w:val="none" w:sz="0" w:space="0" w:color="auto"/>
        <w:left w:val="none" w:sz="0" w:space="0" w:color="auto"/>
        <w:bottom w:val="none" w:sz="0" w:space="0" w:color="auto"/>
        <w:right w:val="none" w:sz="0" w:space="0" w:color="auto"/>
      </w:divBdr>
    </w:div>
    <w:div w:id="627510156">
      <w:bodyDiv w:val="1"/>
      <w:marLeft w:val="0"/>
      <w:marRight w:val="0"/>
      <w:marTop w:val="0"/>
      <w:marBottom w:val="0"/>
      <w:divBdr>
        <w:top w:val="none" w:sz="0" w:space="0" w:color="auto"/>
        <w:left w:val="none" w:sz="0" w:space="0" w:color="auto"/>
        <w:bottom w:val="none" w:sz="0" w:space="0" w:color="auto"/>
        <w:right w:val="none" w:sz="0" w:space="0" w:color="auto"/>
      </w:divBdr>
    </w:div>
    <w:div w:id="640384932">
      <w:bodyDiv w:val="1"/>
      <w:marLeft w:val="0"/>
      <w:marRight w:val="0"/>
      <w:marTop w:val="0"/>
      <w:marBottom w:val="0"/>
      <w:divBdr>
        <w:top w:val="none" w:sz="0" w:space="0" w:color="auto"/>
        <w:left w:val="none" w:sz="0" w:space="0" w:color="auto"/>
        <w:bottom w:val="none" w:sz="0" w:space="0" w:color="auto"/>
        <w:right w:val="none" w:sz="0" w:space="0" w:color="auto"/>
      </w:divBdr>
    </w:div>
    <w:div w:id="677463687">
      <w:bodyDiv w:val="1"/>
      <w:marLeft w:val="0"/>
      <w:marRight w:val="0"/>
      <w:marTop w:val="0"/>
      <w:marBottom w:val="0"/>
      <w:divBdr>
        <w:top w:val="none" w:sz="0" w:space="0" w:color="auto"/>
        <w:left w:val="none" w:sz="0" w:space="0" w:color="auto"/>
        <w:bottom w:val="none" w:sz="0" w:space="0" w:color="auto"/>
        <w:right w:val="none" w:sz="0" w:space="0" w:color="auto"/>
      </w:divBdr>
    </w:div>
    <w:div w:id="707726035">
      <w:bodyDiv w:val="1"/>
      <w:marLeft w:val="0"/>
      <w:marRight w:val="0"/>
      <w:marTop w:val="0"/>
      <w:marBottom w:val="0"/>
      <w:divBdr>
        <w:top w:val="none" w:sz="0" w:space="0" w:color="auto"/>
        <w:left w:val="none" w:sz="0" w:space="0" w:color="auto"/>
        <w:bottom w:val="none" w:sz="0" w:space="0" w:color="auto"/>
        <w:right w:val="none" w:sz="0" w:space="0" w:color="auto"/>
      </w:divBdr>
    </w:div>
    <w:div w:id="712189883">
      <w:bodyDiv w:val="1"/>
      <w:marLeft w:val="0"/>
      <w:marRight w:val="0"/>
      <w:marTop w:val="0"/>
      <w:marBottom w:val="0"/>
      <w:divBdr>
        <w:top w:val="none" w:sz="0" w:space="0" w:color="auto"/>
        <w:left w:val="none" w:sz="0" w:space="0" w:color="auto"/>
        <w:bottom w:val="none" w:sz="0" w:space="0" w:color="auto"/>
        <w:right w:val="none" w:sz="0" w:space="0" w:color="auto"/>
      </w:divBdr>
    </w:div>
    <w:div w:id="715129688">
      <w:bodyDiv w:val="1"/>
      <w:marLeft w:val="0"/>
      <w:marRight w:val="0"/>
      <w:marTop w:val="0"/>
      <w:marBottom w:val="0"/>
      <w:divBdr>
        <w:top w:val="none" w:sz="0" w:space="0" w:color="auto"/>
        <w:left w:val="none" w:sz="0" w:space="0" w:color="auto"/>
        <w:bottom w:val="none" w:sz="0" w:space="0" w:color="auto"/>
        <w:right w:val="none" w:sz="0" w:space="0" w:color="auto"/>
      </w:divBdr>
    </w:div>
    <w:div w:id="739524909">
      <w:bodyDiv w:val="1"/>
      <w:marLeft w:val="0"/>
      <w:marRight w:val="0"/>
      <w:marTop w:val="0"/>
      <w:marBottom w:val="0"/>
      <w:divBdr>
        <w:top w:val="none" w:sz="0" w:space="0" w:color="auto"/>
        <w:left w:val="none" w:sz="0" w:space="0" w:color="auto"/>
        <w:bottom w:val="none" w:sz="0" w:space="0" w:color="auto"/>
        <w:right w:val="none" w:sz="0" w:space="0" w:color="auto"/>
      </w:divBdr>
    </w:div>
    <w:div w:id="760680722">
      <w:bodyDiv w:val="1"/>
      <w:marLeft w:val="0"/>
      <w:marRight w:val="0"/>
      <w:marTop w:val="0"/>
      <w:marBottom w:val="0"/>
      <w:divBdr>
        <w:top w:val="none" w:sz="0" w:space="0" w:color="auto"/>
        <w:left w:val="none" w:sz="0" w:space="0" w:color="auto"/>
        <w:bottom w:val="none" w:sz="0" w:space="0" w:color="auto"/>
        <w:right w:val="none" w:sz="0" w:space="0" w:color="auto"/>
      </w:divBdr>
    </w:div>
    <w:div w:id="776950509">
      <w:bodyDiv w:val="1"/>
      <w:marLeft w:val="0"/>
      <w:marRight w:val="0"/>
      <w:marTop w:val="0"/>
      <w:marBottom w:val="0"/>
      <w:divBdr>
        <w:top w:val="none" w:sz="0" w:space="0" w:color="auto"/>
        <w:left w:val="none" w:sz="0" w:space="0" w:color="auto"/>
        <w:bottom w:val="none" w:sz="0" w:space="0" w:color="auto"/>
        <w:right w:val="none" w:sz="0" w:space="0" w:color="auto"/>
      </w:divBdr>
    </w:div>
    <w:div w:id="781875067">
      <w:bodyDiv w:val="1"/>
      <w:marLeft w:val="0"/>
      <w:marRight w:val="0"/>
      <w:marTop w:val="0"/>
      <w:marBottom w:val="0"/>
      <w:divBdr>
        <w:top w:val="none" w:sz="0" w:space="0" w:color="auto"/>
        <w:left w:val="none" w:sz="0" w:space="0" w:color="auto"/>
        <w:bottom w:val="none" w:sz="0" w:space="0" w:color="auto"/>
        <w:right w:val="none" w:sz="0" w:space="0" w:color="auto"/>
      </w:divBdr>
    </w:div>
    <w:div w:id="813331800">
      <w:bodyDiv w:val="1"/>
      <w:marLeft w:val="0"/>
      <w:marRight w:val="0"/>
      <w:marTop w:val="0"/>
      <w:marBottom w:val="0"/>
      <w:divBdr>
        <w:top w:val="none" w:sz="0" w:space="0" w:color="auto"/>
        <w:left w:val="none" w:sz="0" w:space="0" w:color="auto"/>
        <w:bottom w:val="none" w:sz="0" w:space="0" w:color="auto"/>
        <w:right w:val="none" w:sz="0" w:space="0" w:color="auto"/>
      </w:divBdr>
    </w:div>
    <w:div w:id="814834812">
      <w:bodyDiv w:val="1"/>
      <w:marLeft w:val="0"/>
      <w:marRight w:val="0"/>
      <w:marTop w:val="0"/>
      <w:marBottom w:val="0"/>
      <w:divBdr>
        <w:top w:val="none" w:sz="0" w:space="0" w:color="auto"/>
        <w:left w:val="none" w:sz="0" w:space="0" w:color="auto"/>
        <w:bottom w:val="none" w:sz="0" w:space="0" w:color="auto"/>
        <w:right w:val="none" w:sz="0" w:space="0" w:color="auto"/>
      </w:divBdr>
    </w:div>
    <w:div w:id="823812496">
      <w:bodyDiv w:val="1"/>
      <w:marLeft w:val="0"/>
      <w:marRight w:val="0"/>
      <w:marTop w:val="0"/>
      <w:marBottom w:val="0"/>
      <w:divBdr>
        <w:top w:val="none" w:sz="0" w:space="0" w:color="auto"/>
        <w:left w:val="none" w:sz="0" w:space="0" w:color="auto"/>
        <w:bottom w:val="none" w:sz="0" w:space="0" w:color="auto"/>
        <w:right w:val="none" w:sz="0" w:space="0" w:color="auto"/>
      </w:divBdr>
    </w:div>
    <w:div w:id="830412427">
      <w:bodyDiv w:val="1"/>
      <w:marLeft w:val="0"/>
      <w:marRight w:val="0"/>
      <w:marTop w:val="0"/>
      <w:marBottom w:val="0"/>
      <w:divBdr>
        <w:top w:val="none" w:sz="0" w:space="0" w:color="auto"/>
        <w:left w:val="none" w:sz="0" w:space="0" w:color="auto"/>
        <w:bottom w:val="none" w:sz="0" w:space="0" w:color="auto"/>
        <w:right w:val="none" w:sz="0" w:space="0" w:color="auto"/>
      </w:divBdr>
    </w:div>
    <w:div w:id="849176726">
      <w:bodyDiv w:val="1"/>
      <w:marLeft w:val="0"/>
      <w:marRight w:val="0"/>
      <w:marTop w:val="0"/>
      <w:marBottom w:val="0"/>
      <w:divBdr>
        <w:top w:val="none" w:sz="0" w:space="0" w:color="auto"/>
        <w:left w:val="none" w:sz="0" w:space="0" w:color="auto"/>
        <w:bottom w:val="none" w:sz="0" w:space="0" w:color="auto"/>
        <w:right w:val="none" w:sz="0" w:space="0" w:color="auto"/>
      </w:divBdr>
    </w:div>
    <w:div w:id="855192587">
      <w:bodyDiv w:val="1"/>
      <w:marLeft w:val="0"/>
      <w:marRight w:val="0"/>
      <w:marTop w:val="0"/>
      <w:marBottom w:val="0"/>
      <w:divBdr>
        <w:top w:val="none" w:sz="0" w:space="0" w:color="auto"/>
        <w:left w:val="none" w:sz="0" w:space="0" w:color="auto"/>
        <w:bottom w:val="none" w:sz="0" w:space="0" w:color="auto"/>
        <w:right w:val="none" w:sz="0" w:space="0" w:color="auto"/>
      </w:divBdr>
    </w:div>
    <w:div w:id="886452158">
      <w:bodyDiv w:val="1"/>
      <w:marLeft w:val="0"/>
      <w:marRight w:val="0"/>
      <w:marTop w:val="0"/>
      <w:marBottom w:val="0"/>
      <w:divBdr>
        <w:top w:val="none" w:sz="0" w:space="0" w:color="auto"/>
        <w:left w:val="none" w:sz="0" w:space="0" w:color="auto"/>
        <w:bottom w:val="none" w:sz="0" w:space="0" w:color="auto"/>
        <w:right w:val="none" w:sz="0" w:space="0" w:color="auto"/>
      </w:divBdr>
    </w:div>
    <w:div w:id="889919713">
      <w:bodyDiv w:val="1"/>
      <w:marLeft w:val="0"/>
      <w:marRight w:val="0"/>
      <w:marTop w:val="0"/>
      <w:marBottom w:val="0"/>
      <w:divBdr>
        <w:top w:val="none" w:sz="0" w:space="0" w:color="auto"/>
        <w:left w:val="none" w:sz="0" w:space="0" w:color="auto"/>
        <w:bottom w:val="none" w:sz="0" w:space="0" w:color="auto"/>
        <w:right w:val="none" w:sz="0" w:space="0" w:color="auto"/>
      </w:divBdr>
    </w:div>
    <w:div w:id="907424172">
      <w:bodyDiv w:val="1"/>
      <w:marLeft w:val="0"/>
      <w:marRight w:val="0"/>
      <w:marTop w:val="0"/>
      <w:marBottom w:val="0"/>
      <w:divBdr>
        <w:top w:val="none" w:sz="0" w:space="0" w:color="auto"/>
        <w:left w:val="none" w:sz="0" w:space="0" w:color="auto"/>
        <w:bottom w:val="none" w:sz="0" w:space="0" w:color="auto"/>
        <w:right w:val="none" w:sz="0" w:space="0" w:color="auto"/>
      </w:divBdr>
    </w:div>
    <w:div w:id="969089675">
      <w:bodyDiv w:val="1"/>
      <w:marLeft w:val="0"/>
      <w:marRight w:val="0"/>
      <w:marTop w:val="0"/>
      <w:marBottom w:val="0"/>
      <w:divBdr>
        <w:top w:val="none" w:sz="0" w:space="0" w:color="auto"/>
        <w:left w:val="none" w:sz="0" w:space="0" w:color="auto"/>
        <w:bottom w:val="none" w:sz="0" w:space="0" w:color="auto"/>
        <w:right w:val="none" w:sz="0" w:space="0" w:color="auto"/>
      </w:divBdr>
    </w:div>
    <w:div w:id="972639268">
      <w:bodyDiv w:val="1"/>
      <w:marLeft w:val="0"/>
      <w:marRight w:val="0"/>
      <w:marTop w:val="0"/>
      <w:marBottom w:val="0"/>
      <w:divBdr>
        <w:top w:val="none" w:sz="0" w:space="0" w:color="auto"/>
        <w:left w:val="none" w:sz="0" w:space="0" w:color="auto"/>
        <w:bottom w:val="none" w:sz="0" w:space="0" w:color="auto"/>
        <w:right w:val="none" w:sz="0" w:space="0" w:color="auto"/>
      </w:divBdr>
    </w:div>
    <w:div w:id="981157710">
      <w:bodyDiv w:val="1"/>
      <w:marLeft w:val="0"/>
      <w:marRight w:val="0"/>
      <w:marTop w:val="0"/>
      <w:marBottom w:val="0"/>
      <w:divBdr>
        <w:top w:val="none" w:sz="0" w:space="0" w:color="auto"/>
        <w:left w:val="none" w:sz="0" w:space="0" w:color="auto"/>
        <w:bottom w:val="none" w:sz="0" w:space="0" w:color="auto"/>
        <w:right w:val="none" w:sz="0" w:space="0" w:color="auto"/>
      </w:divBdr>
    </w:div>
    <w:div w:id="1041249909">
      <w:bodyDiv w:val="1"/>
      <w:marLeft w:val="0"/>
      <w:marRight w:val="0"/>
      <w:marTop w:val="0"/>
      <w:marBottom w:val="0"/>
      <w:divBdr>
        <w:top w:val="none" w:sz="0" w:space="0" w:color="auto"/>
        <w:left w:val="none" w:sz="0" w:space="0" w:color="auto"/>
        <w:bottom w:val="none" w:sz="0" w:space="0" w:color="auto"/>
        <w:right w:val="none" w:sz="0" w:space="0" w:color="auto"/>
      </w:divBdr>
    </w:div>
    <w:div w:id="1072700932">
      <w:bodyDiv w:val="1"/>
      <w:marLeft w:val="0"/>
      <w:marRight w:val="0"/>
      <w:marTop w:val="0"/>
      <w:marBottom w:val="0"/>
      <w:divBdr>
        <w:top w:val="none" w:sz="0" w:space="0" w:color="auto"/>
        <w:left w:val="none" w:sz="0" w:space="0" w:color="auto"/>
        <w:bottom w:val="none" w:sz="0" w:space="0" w:color="auto"/>
        <w:right w:val="none" w:sz="0" w:space="0" w:color="auto"/>
      </w:divBdr>
      <w:divsChild>
        <w:div w:id="1980376726">
          <w:marLeft w:val="0"/>
          <w:marRight w:val="0"/>
          <w:marTop w:val="0"/>
          <w:marBottom w:val="0"/>
          <w:divBdr>
            <w:top w:val="none" w:sz="0" w:space="0" w:color="auto"/>
            <w:left w:val="none" w:sz="0" w:space="0" w:color="auto"/>
            <w:bottom w:val="none" w:sz="0" w:space="0" w:color="auto"/>
            <w:right w:val="none" w:sz="0" w:space="0" w:color="auto"/>
          </w:divBdr>
          <w:divsChild>
            <w:div w:id="960724640">
              <w:marLeft w:val="0"/>
              <w:marRight w:val="0"/>
              <w:marTop w:val="0"/>
              <w:marBottom w:val="0"/>
              <w:divBdr>
                <w:top w:val="none" w:sz="0" w:space="0" w:color="auto"/>
                <w:left w:val="none" w:sz="0" w:space="0" w:color="auto"/>
                <w:bottom w:val="none" w:sz="0" w:space="0" w:color="auto"/>
                <w:right w:val="none" w:sz="0" w:space="0" w:color="auto"/>
              </w:divBdr>
              <w:divsChild>
                <w:div w:id="403836173">
                  <w:marLeft w:val="0"/>
                  <w:marRight w:val="0"/>
                  <w:marTop w:val="0"/>
                  <w:marBottom w:val="0"/>
                  <w:divBdr>
                    <w:top w:val="none" w:sz="0" w:space="0" w:color="auto"/>
                    <w:left w:val="none" w:sz="0" w:space="0" w:color="auto"/>
                    <w:bottom w:val="none" w:sz="0" w:space="0" w:color="auto"/>
                    <w:right w:val="none" w:sz="0" w:space="0" w:color="auto"/>
                  </w:divBdr>
                  <w:divsChild>
                    <w:div w:id="4035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30185">
          <w:marLeft w:val="0"/>
          <w:marRight w:val="0"/>
          <w:marTop w:val="0"/>
          <w:marBottom w:val="0"/>
          <w:divBdr>
            <w:top w:val="none" w:sz="0" w:space="0" w:color="auto"/>
            <w:left w:val="none" w:sz="0" w:space="0" w:color="auto"/>
            <w:bottom w:val="none" w:sz="0" w:space="0" w:color="auto"/>
            <w:right w:val="none" w:sz="0" w:space="0" w:color="auto"/>
          </w:divBdr>
          <w:divsChild>
            <w:div w:id="1769230974">
              <w:marLeft w:val="0"/>
              <w:marRight w:val="0"/>
              <w:marTop w:val="0"/>
              <w:marBottom w:val="0"/>
              <w:divBdr>
                <w:top w:val="none" w:sz="0" w:space="0" w:color="auto"/>
                <w:left w:val="none" w:sz="0" w:space="0" w:color="auto"/>
                <w:bottom w:val="none" w:sz="0" w:space="0" w:color="auto"/>
                <w:right w:val="none" w:sz="0" w:space="0" w:color="auto"/>
              </w:divBdr>
              <w:divsChild>
                <w:div w:id="103840923">
                  <w:marLeft w:val="0"/>
                  <w:marRight w:val="0"/>
                  <w:marTop w:val="0"/>
                  <w:marBottom w:val="0"/>
                  <w:divBdr>
                    <w:top w:val="none" w:sz="0" w:space="0" w:color="auto"/>
                    <w:left w:val="none" w:sz="0" w:space="0" w:color="auto"/>
                    <w:bottom w:val="none" w:sz="0" w:space="0" w:color="auto"/>
                    <w:right w:val="none" w:sz="0" w:space="0" w:color="auto"/>
                  </w:divBdr>
                  <w:divsChild>
                    <w:div w:id="110786188">
                      <w:marLeft w:val="0"/>
                      <w:marRight w:val="0"/>
                      <w:marTop w:val="0"/>
                      <w:marBottom w:val="0"/>
                      <w:divBdr>
                        <w:top w:val="none" w:sz="0" w:space="0" w:color="auto"/>
                        <w:left w:val="none" w:sz="0" w:space="0" w:color="auto"/>
                        <w:bottom w:val="none" w:sz="0" w:space="0" w:color="auto"/>
                        <w:right w:val="none" w:sz="0" w:space="0" w:color="auto"/>
                      </w:divBdr>
                      <w:divsChild>
                        <w:div w:id="949320773">
                          <w:marLeft w:val="0"/>
                          <w:marRight w:val="0"/>
                          <w:marTop w:val="0"/>
                          <w:marBottom w:val="0"/>
                          <w:divBdr>
                            <w:top w:val="none" w:sz="0" w:space="0" w:color="auto"/>
                            <w:left w:val="none" w:sz="0" w:space="0" w:color="auto"/>
                            <w:bottom w:val="none" w:sz="0" w:space="0" w:color="auto"/>
                            <w:right w:val="none" w:sz="0" w:space="0" w:color="auto"/>
                          </w:divBdr>
                          <w:divsChild>
                            <w:div w:id="855389279">
                              <w:marLeft w:val="0"/>
                              <w:marRight w:val="0"/>
                              <w:marTop w:val="0"/>
                              <w:marBottom w:val="0"/>
                              <w:divBdr>
                                <w:top w:val="none" w:sz="0" w:space="0" w:color="auto"/>
                                <w:left w:val="none" w:sz="0" w:space="0" w:color="auto"/>
                                <w:bottom w:val="none" w:sz="0" w:space="0" w:color="auto"/>
                                <w:right w:val="none" w:sz="0" w:space="0" w:color="auto"/>
                              </w:divBdr>
                              <w:divsChild>
                                <w:div w:id="62027301">
                                  <w:marLeft w:val="0"/>
                                  <w:marRight w:val="0"/>
                                  <w:marTop w:val="0"/>
                                  <w:marBottom w:val="0"/>
                                  <w:divBdr>
                                    <w:top w:val="none" w:sz="0" w:space="0" w:color="auto"/>
                                    <w:left w:val="none" w:sz="0" w:space="0" w:color="auto"/>
                                    <w:bottom w:val="none" w:sz="0" w:space="0" w:color="auto"/>
                                    <w:right w:val="none" w:sz="0" w:space="0" w:color="auto"/>
                                  </w:divBdr>
                                  <w:divsChild>
                                    <w:div w:id="1165508219">
                                      <w:marLeft w:val="0"/>
                                      <w:marRight w:val="0"/>
                                      <w:marTop w:val="0"/>
                                      <w:marBottom w:val="0"/>
                                      <w:divBdr>
                                        <w:top w:val="none" w:sz="0" w:space="0" w:color="auto"/>
                                        <w:left w:val="none" w:sz="0" w:space="0" w:color="auto"/>
                                        <w:bottom w:val="none" w:sz="0" w:space="0" w:color="auto"/>
                                        <w:right w:val="none" w:sz="0" w:space="0" w:color="auto"/>
                                      </w:divBdr>
                                      <w:divsChild>
                                        <w:div w:id="17525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626">
                                  <w:marLeft w:val="0"/>
                                  <w:marRight w:val="0"/>
                                  <w:marTop w:val="0"/>
                                  <w:marBottom w:val="0"/>
                                  <w:divBdr>
                                    <w:top w:val="none" w:sz="0" w:space="0" w:color="auto"/>
                                    <w:left w:val="none" w:sz="0" w:space="0" w:color="auto"/>
                                    <w:bottom w:val="none" w:sz="0" w:space="0" w:color="auto"/>
                                    <w:right w:val="none" w:sz="0" w:space="0" w:color="auto"/>
                                  </w:divBdr>
                                  <w:divsChild>
                                    <w:div w:id="6070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19862">
              <w:marLeft w:val="0"/>
              <w:marRight w:val="0"/>
              <w:marTop w:val="0"/>
              <w:marBottom w:val="0"/>
              <w:divBdr>
                <w:top w:val="none" w:sz="0" w:space="0" w:color="auto"/>
                <w:left w:val="none" w:sz="0" w:space="0" w:color="auto"/>
                <w:bottom w:val="none" w:sz="0" w:space="0" w:color="auto"/>
                <w:right w:val="none" w:sz="0" w:space="0" w:color="auto"/>
              </w:divBdr>
              <w:divsChild>
                <w:div w:id="1617829521">
                  <w:marLeft w:val="0"/>
                  <w:marRight w:val="0"/>
                  <w:marTop w:val="0"/>
                  <w:marBottom w:val="0"/>
                  <w:divBdr>
                    <w:top w:val="none" w:sz="0" w:space="0" w:color="auto"/>
                    <w:left w:val="none" w:sz="0" w:space="0" w:color="auto"/>
                    <w:bottom w:val="none" w:sz="0" w:space="0" w:color="auto"/>
                    <w:right w:val="none" w:sz="0" w:space="0" w:color="auto"/>
                  </w:divBdr>
                  <w:divsChild>
                    <w:div w:id="1930694019">
                      <w:marLeft w:val="0"/>
                      <w:marRight w:val="0"/>
                      <w:marTop w:val="0"/>
                      <w:marBottom w:val="0"/>
                      <w:divBdr>
                        <w:top w:val="none" w:sz="0" w:space="0" w:color="auto"/>
                        <w:left w:val="none" w:sz="0" w:space="0" w:color="auto"/>
                        <w:bottom w:val="none" w:sz="0" w:space="0" w:color="auto"/>
                        <w:right w:val="none" w:sz="0" w:space="0" w:color="auto"/>
                      </w:divBdr>
                      <w:divsChild>
                        <w:div w:id="464277299">
                          <w:marLeft w:val="0"/>
                          <w:marRight w:val="0"/>
                          <w:marTop w:val="0"/>
                          <w:marBottom w:val="0"/>
                          <w:divBdr>
                            <w:top w:val="none" w:sz="0" w:space="0" w:color="auto"/>
                            <w:left w:val="none" w:sz="0" w:space="0" w:color="auto"/>
                            <w:bottom w:val="none" w:sz="0" w:space="0" w:color="auto"/>
                            <w:right w:val="none" w:sz="0" w:space="0" w:color="auto"/>
                          </w:divBdr>
                          <w:divsChild>
                            <w:div w:id="142165918">
                              <w:marLeft w:val="0"/>
                              <w:marRight w:val="0"/>
                              <w:marTop w:val="60"/>
                              <w:marBottom w:val="60"/>
                              <w:divBdr>
                                <w:top w:val="none" w:sz="0" w:space="0" w:color="auto"/>
                                <w:left w:val="none" w:sz="0" w:space="0" w:color="auto"/>
                                <w:bottom w:val="none" w:sz="0" w:space="0" w:color="auto"/>
                                <w:right w:val="none" w:sz="0" w:space="0" w:color="auto"/>
                              </w:divBdr>
                              <w:divsChild>
                                <w:div w:id="1576277692">
                                  <w:marLeft w:val="0"/>
                                  <w:marRight w:val="0"/>
                                  <w:marTop w:val="0"/>
                                  <w:marBottom w:val="0"/>
                                  <w:divBdr>
                                    <w:top w:val="none" w:sz="0" w:space="0" w:color="auto"/>
                                    <w:left w:val="none" w:sz="0" w:space="0" w:color="auto"/>
                                    <w:bottom w:val="none" w:sz="0" w:space="0" w:color="auto"/>
                                    <w:right w:val="none" w:sz="0" w:space="0" w:color="auto"/>
                                  </w:divBdr>
                                  <w:divsChild>
                                    <w:div w:id="809788912">
                                      <w:marLeft w:val="0"/>
                                      <w:marRight w:val="0"/>
                                      <w:marTop w:val="0"/>
                                      <w:marBottom w:val="0"/>
                                      <w:divBdr>
                                        <w:top w:val="none" w:sz="0" w:space="0" w:color="auto"/>
                                        <w:left w:val="none" w:sz="0" w:space="0" w:color="auto"/>
                                        <w:bottom w:val="none" w:sz="0" w:space="0" w:color="auto"/>
                                        <w:right w:val="none" w:sz="0" w:space="0" w:color="auto"/>
                                      </w:divBdr>
                                      <w:divsChild>
                                        <w:div w:id="13832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241">
                                  <w:marLeft w:val="0"/>
                                  <w:marRight w:val="0"/>
                                  <w:marTop w:val="0"/>
                                  <w:marBottom w:val="0"/>
                                  <w:divBdr>
                                    <w:top w:val="none" w:sz="0" w:space="0" w:color="auto"/>
                                    <w:left w:val="none" w:sz="0" w:space="0" w:color="auto"/>
                                    <w:bottom w:val="none" w:sz="0" w:space="0" w:color="auto"/>
                                    <w:right w:val="none" w:sz="0" w:space="0" w:color="auto"/>
                                  </w:divBdr>
                                  <w:divsChild>
                                    <w:div w:id="1428427562">
                                      <w:marLeft w:val="0"/>
                                      <w:marRight w:val="0"/>
                                      <w:marTop w:val="0"/>
                                      <w:marBottom w:val="0"/>
                                      <w:divBdr>
                                        <w:top w:val="none" w:sz="0" w:space="0" w:color="auto"/>
                                        <w:left w:val="none" w:sz="0" w:space="0" w:color="auto"/>
                                        <w:bottom w:val="none" w:sz="0" w:space="0" w:color="auto"/>
                                        <w:right w:val="none" w:sz="0" w:space="0" w:color="auto"/>
                                      </w:divBdr>
                                      <w:divsChild>
                                        <w:div w:id="1971010129">
                                          <w:marLeft w:val="0"/>
                                          <w:marRight w:val="0"/>
                                          <w:marTop w:val="0"/>
                                          <w:marBottom w:val="0"/>
                                          <w:divBdr>
                                            <w:top w:val="none" w:sz="0" w:space="0" w:color="auto"/>
                                            <w:left w:val="none" w:sz="0" w:space="0" w:color="auto"/>
                                            <w:bottom w:val="none" w:sz="0" w:space="0" w:color="auto"/>
                                            <w:right w:val="none" w:sz="0" w:space="0" w:color="auto"/>
                                          </w:divBdr>
                                          <w:divsChild>
                                            <w:div w:id="65538825">
                                              <w:marLeft w:val="0"/>
                                              <w:marRight w:val="0"/>
                                              <w:marTop w:val="0"/>
                                              <w:marBottom w:val="0"/>
                                              <w:divBdr>
                                                <w:top w:val="none" w:sz="0" w:space="0" w:color="auto"/>
                                                <w:left w:val="none" w:sz="0" w:space="0" w:color="auto"/>
                                                <w:bottom w:val="none" w:sz="0" w:space="0" w:color="auto"/>
                                                <w:right w:val="none" w:sz="0" w:space="0" w:color="auto"/>
                                              </w:divBdr>
                                              <w:divsChild>
                                                <w:div w:id="1779986802">
                                                  <w:marLeft w:val="0"/>
                                                  <w:marRight w:val="0"/>
                                                  <w:marTop w:val="0"/>
                                                  <w:marBottom w:val="0"/>
                                                  <w:divBdr>
                                                    <w:top w:val="none" w:sz="0" w:space="0" w:color="auto"/>
                                                    <w:left w:val="none" w:sz="0" w:space="0" w:color="auto"/>
                                                    <w:bottom w:val="none" w:sz="0" w:space="0" w:color="auto"/>
                                                    <w:right w:val="none" w:sz="0" w:space="0" w:color="auto"/>
                                                  </w:divBdr>
                                                  <w:divsChild>
                                                    <w:div w:id="1249461122">
                                                      <w:marLeft w:val="0"/>
                                                      <w:marRight w:val="0"/>
                                                      <w:marTop w:val="0"/>
                                                      <w:marBottom w:val="0"/>
                                                      <w:divBdr>
                                                        <w:top w:val="none" w:sz="0" w:space="0" w:color="auto"/>
                                                        <w:left w:val="none" w:sz="0" w:space="0" w:color="auto"/>
                                                        <w:bottom w:val="none" w:sz="0" w:space="0" w:color="auto"/>
                                                        <w:right w:val="none" w:sz="0" w:space="0" w:color="auto"/>
                                                      </w:divBdr>
                                                      <w:divsChild>
                                                        <w:div w:id="1433238368">
                                                          <w:marLeft w:val="0"/>
                                                          <w:marRight w:val="0"/>
                                                          <w:marTop w:val="0"/>
                                                          <w:marBottom w:val="0"/>
                                                          <w:divBdr>
                                                            <w:top w:val="none" w:sz="0" w:space="0" w:color="auto"/>
                                                            <w:left w:val="none" w:sz="0" w:space="0" w:color="auto"/>
                                                            <w:bottom w:val="none" w:sz="0" w:space="0" w:color="auto"/>
                                                            <w:right w:val="none" w:sz="0" w:space="0" w:color="auto"/>
                                                          </w:divBdr>
                                                          <w:divsChild>
                                                            <w:div w:id="641543330">
                                                              <w:marLeft w:val="0"/>
                                                              <w:marRight w:val="0"/>
                                                              <w:marTop w:val="0"/>
                                                              <w:marBottom w:val="0"/>
                                                              <w:divBdr>
                                                                <w:top w:val="none" w:sz="0" w:space="0" w:color="auto"/>
                                                                <w:left w:val="none" w:sz="0" w:space="0" w:color="auto"/>
                                                                <w:bottom w:val="none" w:sz="0" w:space="0" w:color="auto"/>
                                                                <w:right w:val="none" w:sz="0" w:space="0" w:color="auto"/>
                                                              </w:divBdr>
                                                              <w:divsChild>
                                                                <w:div w:id="1341156611">
                                                                  <w:marLeft w:val="0"/>
                                                                  <w:marRight w:val="0"/>
                                                                  <w:marTop w:val="0"/>
                                                                  <w:marBottom w:val="0"/>
                                                                  <w:divBdr>
                                                                    <w:top w:val="none" w:sz="0" w:space="0" w:color="auto"/>
                                                                    <w:left w:val="none" w:sz="0" w:space="0" w:color="auto"/>
                                                                    <w:bottom w:val="none" w:sz="0" w:space="0" w:color="auto"/>
                                                                    <w:right w:val="none" w:sz="0" w:space="0" w:color="auto"/>
                                                                  </w:divBdr>
                                                                  <w:divsChild>
                                                                    <w:div w:id="1416828788">
                                                                      <w:marLeft w:val="0"/>
                                                                      <w:marRight w:val="0"/>
                                                                      <w:marTop w:val="0"/>
                                                                      <w:marBottom w:val="0"/>
                                                                      <w:divBdr>
                                                                        <w:top w:val="none" w:sz="0" w:space="0" w:color="auto"/>
                                                                        <w:left w:val="none" w:sz="0" w:space="0" w:color="auto"/>
                                                                        <w:bottom w:val="none" w:sz="0" w:space="0" w:color="auto"/>
                                                                        <w:right w:val="none" w:sz="0" w:space="0" w:color="auto"/>
                                                                      </w:divBdr>
                                                                      <w:divsChild>
                                                                        <w:div w:id="12434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379307">
                                                  <w:marLeft w:val="0"/>
                                                  <w:marRight w:val="0"/>
                                                  <w:marTop w:val="0"/>
                                                  <w:marBottom w:val="0"/>
                                                  <w:divBdr>
                                                    <w:top w:val="none" w:sz="0" w:space="0" w:color="auto"/>
                                                    <w:left w:val="none" w:sz="0" w:space="0" w:color="auto"/>
                                                    <w:bottom w:val="none" w:sz="0" w:space="0" w:color="auto"/>
                                                    <w:right w:val="none" w:sz="0" w:space="0" w:color="auto"/>
                                                  </w:divBdr>
                                                  <w:divsChild>
                                                    <w:div w:id="485708123">
                                                      <w:marLeft w:val="0"/>
                                                      <w:marRight w:val="0"/>
                                                      <w:marTop w:val="0"/>
                                                      <w:marBottom w:val="0"/>
                                                      <w:divBdr>
                                                        <w:top w:val="none" w:sz="0" w:space="0" w:color="auto"/>
                                                        <w:left w:val="none" w:sz="0" w:space="0" w:color="auto"/>
                                                        <w:bottom w:val="none" w:sz="0" w:space="0" w:color="auto"/>
                                                        <w:right w:val="none" w:sz="0" w:space="0" w:color="auto"/>
                                                      </w:divBdr>
                                                      <w:divsChild>
                                                        <w:div w:id="606238025">
                                                          <w:marLeft w:val="0"/>
                                                          <w:marRight w:val="0"/>
                                                          <w:marTop w:val="0"/>
                                                          <w:marBottom w:val="0"/>
                                                          <w:divBdr>
                                                            <w:top w:val="none" w:sz="0" w:space="0" w:color="auto"/>
                                                            <w:left w:val="none" w:sz="0" w:space="0" w:color="auto"/>
                                                            <w:bottom w:val="none" w:sz="0" w:space="0" w:color="auto"/>
                                                            <w:right w:val="none" w:sz="0" w:space="0" w:color="auto"/>
                                                          </w:divBdr>
                                                          <w:divsChild>
                                                            <w:div w:id="81343816">
                                                              <w:marLeft w:val="0"/>
                                                              <w:marRight w:val="0"/>
                                                              <w:marTop w:val="0"/>
                                                              <w:marBottom w:val="0"/>
                                                              <w:divBdr>
                                                                <w:top w:val="none" w:sz="0" w:space="0" w:color="auto"/>
                                                                <w:left w:val="none" w:sz="0" w:space="0" w:color="auto"/>
                                                                <w:bottom w:val="none" w:sz="0" w:space="0" w:color="auto"/>
                                                                <w:right w:val="none" w:sz="0" w:space="0" w:color="auto"/>
                                                              </w:divBdr>
                                                              <w:divsChild>
                                                                <w:div w:id="1214460288">
                                                                  <w:marLeft w:val="0"/>
                                                                  <w:marRight w:val="0"/>
                                                                  <w:marTop w:val="0"/>
                                                                  <w:marBottom w:val="0"/>
                                                                  <w:divBdr>
                                                                    <w:top w:val="none" w:sz="0" w:space="0" w:color="auto"/>
                                                                    <w:left w:val="none" w:sz="0" w:space="0" w:color="auto"/>
                                                                    <w:bottom w:val="none" w:sz="0" w:space="0" w:color="auto"/>
                                                                    <w:right w:val="none" w:sz="0" w:space="0" w:color="auto"/>
                                                                  </w:divBdr>
                                                                  <w:divsChild>
                                                                    <w:div w:id="1321303501">
                                                                      <w:marLeft w:val="0"/>
                                                                      <w:marRight w:val="0"/>
                                                                      <w:marTop w:val="0"/>
                                                                      <w:marBottom w:val="0"/>
                                                                      <w:divBdr>
                                                                        <w:top w:val="none" w:sz="0" w:space="0" w:color="auto"/>
                                                                        <w:left w:val="none" w:sz="0" w:space="0" w:color="auto"/>
                                                                        <w:bottom w:val="none" w:sz="0" w:space="0" w:color="auto"/>
                                                                        <w:right w:val="none" w:sz="0" w:space="0" w:color="auto"/>
                                                                      </w:divBdr>
                                                                      <w:divsChild>
                                                                        <w:div w:id="1506826070">
                                                                          <w:marLeft w:val="0"/>
                                                                          <w:marRight w:val="0"/>
                                                                          <w:marTop w:val="0"/>
                                                                          <w:marBottom w:val="0"/>
                                                                          <w:divBdr>
                                                                            <w:top w:val="none" w:sz="0" w:space="0" w:color="auto"/>
                                                                            <w:left w:val="none" w:sz="0" w:space="0" w:color="auto"/>
                                                                            <w:bottom w:val="none" w:sz="0" w:space="0" w:color="auto"/>
                                                                            <w:right w:val="none" w:sz="0" w:space="0" w:color="auto"/>
                                                                          </w:divBdr>
                                                                        </w:div>
                                                                        <w:div w:id="587077114">
                                                                          <w:marLeft w:val="0"/>
                                                                          <w:marRight w:val="0"/>
                                                                          <w:marTop w:val="0"/>
                                                                          <w:marBottom w:val="0"/>
                                                                          <w:divBdr>
                                                                            <w:top w:val="none" w:sz="0" w:space="0" w:color="auto"/>
                                                                            <w:left w:val="none" w:sz="0" w:space="0" w:color="auto"/>
                                                                            <w:bottom w:val="none" w:sz="0" w:space="0" w:color="auto"/>
                                                                            <w:right w:val="none" w:sz="0" w:space="0" w:color="auto"/>
                                                                          </w:divBdr>
                                                                        </w:div>
                                                                        <w:div w:id="751971032">
                                                                          <w:marLeft w:val="0"/>
                                                                          <w:marRight w:val="0"/>
                                                                          <w:marTop w:val="0"/>
                                                                          <w:marBottom w:val="0"/>
                                                                          <w:divBdr>
                                                                            <w:top w:val="none" w:sz="0" w:space="0" w:color="auto"/>
                                                                            <w:left w:val="none" w:sz="0" w:space="0" w:color="auto"/>
                                                                            <w:bottom w:val="none" w:sz="0" w:space="0" w:color="auto"/>
                                                                            <w:right w:val="none" w:sz="0" w:space="0" w:color="auto"/>
                                                                          </w:divBdr>
                                                                        </w:div>
                                                                        <w:div w:id="1202667408">
                                                                          <w:marLeft w:val="0"/>
                                                                          <w:marRight w:val="0"/>
                                                                          <w:marTop w:val="0"/>
                                                                          <w:marBottom w:val="0"/>
                                                                          <w:divBdr>
                                                                            <w:top w:val="none" w:sz="0" w:space="0" w:color="auto"/>
                                                                            <w:left w:val="none" w:sz="0" w:space="0" w:color="auto"/>
                                                                            <w:bottom w:val="none" w:sz="0" w:space="0" w:color="auto"/>
                                                                            <w:right w:val="none" w:sz="0" w:space="0" w:color="auto"/>
                                                                          </w:divBdr>
                                                                        </w:div>
                                                                        <w:div w:id="19480431">
                                                                          <w:marLeft w:val="0"/>
                                                                          <w:marRight w:val="0"/>
                                                                          <w:marTop w:val="0"/>
                                                                          <w:marBottom w:val="0"/>
                                                                          <w:divBdr>
                                                                            <w:top w:val="none" w:sz="0" w:space="0" w:color="auto"/>
                                                                            <w:left w:val="none" w:sz="0" w:space="0" w:color="auto"/>
                                                                            <w:bottom w:val="none" w:sz="0" w:space="0" w:color="auto"/>
                                                                            <w:right w:val="none" w:sz="0" w:space="0" w:color="auto"/>
                                                                          </w:divBdr>
                                                                        </w:div>
                                                                        <w:div w:id="684475730">
                                                                          <w:marLeft w:val="0"/>
                                                                          <w:marRight w:val="0"/>
                                                                          <w:marTop w:val="0"/>
                                                                          <w:marBottom w:val="0"/>
                                                                          <w:divBdr>
                                                                            <w:top w:val="none" w:sz="0" w:space="0" w:color="auto"/>
                                                                            <w:left w:val="none" w:sz="0" w:space="0" w:color="auto"/>
                                                                            <w:bottom w:val="none" w:sz="0" w:space="0" w:color="auto"/>
                                                                            <w:right w:val="none" w:sz="0" w:space="0" w:color="auto"/>
                                                                          </w:divBdr>
                                                                        </w:div>
                                                                        <w:div w:id="28841190">
                                                                          <w:marLeft w:val="0"/>
                                                                          <w:marRight w:val="0"/>
                                                                          <w:marTop w:val="0"/>
                                                                          <w:marBottom w:val="0"/>
                                                                          <w:divBdr>
                                                                            <w:top w:val="none" w:sz="0" w:space="0" w:color="auto"/>
                                                                            <w:left w:val="none" w:sz="0" w:space="0" w:color="auto"/>
                                                                            <w:bottom w:val="none" w:sz="0" w:space="0" w:color="auto"/>
                                                                            <w:right w:val="none" w:sz="0" w:space="0" w:color="auto"/>
                                                                          </w:divBdr>
                                                                        </w:div>
                                                                        <w:div w:id="1556549743">
                                                                          <w:marLeft w:val="0"/>
                                                                          <w:marRight w:val="0"/>
                                                                          <w:marTop w:val="0"/>
                                                                          <w:marBottom w:val="0"/>
                                                                          <w:divBdr>
                                                                            <w:top w:val="none" w:sz="0" w:space="0" w:color="auto"/>
                                                                            <w:left w:val="none" w:sz="0" w:space="0" w:color="auto"/>
                                                                            <w:bottom w:val="none" w:sz="0" w:space="0" w:color="auto"/>
                                                                            <w:right w:val="none" w:sz="0" w:space="0" w:color="auto"/>
                                                                          </w:divBdr>
                                                                        </w:div>
                                                                        <w:div w:id="202704">
                                                                          <w:marLeft w:val="0"/>
                                                                          <w:marRight w:val="0"/>
                                                                          <w:marTop w:val="0"/>
                                                                          <w:marBottom w:val="0"/>
                                                                          <w:divBdr>
                                                                            <w:top w:val="none" w:sz="0" w:space="0" w:color="auto"/>
                                                                            <w:left w:val="none" w:sz="0" w:space="0" w:color="auto"/>
                                                                            <w:bottom w:val="none" w:sz="0" w:space="0" w:color="auto"/>
                                                                            <w:right w:val="none" w:sz="0" w:space="0" w:color="auto"/>
                                                                          </w:divBdr>
                                                                        </w:div>
                                                                        <w:div w:id="6814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6607288">
              <w:marLeft w:val="0"/>
              <w:marRight w:val="0"/>
              <w:marTop w:val="0"/>
              <w:marBottom w:val="0"/>
              <w:divBdr>
                <w:top w:val="none" w:sz="0" w:space="0" w:color="auto"/>
                <w:left w:val="none" w:sz="0" w:space="0" w:color="auto"/>
                <w:bottom w:val="none" w:sz="0" w:space="0" w:color="auto"/>
                <w:right w:val="none" w:sz="0" w:space="0" w:color="auto"/>
              </w:divBdr>
              <w:divsChild>
                <w:div w:id="666134250">
                  <w:marLeft w:val="0"/>
                  <w:marRight w:val="0"/>
                  <w:marTop w:val="0"/>
                  <w:marBottom w:val="0"/>
                  <w:divBdr>
                    <w:top w:val="none" w:sz="0" w:space="0" w:color="auto"/>
                    <w:left w:val="none" w:sz="0" w:space="0" w:color="auto"/>
                    <w:bottom w:val="none" w:sz="0" w:space="0" w:color="auto"/>
                    <w:right w:val="none" w:sz="0" w:space="0" w:color="auto"/>
                  </w:divBdr>
                  <w:divsChild>
                    <w:div w:id="210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8834">
          <w:marLeft w:val="0"/>
          <w:marRight w:val="0"/>
          <w:marTop w:val="0"/>
          <w:marBottom w:val="0"/>
          <w:divBdr>
            <w:top w:val="none" w:sz="0" w:space="0" w:color="auto"/>
            <w:left w:val="none" w:sz="0" w:space="0" w:color="auto"/>
            <w:bottom w:val="none" w:sz="0" w:space="0" w:color="auto"/>
            <w:right w:val="none" w:sz="0" w:space="0" w:color="auto"/>
          </w:divBdr>
          <w:divsChild>
            <w:div w:id="1159613299">
              <w:marLeft w:val="0"/>
              <w:marRight w:val="0"/>
              <w:marTop w:val="0"/>
              <w:marBottom w:val="0"/>
              <w:divBdr>
                <w:top w:val="none" w:sz="0" w:space="0" w:color="auto"/>
                <w:left w:val="none" w:sz="0" w:space="0" w:color="auto"/>
                <w:bottom w:val="none" w:sz="0" w:space="0" w:color="auto"/>
                <w:right w:val="none" w:sz="0" w:space="0" w:color="auto"/>
              </w:divBdr>
              <w:divsChild>
                <w:div w:id="1330063421">
                  <w:marLeft w:val="0"/>
                  <w:marRight w:val="0"/>
                  <w:marTop w:val="0"/>
                  <w:marBottom w:val="0"/>
                  <w:divBdr>
                    <w:top w:val="none" w:sz="0" w:space="0" w:color="auto"/>
                    <w:left w:val="none" w:sz="0" w:space="0" w:color="auto"/>
                    <w:bottom w:val="none" w:sz="0" w:space="0" w:color="auto"/>
                    <w:right w:val="none" w:sz="0" w:space="0" w:color="auto"/>
                  </w:divBdr>
                  <w:divsChild>
                    <w:div w:id="744380561">
                      <w:marLeft w:val="0"/>
                      <w:marRight w:val="0"/>
                      <w:marTop w:val="0"/>
                      <w:marBottom w:val="0"/>
                      <w:divBdr>
                        <w:top w:val="none" w:sz="0" w:space="0" w:color="auto"/>
                        <w:left w:val="none" w:sz="0" w:space="0" w:color="auto"/>
                        <w:bottom w:val="none" w:sz="0" w:space="0" w:color="auto"/>
                        <w:right w:val="none" w:sz="0" w:space="0" w:color="auto"/>
                      </w:divBdr>
                      <w:divsChild>
                        <w:div w:id="1420978698">
                          <w:marLeft w:val="0"/>
                          <w:marRight w:val="0"/>
                          <w:marTop w:val="0"/>
                          <w:marBottom w:val="0"/>
                          <w:divBdr>
                            <w:top w:val="none" w:sz="0" w:space="0" w:color="auto"/>
                            <w:left w:val="none" w:sz="0" w:space="0" w:color="auto"/>
                            <w:bottom w:val="none" w:sz="0" w:space="0" w:color="auto"/>
                            <w:right w:val="none" w:sz="0" w:space="0" w:color="auto"/>
                          </w:divBdr>
                          <w:divsChild>
                            <w:div w:id="715206555">
                              <w:marLeft w:val="0"/>
                              <w:marRight w:val="0"/>
                              <w:marTop w:val="0"/>
                              <w:marBottom w:val="0"/>
                              <w:divBdr>
                                <w:top w:val="none" w:sz="0" w:space="0" w:color="auto"/>
                                <w:left w:val="none" w:sz="0" w:space="0" w:color="auto"/>
                                <w:bottom w:val="none" w:sz="0" w:space="0" w:color="auto"/>
                                <w:right w:val="none" w:sz="0" w:space="0" w:color="auto"/>
                              </w:divBdr>
                              <w:divsChild>
                                <w:div w:id="486937648">
                                  <w:marLeft w:val="0"/>
                                  <w:marRight w:val="0"/>
                                  <w:marTop w:val="0"/>
                                  <w:marBottom w:val="0"/>
                                  <w:divBdr>
                                    <w:top w:val="none" w:sz="0" w:space="0" w:color="auto"/>
                                    <w:left w:val="none" w:sz="0" w:space="0" w:color="auto"/>
                                    <w:bottom w:val="none" w:sz="0" w:space="0" w:color="auto"/>
                                    <w:right w:val="none" w:sz="0" w:space="0" w:color="auto"/>
                                  </w:divBdr>
                                  <w:divsChild>
                                    <w:div w:id="1471896002">
                                      <w:marLeft w:val="0"/>
                                      <w:marRight w:val="0"/>
                                      <w:marTop w:val="0"/>
                                      <w:marBottom w:val="0"/>
                                      <w:divBdr>
                                        <w:top w:val="none" w:sz="0" w:space="0" w:color="auto"/>
                                        <w:left w:val="none" w:sz="0" w:space="0" w:color="auto"/>
                                        <w:bottom w:val="none" w:sz="0" w:space="0" w:color="auto"/>
                                        <w:right w:val="none" w:sz="0" w:space="0" w:color="auto"/>
                                      </w:divBdr>
                                      <w:divsChild>
                                        <w:div w:id="574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1838">
                                  <w:marLeft w:val="0"/>
                                  <w:marRight w:val="0"/>
                                  <w:marTop w:val="0"/>
                                  <w:marBottom w:val="0"/>
                                  <w:divBdr>
                                    <w:top w:val="none" w:sz="0" w:space="0" w:color="auto"/>
                                    <w:left w:val="none" w:sz="0" w:space="0" w:color="auto"/>
                                    <w:bottom w:val="none" w:sz="0" w:space="0" w:color="auto"/>
                                    <w:right w:val="none" w:sz="0" w:space="0" w:color="auto"/>
                                  </w:divBdr>
                                  <w:divsChild>
                                    <w:div w:id="1934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643047">
              <w:marLeft w:val="0"/>
              <w:marRight w:val="0"/>
              <w:marTop w:val="0"/>
              <w:marBottom w:val="0"/>
              <w:divBdr>
                <w:top w:val="none" w:sz="0" w:space="0" w:color="auto"/>
                <w:left w:val="none" w:sz="0" w:space="0" w:color="auto"/>
                <w:bottom w:val="none" w:sz="0" w:space="0" w:color="auto"/>
                <w:right w:val="none" w:sz="0" w:space="0" w:color="auto"/>
              </w:divBdr>
              <w:divsChild>
                <w:div w:id="1670987996">
                  <w:marLeft w:val="0"/>
                  <w:marRight w:val="0"/>
                  <w:marTop w:val="0"/>
                  <w:marBottom w:val="0"/>
                  <w:divBdr>
                    <w:top w:val="none" w:sz="0" w:space="0" w:color="auto"/>
                    <w:left w:val="none" w:sz="0" w:space="0" w:color="auto"/>
                    <w:bottom w:val="none" w:sz="0" w:space="0" w:color="auto"/>
                    <w:right w:val="none" w:sz="0" w:space="0" w:color="auto"/>
                  </w:divBdr>
                  <w:divsChild>
                    <w:div w:id="1424182677">
                      <w:marLeft w:val="0"/>
                      <w:marRight w:val="0"/>
                      <w:marTop w:val="0"/>
                      <w:marBottom w:val="0"/>
                      <w:divBdr>
                        <w:top w:val="none" w:sz="0" w:space="0" w:color="auto"/>
                        <w:left w:val="none" w:sz="0" w:space="0" w:color="auto"/>
                        <w:bottom w:val="none" w:sz="0" w:space="0" w:color="auto"/>
                        <w:right w:val="none" w:sz="0" w:space="0" w:color="auto"/>
                      </w:divBdr>
                      <w:divsChild>
                        <w:div w:id="1319577071">
                          <w:marLeft w:val="0"/>
                          <w:marRight w:val="0"/>
                          <w:marTop w:val="60"/>
                          <w:marBottom w:val="60"/>
                          <w:divBdr>
                            <w:top w:val="none" w:sz="0" w:space="0" w:color="auto"/>
                            <w:left w:val="none" w:sz="0" w:space="0" w:color="auto"/>
                            <w:bottom w:val="none" w:sz="0" w:space="0" w:color="auto"/>
                            <w:right w:val="none" w:sz="0" w:space="0" w:color="auto"/>
                          </w:divBdr>
                          <w:divsChild>
                            <w:div w:id="739713495">
                              <w:marLeft w:val="0"/>
                              <w:marRight w:val="0"/>
                              <w:marTop w:val="0"/>
                              <w:marBottom w:val="0"/>
                              <w:divBdr>
                                <w:top w:val="none" w:sz="0" w:space="0" w:color="auto"/>
                                <w:left w:val="none" w:sz="0" w:space="0" w:color="auto"/>
                                <w:bottom w:val="none" w:sz="0" w:space="0" w:color="auto"/>
                                <w:right w:val="none" w:sz="0" w:space="0" w:color="auto"/>
                              </w:divBdr>
                              <w:divsChild>
                                <w:div w:id="1603999153">
                                  <w:marLeft w:val="0"/>
                                  <w:marRight w:val="0"/>
                                  <w:marTop w:val="0"/>
                                  <w:marBottom w:val="0"/>
                                  <w:divBdr>
                                    <w:top w:val="none" w:sz="0" w:space="0" w:color="auto"/>
                                    <w:left w:val="none" w:sz="0" w:space="0" w:color="auto"/>
                                    <w:bottom w:val="none" w:sz="0" w:space="0" w:color="auto"/>
                                    <w:right w:val="none" w:sz="0" w:space="0" w:color="auto"/>
                                  </w:divBdr>
                                  <w:divsChild>
                                    <w:div w:id="388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594951">
              <w:marLeft w:val="0"/>
              <w:marRight w:val="0"/>
              <w:marTop w:val="0"/>
              <w:marBottom w:val="0"/>
              <w:divBdr>
                <w:top w:val="none" w:sz="0" w:space="0" w:color="auto"/>
                <w:left w:val="none" w:sz="0" w:space="0" w:color="auto"/>
                <w:bottom w:val="none" w:sz="0" w:space="0" w:color="auto"/>
                <w:right w:val="none" w:sz="0" w:space="0" w:color="auto"/>
              </w:divBdr>
              <w:divsChild>
                <w:div w:id="1916163552">
                  <w:marLeft w:val="0"/>
                  <w:marRight w:val="0"/>
                  <w:marTop w:val="0"/>
                  <w:marBottom w:val="0"/>
                  <w:divBdr>
                    <w:top w:val="none" w:sz="0" w:space="0" w:color="auto"/>
                    <w:left w:val="none" w:sz="0" w:space="0" w:color="auto"/>
                    <w:bottom w:val="none" w:sz="0" w:space="0" w:color="auto"/>
                    <w:right w:val="none" w:sz="0" w:space="0" w:color="auto"/>
                  </w:divBdr>
                  <w:divsChild>
                    <w:div w:id="1355420653">
                      <w:marLeft w:val="0"/>
                      <w:marRight w:val="0"/>
                      <w:marTop w:val="0"/>
                      <w:marBottom w:val="0"/>
                      <w:divBdr>
                        <w:top w:val="none" w:sz="0" w:space="0" w:color="auto"/>
                        <w:left w:val="none" w:sz="0" w:space="0" w:color="auto"/>
                        <w:bottom w:val="none" w:sz="0" w:space="0" w:color="auto"/>
                        <w:right w:val="none" w:sz="0" w:space="0" w:color="auto"/>
                      </w:divBdr>
                      <w:divsChild>
                        <w:div w:id="1288315598">
                          <w:marLeft w:val="0"/>
                          <w:marRight w:val="0"/>
                          <w:marTop w:val="60"/>
                          <w:marBottom w:val="60"/>
                          <w:divBdr>
                            <w:top w:val="none" w:sz="0" w:space="0" w:color="auto"/>
                            <w:left w:val="none" w:sz="0" w:space="0" w:color="auto"/>
                            <w:bottom w:val="none" w:sz="0" w:space="0" w:color="auto"/>
                            <w:right w:val="none" w:sz="0" w:space="0" w:color="auto"/>
                          </w:divBdr>
                          <w:divsChild>
                            <w:div w:id="106317471">
                              <w:marLeft w:val="0"/>
                              <w:marRight w:val="0"/>
                              <w:marTop w:val="0"/>
                              <w:marBottom w:val="0"/>
                              <w:divBdr>
                                <w:top w:val="none" w:sz="0" w:space="0" w:color="auto"/>
                                <w:left w:val="none" w:sz="0" w:space="0" w:color="auto"/>
                                <w:bottom w:val="none" w:sz="0" w:space="0" w:color="auto"/>
                                <w:right w:val="none" w:sz="0" w:space="0" w:color="auto"/>
                              </w:divBdr>
                              <w:divsChild>
                                <w:div w:id="437330977">
                                  <w:marLeft w:val="0"/>
                                  <w:marRight w:val="0"/>
                                  <w:marTop w:val="0"/>
                                  <w:marBottom w:val="0"/>
                                  <w:divBdr>
                                    <w:top w:val="none" w:sz="0" w:space="0" w:color="auto"/>
                                    <w:left w:val="none" w:sz="0" w:space="0" w:color="auto"/>
                                    <w:bottom w:val="none" w:sz="0" w:space="0" w:color="auto"/>
                                    <w:right w:val="none" w:sz="0" w:space="0" w:color="auto"/>
                                  </w:divBdr>
                                  <w:divsChild>
                                    <w:div w:id="1728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8208">
              <w:marLeft w:val="0"/>
              <w:marRight w:val="0"/>
              <w:marTop w:val="0"/>
              <w:marBottom w:val="0"/>
              <w:divBdr>
                <w:top w:val="none" w:sz="0" w:space="0" w:color="auto"/>
                <w:left w:val="none" w:sz="0" w:space="0" w:color="auto"/>
                <w:bottom w:val="none" w:sz="0" w:space="0" w:color="auto"/>
                <w:right w:val="none" w:sz="0" w:space="0" w:color="auto"/>
              </w:divBdr>
              <w:divsChild>
                <w:div w:id="1281230361">
                  <w:marLeft w:val="0"/>
                  <w:marRight w:val="0"/>
                  <w:marTop w:val="0"/>
                  <w:marBottom w:val="0"/>
                  <w:divBdr>
                    <w:top w:val="none" w:sz="0" w:space="0" w:color="auto"/>
                    <w:left w:val="none" w:sz="0" w:space="0" w:color="auto"/>
                    <w:bottom w:val="none" w:sz="0" w:space="0" w:color="auto"/>
                    <w:right w:val="none" w:sz="0" w:space="0" w:color="auto"/>
                  </w:divBdr>
                  <w:divsChild>
                    <w:div w:id="871455519">
                      <w:marLeft w:val="0"/>
                      <w:marRight w:val="0"/>
                      <w:marTop w:val="0"/>
                      <w:marBottom w:val="0"/>
                      <w:divBdr>
                        <w:top w:val="none" w:sz="0" w:space="0" w:color="auto"/>
                        <w:left w:val="none" w:sz="0" w:space="0" w:color="auto"/>
                        <w:bottom w:val="none" w:sz="0" w:space="0" w:color="auto"/>
                        <w:right w:val="none" w:sz="0" w:space="0" w:color="auto"/>
                      </w:divBdr>
                      <w:divsChild>
                        <w:div w:id="1677725498">
                          <w:marLeft w:val="0"/>
                          <w:marRight w:val="0"/>
                          <w:marTop w:val="60"/>
                          <w:marBottom w:val="60"/>
                          <w:divBdr>
                            <w:top w:val="none" w:sz="0" w:space="0" w:color="auto"/>
                            <w:left w:val="none" w:sz="0" w:space="0" w:color="auto"/>
                            <w:bottom w:val="none" w:sz="0" w:space="0" w:color="auto"/>
                            <w:right w:val="none" w:sz="0" w:space="0" w:color="auto"/>
                          </w:divBdr>
                          <w:divsChild>
                            <w:div w:id="446703878">
                              <w:marLeft w:val="0"/>
                              <w:marRight w:val="0"/>
                              <w:marTop w:val="0"/>
                              <w:marBottom w:val="0"/>
                              <w:divBdr>
                                <w:top w:val="none" w:sz="0" w:space="0" w:color="auto"/>
                                <w:left w:val="none" w:sz="0" w:space="0" w:color="auto"/>
                                <w:bottom w:val="none" w:sz="0" w:space="0" w:color="auto"/>
                                <w:right w:val="none" w:sz="0" w:space="0" w:color="auto"/>
                              </w:divBdr>
                              <w:divsChild>
                                <w:div w:id="1130586613">
                                  <w:marLeft w:val="0"/>
                                  <w:marRight w:val="0"/>
                                  <w:marTop w:val="0"/>
                                  <w:marBottom w:val="0"/>
                                  <w:divBdr>
                                    <w:top w:val="none" w:sz="0" w:space="0" w:color="auto"/>
                                    <w:left w:val="none" w:sz="0" w:space="0" w:color="auto"/>
                                    <w:bottom w:val="none" w:sz="0" w:space="0" w:color="auto"/>
                                    <w:right w:val="none" w:sz="0" w:space="0" w:color="auto"/>
                                  </w:divBdr>
                                  <w:divsChild>
                                    <w:div w:id="1839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503594">
      <w:bodyDiv w:val="1"/>
      <w:marLeft w:val="0"/>
      <w:marRight w:val="0"/>
      <w:marTop w:val="0"/>
      <w:marBottom w:val="0"/>
      <w:divBdr>
        <w:top w:val="none" w:sz="0" w:space="0" w:color="auto"/>
        <w:left w:val="none" w:sz="0" w:space="0" w:color="auto"/>
        <w:bottom w:val="none" w:sz="0" w:space="0" w:color="auto"/>
        <w:right w:val="none" w:sz="0" w:space="0" w:color="auto"/>
      </w:divBdr>
    </w:div>
    <w:div w:id="1097287698">
      <w:bodyDiv w:val="1"/>
      <w:marLeft w:val="0"/>
      <w:marRight w:val="0"/>
      <w:marTop w:val="0"/>
      <w:marBottom w:val="0"/>
      <w:divBdr>
        <w:top w:val="none" w:sz="0" w:space="0" w:color="auto"/>
        <w:left w:val="none" w:sz="0" w:space="0" w:color="auto"/>
        <w:bottom w:val="none" w:sz="0" w:space="0" w:color="auto"/>
        <w:right w:val="none" w:sz="0" w:space="0" w:color="auto"/>
      </w:divBdr>
    </w:div>
    <w:div w:id="1117263081">
      <w:bodyDiv w:val="1"/>
      <w:marLeft w:val="0"/>
      <w:marRight w:val="0"/>
      <w:marTop w:val="0"/>
      <w:marBottom w:val="0"/>
      <w:divBdr>
        <w:top w:val="none" w:sz="0" w:space="0" w:color="auto"/>
        <w:left w:val="none" w:sz="0" w:space="0" w:color="auto"/>
        <w:bottom w:val="none" w:sz="0" w:space="0" w:color="auto"/>
        <w:right w:val="none" w:sz="0" w:space="0" w:color="auto"/>
      </w:divBdr>
    </w:div>
    <w:div w:id="1152286655">
      <w:bodyDiv w:val="1"/>
      <w:marLeft w:val="0"/>
      <w:marRight w:val="0"/>
      <w:marTop w:val="0"/>
      <w:marBottom w:val="0"/>
      <w:divBdr>
        <w:top w:val="none" w:sz="0" w:space="0" w:color="auto"/>
        <w:left w:val="none" w:sz="0" w:space="0" w:color="auto"/>
        <w:bottom w:val="none" w:sz="0" w:space="0" w:color="auto"/>
        <w:right w:val="none" w:sz="0" w:space="0" w:color="auto"/>
      </w:divBdr>
    </w:div>
    <w:div w:id="1219705172">
      <w:bodyDiv w:val="1"/>
      <w:marLeft w:val="0"/>
      <w:marRight w:val="0"/>
      <w:marTop w:val="0"/>
      <w:marBottom w:val="0"/>
      <w:divBdr>
        <w:top w:val="none" w:sz="0" w:space="0" w:color="auto"/>
        <w:left w:val="none" w:sz="0" w:space="0" w:color="auto"/>
        <w:bottom w:val="none" w:sz="0" w:space="0" w:color="auto"/>
        <w:right w:val="none" w:sz="0" w:space="0" w:color="auto"/>
      </w:divBdr>
    </w:div>
    <w:div w:id="1229534412">
      <w:bodyDiv w:val="1"/>
      <w:marLeft w:val="0"/>
      <w:marRight w:val="0"/>
      <w:marTop w:val="0"/>
      <w:marBottom w:val="0"/>
      <w:divBdr>
        <w:top w:val="none" w:sz="0" w:space="0" w:color="auto"/>
        <w:left w:val="none" w:sz="0" w:space="0" w:color="auto"/>
        <w:bottom w:val="none" w:sz="0" w:space="0" w:color="auto"/>
        <w:right w:val="none" w:sz="0" w:space="0" w:color="auto"/>
      </w:divBdr>
    </w:div>
    <w:div w:id="1253050790">
      <w:bodyDiv w:val="1"/>
      <w:marLeft w:val="0"/>
      <w:marRight w:val="0"/>
      <w:marTop w:val="0"/>
      <w:marBottom w:val="0"/>
      <w:divBdr>
        <w:top w:val="none" w:sz="0" w:space="0" w:color="auto"/>
        <w:left w:val="none" w:sz="0" w:space="0" w:color="auto"/>
        <w:bottom w:val="none" w:sz="0" w:space="0" w:color="auto"/>
        <w:right w:val="none" w:sz="0" w:space="0" w:color="auto"/>
      </w:divBdr>
    </w:div>
    <w:div w:id="1283612029">
      <w:bodyDiv w:val="1"/>
      <w:marLeft w:val="0"/>
      <w:marRight w:val="0"/>
      <w:marTop w:val="0"/>
      <w:marBottom w:val="0"/>
      <w:divBdr>
        <w:top w:val="none" w:sz="0" w:space="0" w:color="auto"/>
        <w:left w:val="none" w:sz="0" w:space="0" w:color="auto"/>
        <w:bottom w:val="none" w:sz="0" w:space="0" w:color="auto"/>
        <w:right w:val="none" w:sz="0" w:space="0" w:color="auto"/>
      </w:divBdr>
      <w:divsChild>
        <w:div w:id="1355686963">
          <w:marLeft w:val="0"/>
          <w:marRight w:val="0"/>
          <w:marTop w:val="0"/>
          <w:marBottom w:val="0"/>
          <w:divBdr>
            <w:top w:val="none" w:sz="0" w:space="0" w:color="auto"/>
            <w:left w:val="none" w:sz="0" w:space="0" w:color="auto"/>
            <w:bottom w:val="none" w:sz="0" w:space="0" w:color="auto"/>
            <w:right w:val="none" w:sz="0" w:space="0" w:color="auto"/>
          </w:divBdr>
          <w:divsChild>
            <w:div w:id="17502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3032">
      <w:bodyDiv w:val="1"/>
      <w:marLeft w:val="0"/>
      <w:marRight w:val="0"/>
      <w:marTop w:val="0"/>
      <w:marBottom w:val="0"/>
      <w:divBdr>
        <w:top w:val="none" w:sz="0" w:space="0" w:color="auto"/>
        <w:left w:val="none" w:sz="0" w:space="0" w:color="auto"/>
        <w:bottom w:val="none" w:sz="0" w:space="0" w:color="auto"/>
        <w:right w:val="none" w:sz="0" w:space="0" w:color="auto"/>
      </w:divBdr>
    </w:div>
    <w:div w:id="1308973416">
      <w:bodyDiv w:val="1"/>
      <w:marLeft w:val="0"/>
      <w:marRight w:val="0"/>
      <w:marTop w:val="0"/>
      <w:marBottom w:val="0"/>
      <w:divBdr>
        <w:top w:val="none" w:sz="0" w:space="0" w:color="auto"/>
        <w:left w:val="none" w:sz="0" w:space="0" w:color="auto"/>
        <w:bottom w:val="none" w:sz="0" w:space="0" w:color="auto"/>
        <w:right w:val="none" w:sz="0" w:space="0" w:color="auto"/>
      </w:divBdr>
    </w:div>
    <w:div w:id="1352367539">
      <w:bodyDiv w:val="1"/>
      <w:marLeft w:val="0"/>
      <w:marRight w:val="0"/>
      <w:marTop w:val="0"/>
      <w:marBottom w:val="0"/>
      <w:divBdr>
        <w:top w:val="none" w:sz="0" w:space="0" w:color="auto"/>
        <w:left w:val="none" w:sz="0" w:space="0" w:color="auto"/>
        <w:bottom w:val="none" w:sz="0" w:space="0" w:color="auto"/>
        <w:right w:val="none" w:sz="0" w:space="0" w:color="auto"/>
      </w:divBdr>
    </w:div>
    <w:div w:id="1368800935">
      <w:bodyDiv w:val="1"/>
      <w:marLeft w:val="0"/>
      <w:marRight w:val="0"/>
      <w:marTop w:val="0"/>
      <w:marBottom w:val="0"/>
      <w:divBdr>
        <w:top w:val="none" w:sz="0" w:space="0" w:color="auto"/>
        <w:left w:val="none" w:sz="0" w:space="0" w:color="auto"/>
        <w:bottom w:val="none" w:sz="0" w:space="0" w:color="auto"/>
        <w:right w:val="none" w:sz="0" w:space="0" w:color="auto"/>
      </w:divBdr>
    </w:div>
    <w:div w:id="1395279947">
      <w:bodyDiv w:val="1"/>
      <w:marLeft w:val="0"/>
      <w:marRight w:val="0"/>
      <w:marTop w:val="0"/>
      <w:marBottom w:val="0"/>
      <w:divBdr>
        <w:top w:val="none" w:sz="0" w:space="0" w:color="auto"/>
        <w:left w:val="none" w:sz="0" w:space="0" w:color="auto"/>
        <w:bottom w:val="none" w:sz="0" w:space="0" w:color="auto"/>
        <w:right w:val="none" w:sz="0" w:space="0" w:color="auto"/>
      </w:divBdr>
    </w:div>
    <w:div w:id="1422801913">
      <w:bodyDiv w:val="1"/>
      <w:marLeft w:val="0"/>
      <w:marRight w:val="0"/>
      <w:marTop w:val="0"/>
      <w:marBottom w:val="0"/>
      <w:divBdr>
        <w:top w:val="none" w:sz="0" w:space="0" w:color="auto"/>
        <w:left w:val="none" w:sz="0" w:space="0" w:color="auto"/>
        <w:bottom w:val="none" w:sz="0" w:space="0" w:color="auto"/>
        <w:right w:val="none" w:sz="0" w:space="0" w:color="auto"/>
      </w:divBdr>
    </w:div>
    <w:div w:id="1443107728">
      <w:bodyDiv w:val="1"/>
      <w:marLeft w:val="0"/>
      <w:marRight w:val="0"/>
      <w:marTop w:val="0"/>
      <w:marBottom w:val="0"/>
      <w:divBdr>
        <w:top w:val="none" w:sz="0" w:space="0" w:color="auto"/>
        <w:left w:val="none" w:sz="0" w:space="0" w:color="auto"/>
        <w:bottom w:val="none" w:sz="0" w:space="0" w:color="auto"/>
        <w:right w:val="none" w:sz="0" w:space="0" w:color="auto"/>
      </w:divBdr>
      <w:divsChild>
        <w:div w:id="1128428513">
          <w:marLeft w:val="0"/>
          <w:marRight w:val="0"/>
          <w:marTop w:val="0"/>
          <w:marBottom w:val="0"/>
          <w:divBdr>
            <w:top w:val="none" w:sz="0" w:space="0" w:color="auto"/>
            <w:left w:val="none" w:sz="0" w:space="0" w:color="auto"/>
            <w:bottom w:val="none" w:sz="0" w:space="0" w:color="auto"/>
            <w:right w:val="none" w:sz="0" w:space="0" w:color="auto"/>
          </w:divBdr>
          <w:divsChild>
            <w:div w:id="358436621">
              <w:marLeft w:val="0"/>
              <w:marRight w:val="0"/>
              <w:marTop w:val="0"/>
              <w:marBottom w:val="0"/>
              <w:divBdr>
                <w:top w:val="none" w:sz="0" w:space="0" w:color="auto"/>
                <w:left w:val="none" w:sz="0" w:space="0" w:color="auto"/>
                <w:bottom w:val="none" w:sz="0" w:space="0" w:color="auto"/>
                <w:right w:val="none" w:sz="0" w:space="0" w:color="auto"/>
              </w:divBdr>
              <w:divsChild>
                <w:div w:id="895820112">
                  <w:marLeft w:val="0"/>
                  <w:marRight w:val="0"/>
                  <w:marTop w:val="0"/>
                  <w:marBottom w:val="0"/>
                  <w:divBdr>
                    <w:top w:val="none" w:sz="0" w:space="0" w:color="auto"/>
                    <w:left w:val="none" w:sz="0" w:space="0" w:color="auto"/>
                    <w:bottom w:val="none" w:sz="0" w:space="0" w:color="auto"/>
                    <w:right w:val="none" w:sz="0" w:space="0" w:color="auto"/>
                  </w:divBdr>
                  <w:divsChild>
                    <w:div w:id="16525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7072">
          <w:marLeft w:val="0"/>
          <w:marRight w:val="0"/>
          <w:marTop w:val="0"/>
          <w:marBottom w:val="0"/>
          <w:divBdr>
            <w:top w:val="none" w:sz="0" w:space="0" w:color="auto"/>
            <w:left w:val="none" w:sz="0" w:space="0" w:color="auto"/>
            <w:bottom w:val="none" w:sz="0" w:space="0" w:color="auto"/>
            <w:right w:val="none" w:sz="0" w:space="0" w:color="auto"/>
          </w:divBdr>
          <w:divsChild>
            <w:div w:id="1633362246">
              <w:marLeft w:val="0"/>
              <w:marRight w:val="0"/>
              <w:marTop w:val="0"/>
              <w:marBottom w:val="0"/>
              <w:divBdr>
                <w:top w:val="none" w:sz="0" w:space="0" w:color="auto"/>
                <w:left w:val="none" w:sz="0" w:space="0" w:color="auto"/>
                <w:bottom w:val="none" w:sz="0" w:space="0" w:color="auto"/>
                <w:right w:val="none" w:sz="0" w:space="0" w:color="auto"/>
              </w:divBdr>
              <w:divsChild>
                <w:div w:id="2006088218">
                  <w:marLeft w:val="0"/>
                  <w:marRight w:val="0"/>
                  <w:marTop w:val="0"/>
                  <w:marBottom w:val="0"/>
                  <w:divBdr>
                    <w:top w:val="none" w:sz="0" w:space="0" w:color="auto"/>
                    <w:left w:val="none" w:sz="0" w:space="0" w:color="auto"/>
                    <w:bottom w:val="none" w:sz="0" w:space="0" w:color="auto"/>
                    <w:right w:val="none" w:sz="0" w:space="0" w:color="auto"/>
                  </w:divBdr>
                  <w:divsChild>
                    <w:div w:id="748229613">
                      <w:marLeft w:val="0"/>
                      <w:marRight w:val="0"/>
                      <w:marTop w:val="0"/>
                      <w:marBottom w:val="0"/>
                      <w:divBdr>
                        <w:top w:val="none" w:sz="0" w:space="0" w:color="auto"/>
                        <w:left w:val="none" w:sz="0" w:space="0" w:color="auto"/>
                        <w:bottom w:val="none" w:sz="0" w:space="0" w:color="auto"/>
                        <w:right w:val="none" w:sz="0" w:space="0" w:color="auto"/>
                      </w:divBdr>
                      <w:divsChild>
                        <w:div w:id="1120221729">
                          <w:marLeft w:val="0"/>
                          <w:marRight w:val="0"/>
                          <w:marTop w:val="0"/>
                          <w:marBottom w:val="0"/>
                          <w:divBdr>
                            <w:top w:val="none" w:sz="0" w:space="0" w:color="auto"/>
                            <w:left w:val="none" w:sz="0" w:space="0" w:color="auto"/>
                            <w:bottom w:val="none" w:sz="0" w:space="0" w:color="auto"/>
                            <w:right w:val="none" w:sz="0" w:space="0" w:color="auto"/>
                          </w:divBdr>
                          <w:divsChild>
                            <w:div w:id="99880679">
                              <w:marLeft w:val="0"/>
                              <w:marRight w:val="0"/>
                              <w:marTop w:val="0"/>
                              <w:marBottom w:val="0"/>
                              <w:divBdr>
                                <w:top w:val="none" w:sz="0" w:space="0" w:color="auto"/>
                                <w:left w:val="none" w:sz="0" w:space="0" w:color="auto"/>
                                <w:bottom w:val="none" w:sz="0" w:space="0" w:color="auto"/>
                                <w:right w:val="none" w:sz="0" w:space="0" w:color="auto"/>
                              </w:divBdr>
                              <w:divsChild>
                                <w:div w:id="1417282771">
                                  <w:marLeft w:val="0"/>
                                  <w:marRight w:val="0"/>
                                  <w:marTop w:val="0"/>
                                  <w:marBottom w:val="0"/>
                                  <w:divBdr>
                                    <w:top w:val="none" w:sz="0" w:space="0" w:color="auto"/>
                                    <w:left w:val="none" w:sz="0" w:space="0" w:color="auto"/>
                                    <w:bottom w:val="none" w:sz="0" w:space="0" w:color="auto"/>
                                    <w:right w:val="none" w:sz="0" w:space="0" w:color="auto"/>
                                  </w:divBdr>
                                  <w:divsChild>
                                    <w:div w:id="486096319">
                                      <w:marLeft w:val="0"/>
                                      <w:marRight w:val="0"/>
                                      <w:marTop w:val="0"/>
                                      <w:marBottom w:val="0"/>
                                      <w:divBdr>
                                        <w:top w:val="none" w:sz="0" w:space="0" w:color="auto"/>
                                        <w:left w:val="none" w:sz="0" w:space="0" w:color="auto"/>
                                        <w:bottom w:val="none" w:sz="0" w:space="0" w:color="auto"/>
                                        <w:right w:val="none" w:sz="0" w:space="0" w:color="auto"/>
                                      </w:divBdr>
                                      <w:divsChild>
                                        <w:div w:id="938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1126">
                                  <w:marLeft w:val="0"/>
                                  <w:marRight w:val="0"/>
                                  <w:marTop w:val="0"/>
                                  <w:marBottom w:val="0"/>
                                  <w:divBdr>
                                    <w:top w:val="none" w:sz="0" w:space="0" w:color="auto"/>
                                    <w:left w:val="none" w:sz="0" w:space="0" w:color="auto"/>
                                    <w:bottom w:val="none" w:sz="0" w:space="0" w:color="auto"/>
                                    <w:right w:val="none" w:sz="0" w:space="0" w:color="auto"/>
                                  </w:divBdr>
                                  <w:divsChild>
                                    <w:div w:id="5896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896800">
              <w:marLeft w:val="0"/>
              <w:marRight w:val="0"/>
              <w:marTop w:val="0"/>
              <w:marBottom w:val="0"/>
              <w:divBdr>
                <w:top w:val="none" w:sz="0" w:space="0" w:color="auto"/>
                <w:left w:val="none" w:sz="0" w:space="0" w:color="auto"/>
                <w:bottom w:val="none" w:sz="0" w:space="0" w:color="auto"/>
                <w:right w:val="none" w:sz="0" w:space="0" w:color="auto"/>
              </w:divBdr>
              <w:divsChild>
                <w:div w:id="39481506">
                  <w:marLeft w:val="0"/>
                  <w:marRight w:val="0"/>
                  <w:marTop w:val="0"/>
                  <w:marBottom w:val="0"/>
                  <w:divBdr>
                    <w:top w:val="none" w:sz="0" w:space="0" w:color="auto"/>
                    <w:left w:val="none" w:sz="0" w:space="0" w:color="auto"/>
                    <w:bottom w:val="none" w:sz="0" w:space="0" w:color="auto"/>
                    <w:right w:val="none" w:sz="0" w:space="0" w:color="auto"/>
                  </w:divBdr>
                  <w:divsChild>
                    <w:div w:id="867908355">
                      <w:marLeft w:val="0"/>
                      <w:marRight w:val="0"/>
                      <w:marTop w:val="0"/>
                      <w:marBottom w:val="0"/>
                      <w:divBdr>
                        <w:top w:val="none" w:sz="0" w:space="0" w:color="auto"/>
                        <w:left w:val="none" w:sz="0" w:space="0" w:color="auto"/>
                        <w:bottom w:val="none" w:sz="0" w:space="0" w:color="auto"/>
                        <w:right w:val="none" w:sz="0" w:space="0" w:color="auto"/>
                      </w:divBdr>
                      <w:divsChild>
                        <w:div w:id="1229003229">
                          <w:marLeft w:val="0"/>
                          <w:marRight w:val="0"/>
                          <w:marTop w:val="0"/>
                          <w:marBottom w:val="0"/>
                          <w:divBdr>
                            <w:top w:val="none" w:sz="0" w:space="0" w:color="auto"/>
                            <w:left w:val="none" w:sz="0" w:space="0" w:color="auto"/>
                            <w:bottom w:val="none" w:sz="0" w:space="0" w:color="auto"/>
                            <w:right w:val="none" w:sz="0" w:space="0" w:color="auto"/>
                          </w:divBdr>
                          <w:divsChild>
                            <w:div w:id="782727752">
                              <w:marLeft w:val="0"/>
                              <w:marRight w:val="0"/>
                              <w:marTop w:val="60"/>
                              <w:marBottom w:val="60"/>
                              <w:divBdr>
                                <w:top w:val="none" w:sz="0" w:space="0" w:color="auto"/>
                                <w:left w:val="none" w:sz="0" w:space="0" w:color="auto"/>
                                <w:bottom w:val="none" w:sz="0" w:space="0" w:color="auto"/>
                                <w:right w:val="none" w:sz="0" w:space="0" w:color="auto"/>
                              </w:divBdr>
                              <w:divsChild>
                                <w:div w:id="1728914904">
                                  <w:marLeft w:val="0"/>
                                  <w:marRight w:val="0"/>
                                  <w:marTop w:val="0"/>
                                  <w:marBottom w:val="0"/>
                                  <w:divBdr>
                                    <w:top w:val="none" w:sz="0" w:space="0" w:color="auto"/>
                                    <w:left w:val="none" w:sz="0" w:space="0" w:color="auto"/>
                                    <w:bottom w:val="none" w:sz="0" w:space="0" w:color="auto"/>
                                    <w:right w:val="none" w:sz="0" w:space="0" w:color="auto"/>
                                  </w:divBdr>
                                  <w:divsChild>
                                    <w:div w:id="2061441005">
                                      <w:marLeft w:val="0"/>
                                      <w:marRight w:val="0"/>
                                      <w:marTop w:val="0"/>
                                      <w:marBottom w:val="0"/>
                                      <w:divBdr>
                                        <w:top w:val="none" w:sz="0" w:space="0" w:color="auto"/>
                                        <w:left w:val="none" w:sz="0" w:space="0" w:color="auto"/>
                                        <w:bottom w:val="none" w:sz="0" w:space="0" w:color="auto"/>
                                        <w:right w:val="none" w:sz="0" w:space="0" w:color="auto"/>
                                      </w:divBdr>
                                      <w:divsChild>
                                        <w:div w:id="4954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5">
                                  <w:marLeft w:val="0"/>
                                  <w:marRight w:val="0"/>
                                  <w:marTop w:val="0"/>
                                  <w:marBottom w:val="0"/>
                                  <w:divBdr>
                                    <w:top w:val="none" w:sz="0" w:space="0" w:color="auto"/>
                                    <w:left w:val="none" w:sz="0" w:space="0" w:color="auto"/>
                                    <w:bottom w:val="none" w:sz="0" w:space="0" w:color="auto"/>
                                    <w:right w:val="none" w:sz="0" w:space="0" w:color="auto"/>
                                  </w:divBdr>
                                  <w:divsChild>
                                    <w:div w:id="916598450">
                                      <w:marLeft w:val="0"/>
                                      <w:marRight w:val="0"/>
                                      <w:marTop w:val="0"/>
                                      <w:marBottom w:val="0"/>
                                      <w:divBdr>
                                        <w:top w:val="none" w:sz="0" w:space="0" w:color="auto"/>
                                        <w:left w:val="none" w:sz="0" w:space="0" w:color="auto"/>
                                        <w:bottom w:val="none" w:sz="0" w:space="0" w:color="auto"/>
                                        <w:right w:val="none" w:sz="0" w:space="0" w:color="auto"/>
                                      </w:divBdr>
                                      <w:divsChild>
                                        <w:div w:id="1476949829">
                                          <w:marLeft w:val="0"/>
                                          <w:marRight w:val="0"/>
                                          <w:marTop w:val="0"/>
                                          <w:marBottom w:val="0"/>
                                          <w:divBdr>
                                            <w:top w:val="none" w:sz="0" w:space="0" w:color="auto"/>
                                            <w:left w:val="none" w:sz="0" w:space="0" w:color="auto"/>
                                            <w:bottom w:val="none" w:sz="0" w:space="0" w:color="auto"/>
                                            <w:right w:val="none" w:sz="0" w:space="0" w:color="auto"/>
                                          </w:divBdr>
                                          <w:divsChild>
                                            <w:div w:id="1720351978">
                                              <w:marLeft w:val="0"/>
                                              <w:marRight w:val="0"/>
                                              <w:marTop w:val="0"/>
                                              <w:marBottom w:val="0"/>
                                              <w:divBdr>
                                                <w:top w:val="none" w:sz="0" w:space="0" w:color="auto"/>
                                                <w:left w:val="none" w:sz="0" w:space="0" w:color="auto"/>
                                                <w:bottom w:val="none" w:sz="0" w:space="0" w:color="auto"/>
                                                <w:right w:val="none" w:sz="0" w:space="0" w:color="auto"/>
                                              </w:divBdr>
                                              <w:divsChild>
                                                <w:div w:id="879636094">
                                                  <w:marLeft w:val="0"/>
                                                  <w:marRight w:val="0"/>
                                                  <w:marTop w:val="0"/>
                                                  <w:marBottom w:val="0"/>
                                                  <w:divBdr>
                                                    <w:top w:val="none" w:sz="0" w:space="0" w:color="auto"/>
                                                    <w:left w:val="none" w:sz="0" w:space="0" w:color="auto"/>
                                                    <w:bottom w:val="none" w:sz="0" w:space="0" w:color="auto"/>
                                                    <w:right w:val="none" w:sz="0" w:space="0" w:color="auto"/>
                                                  </w:divBdr>
                                                  <w:divsChild>
                                                    <w:div w:id="1993868783">
                                                      <w:marLeft w:val="0"/>
                                                      <w:marRight w:val="0"/>
                                                      <w:marTop w:val="0"/>
                                                      <w:marBottom w:val="0"/>
                                                      <w:divBdr>
                                                        <w:top w:val="none" w:sz="0" w:space="0" w:color="auto"/>
                                                        <w:left w:val="none" w:sz="0" w:space="0" w:color="auto"/>
                                                        <w:bottom w:val="none" w:sz="0" w:space="0" w:color="auto"/>
                                                        <w:right w:val="none" w:sz="0" w:space="0" w:color="auto"/>
                                                      </w:divBdr>
                                                      <w:divsChild>
                                                        <w:div w:id="1208032348">
                                                          <w:marLeft w:val="0"/>
                                                          <w:marRight w:val="0"/>
                                                          <w:marTop w:val="0"/>
                                                          <w:marBottom w:val="0"/>
                                                          <w:divBdr>
                                                            <w:top w:val="none" w:sz="0" w:space="0" w:color="auto"/>
                                                            <w:left w:val="none" w:sz="0" w:space="0" w:color="auto"/>
                                                            <w:bottom w:val="none" w:sz="0" w:space="0" w:color="auto"/>
                                                            <w:right w:val="none" w:sz="0" w:space="0" w:color="auto"/>
                                                          </w:divBdr>
                                                          <w:divsChild>
                                                            <w:div w:id="1369721723">
                                                              <w:marLeft w:val="0"/>
                                                              <w:marRight w:val="0"/>
                                                              <w:marTop w:val="0"/>
                                                              <w:marBottom w:val="0"/>
                                                              <w:divBdr>
                                                                <w:top w:val="none" w:sz="0" w:space="0" w:color="auto"/>
                                                                <w:left w:val="none" w:sz="0" w:space="0" w:color="auto"/>
                                                                <w:bottom w:val="none" w:sz="0" w:space="0" w:color="auto"/>
                                                                <w:right w:val="none" w:sz="0" w:space="0" w:color="auto"/>
                                                              </w:divBdr>
                                                              <w:divsChild>
                                                                <w:div w:id="1484740186">
                                                                  <w:marLeft w:val="0"/>
                                                                  <w:marRight w:val="0"/>
                                                                  <w:marTop w:val="0"/>
                                                                  <w:marBottom w:val="0"/>
                                                                  <w:divBdr>
                                                                    <w:top w:val="none" w:sz="0" w:space="0" w:color="auto"/>
                                                                    <w:left w:val="none" w:sz="0" w:space="0" w:color="auto"/>
                                                                    <w:bottom w:val="none" w:sz="0" w:space="0" w:color="auto"/>
                                                                    <w:right w:val="none" w:sz="0" w:space="0" w:color="auto"/>
                                                                  </w:divBdr>
                                                                  <w:divsChild>
                                                                    <w:div w:id="227347259">
                                                                      <w:marLeft w:val="0"/>
                                                                      <w:marRight w:val="0"/>
                                                                      <w:marTop w:val="0"/>
                                                                      <w:marBottom w:val="0"/>
                                                                      <w:divBdr>
                                                                        <w:top w:val="none" w:sz="0" w:space="0" w:color="auto"/>
                                                                        <w:left w:val="none" w:sz="0" w:space="0" w:color="auto"/>
                                                                        <w:bottom w:val="none" w:sz="0" w:space="0" w:color="auto"/>
                                                                        <w:right w:val="none" w:sz="0" w:space="0" w:color="auto"/>
                                                                      </w:divBdr>
                                                                      <w:divsChild>
                                                                        <w:div w:id="14500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00962">
                                                  <w:marLeft w:val="0"/>
                                                  <w:marRight w:val="0"/>
                                                  <w:marTop w:val="0"/>
                                                  <w:marBottom w:val="0"/>
                                                  <w:divBdr>
                                                    <w:top w:val="none" w:sz="0" w:space="0" w:color="auto"/>
                                                    <w:left w:val="none" w:sz="0" w:space="0" w:color="auto"/>
                                                    <w:bottom w:val="none" w:sz="0" w:space="0" w:color="auto"/>
                                                    <w:right w:val="none" w:sz="0" w:space="0" w:color="auto"/>
                                                  </w:divBdr>
                                                  <w:divsChild>
                                                    <w:div w:id="1575965527">
                                                      <w:marLeft w:val="0"/>
                                                      <w:marRight w:val="0"/>
                                                      <w:marTop w:val="0"/>
                                                      <w:marBottom w:val="0"/>
                                                      <w:divBdr>
                                                        <w:top w:val="none" w:sz="0" w:space="0" w:color="auto"/>
                                                        <w:left w:val="none" w:sz="0" w:space="0" w:color="auto"/>
                                                        <w:bottom w:val="none" w:sz="0" w:space="0" w:color="auto"/>
                                                        <w:right w:val="none" w:sz="0" w:space="0" w:color="auto"/>
                                                      </w:divBdr>
                                                      <w:divsChild>
                                                        <w:div w:id="2116318092">
                                                          <w:marLeft w:val="0"/>
                                                          <w:marRight w:val="0"/>
                                                          <w:marTop w:val="0"/>
                                                          <w:marBottom w:val="0"/>
                                                          <w:divBdr>
                                                            <w:top w:val="none" w:sz="0" w:space="0" w:color="auto"/>
                                                            <w:left w:val="none" w:sz="0" w:space="0" w:color="auto"/>
                                                            <w:bottom w:val="none" w:sz="0" w:space="0" w:color="auto"/>
                                                            <w:right w:val="none" w:sz="0" w:space="0" w:color="auto"/>
                                                          </w:divBdr>
                                                          <w:divsChild>
                                                            <w:div w:id="268897237">
                                                              <w:marLeft w:val="0"/>
                                                              <w:marRight w:val="0"/>
                                                              <w:marTop w:val="0"/>
                                                              <w:marBottom w:val="0"/>
                                                              <w:divBdr>
                                                                <w:top w:val="none" w:sz="0" w:space="0" w:color="auto"/>
                                                                <w:left w:val="none" w:sz="0" w:space="0" w:color="auto"/>
                                                                <w:bottom w:val="none" w:sz="0" w:space="0" w:color="auto"/>
                                                                <w:right w:val="none" w:sz="0" w:space="0" w:color="auto"/>
                                                              </w:divBdr>
                                                              <w:divsChild>
                                                                <w:div w:id="1177426406">
                                                                  <w:marLeft w:val="0"/>
                                                                  <w:marRight w:val="0"/>
                                                                  <w:marTop w:val="0"/>
                                                                  <w:marBottom w:val="0"/>
                                                                  <w:divBdr>
                                                                    <w:top w:val="none" w:sz="0" w:space="0" w:color="auto"/>
                                                                    <w:left w:val="none" w:sz="0" w:space="0" w:color="auto"/>
                                                                    <w:bottom w:val="none" w:sz="0" w:space="0" w:color="auto"/>
                                                                    <w:right w:val="none" w:sz="0" w:space="0" w:color="auto"/>
                                                                  </w:divBdr>
                                                                  <w:divsChild>
                                                                    <w:div w:id="1331056194">
                                                                      <w:marLeft w:val="0"/>
                                                                      <w:marRight w:val="0"/>
                                                                      <w:marTop w:val="0"/>
                                                                      <w:marBottom w:val="0"/>
                                                                      <w:divBdr>
                                                                        <w:top w:val="none" w:sz="0" w:space="0" w:color="auto"/>
                                                                        <w:left w:val="none" w:sz="0" w:space="0" w:color="auto"/>
                                                                        <w:bottom w:val="none" w:sz="0" w:space="0" w:color="auto"/>
                                                                        <w:right w:val="none" w:sz="0" w:space="0" w:color="auto"/>
                                                                      </w:divBdr>
                                                                      <w:divsChild>
                                                                        <w:div w:id="465664014">
                                                                          <w:marLeft w:val="0"/>
                                                                          <w:marRight w:val="0"/>
                                                                          <w:marTop w:val="0"/>
                                                                          <w:marBottom w:val="0"/>
                                                                          <w:divBdr>
                                                                            <w:top w:val="none" w:sz="0" w:space="0" w:color="auto"/>
                                                                            <w:left w:val="none" w:sz="0" w:space="0" w:color="auto"/>
                                                                            <w:bottom w:val="none" w:sz="0" w:space="0" w:color="auto"/>
                                                                            <w:right w:val="none" w:sz="0" w:space="0" w:color="auto"/>
                                                                          </w:divBdr>
                                                                        </w:div>
                                                                        <w:div w:id="1320108824">
                                                                          <w:marLeft w:val="0"/>
                                                                          <w:marRight w:val="0"/>
                                                                          <w:marTop w:val="0"/>
                                                                          <w:marBottom w:val="0"/>
                                                                          <w:divBdr>
                                                                            <w:top w:val="none" w:sz="0" w:space="0" w:color="auto"/>
                                                                            <w:left w:val="none" w:sz="0" w:space="0" w:color="auto"/>
                                                                            <w:bottom w:val="none" w:sz="0" w:space="0" w:color="auto"/>
                                                                            <w:right w:val="none" w:sz="0" w:space="0" w:color="auto"/>
                                                                          </w:divBdr>
                                                                        </w:div>
                                                                        <w:div w:id="285812954">
                                                                          <w:marLeft w:val="0"/>
                                                                          <w:marRight w:val="0"/>
                                                                          <w:marTop w:val="0"/>
                                                                          <w:marBottom w:val="0"/>
                                                                          <w:divBdr>
                                                                            <w:top w:val="none" w:sz="0" w:space="0" w:color="auto"/>
                                                                            <w:left w:val="none" w:sz="0" w:space="0" w:color="auto"/>
                                                                            <w:bottom w:val="none" w:sz="0" w:space="0" w:color="auto"/>
                                                                            <w:right w:val="none" w:sz="0" w:space="0" w:color="auto"/>
                                                                          </w:divBdr>
                                                                        </w:div>
                                                                        <w:div w:id="1249969216">
                                                                          <w:marLeft w:val="0"/>
                                                                          <w:marRight w:val="0"/>
                                                                          <w:marTop w:val="0"/>
                                                                          <w:marBottom w:val="0"/>
                                                                          <w:divBdr>
                                                                            <w:top w:val="none" w:sz="0" w:space="0" w:color="auto"/>
                                                                            <w:left w:val="none" w:sz="0" w:space="0" w:color="auto"/>
                                                                            <w:bottom w:val="none" w:sz="0" w:space="0" w:color="auto"/>
                                                                            <w:right w:val="none" w:sz="0" w:space="0" w:color="auto"/>
                                                                          </w:divBdr>
                                                                        </w:div>
                                                                        <w:div w:id="466706135">
                                                                          <w:marLeft w:val="0"/>
                                                                          <w:marRight w:val="0"/>
                                                                          <w:marTop w:val="0"/>
                                                                          <w:marBottom w:val="0"/>
                                                                          <w:divBdr>
                                                                            <w:top w:val="none" w:sz="0" w:space="0" w:color="auto"/>
                                                                            <w:left w:val="none" w:sz="0" w:space="0" w:color="auto"/>
                                                                            <w:bottom w:val="none" w:sz="0" w:space="0" w:color="auto"/>
                                                                            <w:right w:val="none" w:sz="0" w:space="0" w:color="auto"/>
                                                                          </w:divBdr>
                                                                        </w:div>
                                                                        <w:div w:id="40133178">
                                                                          <w:marLeft w:val="0"/>
                                                                          <w:marRight w:val="0"/>
                                                                          <w:marTop w:val="0"/>
                                                                          <w:marBottom w:val="0"/>
                                                                          <w:divBdr>
                                                                            <w:top w:val="none" w:sz="0" w:space="0" w:color="auto"/>
                                                                            <w:left w:val="none" w:sz="0" w:space="0" w:color="auto"/>
                                                                            <w:bottom w:val="none" w:sz="0" w:space="0" w:color="auto"/>
                                                                            <w:right w:val="none" w:sz="0" w:space="0" w:color="auto"/>
                                                                          </w:divBdr>
                                                                        </w:div>
                                                                        <w:div w:id="1698459062">
                                                                          <w:marLeft w:val="0"/>
                                                                          <w:marRight w:val="0"/>
                                                                          <w:marTop w:val="0"/>
                                                                          <w:marBottom w:val="0"/>
                                                                          <w:divBdr>
                                                                            <w:top w:val="none" w:sz="0" w:space="0" w:color="auto"/>
                                                                            <w:left w:val="none" w:sz="0" w:space="0" w:color="auto"/>
                                                                            <w:bottom w:val="none" w:sz="0" w:space="0" w:color="auto"/>
                                                                            <w:right w:val="none" w:sz="0" w:space="0" w:color="auto"/>
                                                                          </w:divBdr>
                                                                        </w:div>
                                                                        <w:div w:id="2059351702">
                                                                          <w:marLeft w:val="0"/>
                                                                          <w:marRight w:val="0"/>
                                                                          <w:marTop w:val="0"/>
                                                                          <w:marBottom w:val="0"/>
                                                                          <w:divBdr>
                                                                            <w:top w:val="none" w:sz="0" w:space="0" w:color="auto"/>
                                                                            <w:left w:val="none" w:sz="0" w:space="0" w:color="auto"/>
                                                                            <w:bottom w:val="none" w:sz="0" w:space="0" w:color="auto"/>
                                                                            <w:right w:val="none" w:sz="0" w:space="0" w:color="auto"/>
                                                                          </w:divBdr>
                                                                        </w:div>
                                                                        <w:div w:id="1038166076">
                                                                          <w:marLeft w:val="0"/>
                                                                          <w:marRight w:val="0"/>
                                                                          <w:marTop w:val="0"/>
                                                                          <w:marBottom w:val="0"/>
                                                                          <w:divBdr>
                                                                            <w:top w:val="none" w:sz="0" w:space="0" w:color="auto"/>
                                                                            <w:left w:val="none" w:sz="0" w:space="0" w:color="auto"/>
                                                                            <w:bottom w:val="none" w:sz="0" w:space="0" w:color="auto"/>
                                                                            <w:right w:val="none" w:sz="0" w:space="0" w:color="auto"/>
                                                                          </w:divBdr>
                                                                        </w:div>
                                                                        <w:div w:id="3127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60234181">
              <w:marLeft w:val="0"/>
              <w:marRight w:val="0"/>
              <w:marTop w:val="0"/>
              <w:marBottom w:val="0"/>
              <w:divBdr>
                <w:top w:val="none" w:sz="0" w:space="0" w:color="auto"/>
                <w:left w:val="none" w:sz="0" w:space="0" w:color="auto"/>
                <w:bottom w:val="none" w:sz="0" w:space="0" w:color="auto"/>
                <w:right w:val="none" w:sz="0" w:space="0" w:color="auto"/>
              </w:divBdr>
              <w:divsChild>
                <w:div w:id="40591912">
                  <w:marLeft w:val="0"/>
                  <w:marRight w:val="0"/>
                  <w:marTop w:val="0"/>
                  <w:marBottom w:val="0"/>
                  <w:divBdr>
                    <w:top w:val="none" w:sz="0" w:space="0" w:color="auto"/>
                    <w:left w:val="none" w:sz="0" w:space="0" w:color="auto"/>
                    <w:bottom w:val="none" w:sz="0" w:space="0" w:color="auto"/>
                    <w:right w:val="none" w:sz="0" w:space="0" w:color="auto"/>
                  </w:divBdr>
                  <w:divsChild>
                    <w:div w:id="17430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340">
          <w:marLeft w:val="0"/>
          <w:marRight w:val="0"/>
          <w:marTop w:val="0"/>
          <w:marBottom w:val="0"/>
          <w:divBdr>
            <w:top w:val="none" w:sz="0" w:space="0" w:color="auto"/>
            <w:left w:val="none" w:sz="0" w:space="0" w:color="auto"/>
            <w:bottom w:val="none" w:sz="0" w:space="0" w:color="auto"/>
            <w:right w:val="none" w:sz="0" w:space="0" w:color="auto"/>
          </w:divBdr>
          <w:divsChild>
            <w:div w:id="932318006">
              <w:marLeft w:val="0"/>
              <w:marRight w:val="0"/>
              <w:marTop w:val="0"/>
              <w:marBottom w:val="0"/>
              <w:divBdr>
                <w:top w:val="none" w:sz="0" w:space="0" w:color="auto"/>
                <w:left w:val="none" w:sz="0" w:space="0" w:color="auto"/>
                <w:bottom w:val="none" w:sz="0" w:space="0" w:color="auto"/>
                <w:right w:val="none" w:sz="0" w:space="0" w:color="auto"/>
              </w:divBdr>
              <w:divsChild>
                <w:div w:id="1340817751">
                  <w:marLeft w:val="0"/>
                  <w:marRight w:val="0"/>
                  <w:marTop w:val="0"/>
                  <w:marBottom w:val="0"/>
                  <w:divBdr>
                    <w:top w:val="none" w:sz="0" w:space="0" w:color="auto"/>
                    <w:left w:val="none" w:sz="0" w:space="0" w:color="auto"/>
                    <w:bottom w:val="none" w:sz="0" w:space="0" w:color="auto"/>
                    <w:right w:val="none" w:sz="0" w:space="0" w:color="auto"/>
                  </w:divBdr>
                  <w:divsChild>
                    <w:div w:id="328220452">
                      <w:marLeft w:val="0"/>
                      <w:marRight w:val="0"/>
                      <w:marTop w:val="0"/>
                      <w:marBottom w:val="0"/>
                      <w:divBdr>
                        <w:top w:val="none" w:sz="0" w:space="0" w:color="auto"/>
                        <w:left w:val="none" w:sz="0" w:space="0" w:color="auto"/>
                        <w:bottom w:val="none" w:sz="0" w:space="0" w:color="auto"/>
                        <w:right w:val="none" w:sz="0" w:space="0" w:color="auto"/>
                      </w:divBdr>
                      <w:divsChild>
                        <w:div w:id="86118495">
                          <w:marLeft w:val="0"/>
                          <w:marRight w:val="0"/>
                          <w:marTop w:val="0"/>
                          <w:marBottom w:val="0"/>
                          <w:divBdr>
                            <w:top w:val="none" w:sz="0" w:space="0" w:color="auto"/>
                            <w:left w:val="none" w:sz="0" w:space="0" w:color="auto"/>
                            <w:bottom w:val="none" w:sz="0" w:space="0" w:color="auto"/>
                            <w:right w:val="none" w:sz="0" w:space="0" w:color="auto"/>
                          </w:divBdr>
                          <w:divsChild>
                            <w:div w:id="1538616081">
                              <w:marLeft w:val="0"/>
                              <w:marRight w:val="0"/>
                              <w:marTop w:val="0"/>
                              <w:marBottom w:val="0"/>
                              <w:divBdr>
                                <w:top w:val="none" w:sz="0" w:space="0" w:color="auto"/>
                                <w:left w:val="none" w:sz="0" w:space="0" w:color="auto"/>
                                <w:bottom w:val="none" w:sz="0" w:space="0" w:color="auto"/>
                                <w:right w:val="none" w:sz="0" w:space="0" w:color="auto"/>
                              </w:divBdr>
                              <w:divsChild>
                                <w:div w:id="69811216">
                                  <w:marLeft w:val="0"/>
                                  <w:marRight w:val="0"/>
                                  <w:marTop w:val="0"/>
                                  <w:marBottom w:val="0"/>
                                  <w:divBdr>
                                    <w:top w:val="none" w:sz="0" w:space="0" w:color="auto"/>
                                    <w:left w:val="none" w:sz="0" w:space="0" w:color="auto"/>
                                    <w:bottom w:val="none" w:sz="0" w:space="0" w:color="auto"/>
                                    <w:right w:val="none" w:sz="0" w:space="0" w:color="auto"/>
                                  </w:divBdr>
                                  <w:divsChild>
                                    <w:div w:id="1005396798">
                                      <w:marLeft w:val="0"/>
                                      <w:marRight w:val="0"/>
                                      <w:marTop w:val="0"/>
                                      <w:marBottom w:val="0"/>
                                      <w:divBdr>
                                        <w:top w:val="none" w:sz="0" w:space="0" w:color="auto"/>
                                        <w:left w:val="none" w:sz="0" w:space="0" w:color="auto"/>
                                        <w:bottom w:val="none" w:sz="0" w:space="0" w:color="auto"/>
                                        <w:right w:val="none" w:sz="0" w:space="0" w:color="auto"/>
                                      </w:divBdr>
                                      <w:divsChild>
                                        <w:div w:id="10259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108">
                                  <w:marLeft w:val="0"/>
                                  <w:marRight w:val="0"/>
                                  <w:marTop w:val="0"/>
                                  <w:marBottom w:val="0"/>
                                  <w:divBdr>
                                    <w:top w:val="none" w:sz="0" w:space="0" w:color="auto"/>
                                    <w:left w:val="none" w:sz="0" w:space="0" w:color="auto"/>
                                    <w:bottom w:val="none" w:sz="0" w:space="0" w:color="auto"/>
                                    <w:right w:val="none" w:sz="0" w:space="0" w:color="auto"/>
                                  </w:divBdr>
                                  <w:divsChild>
                                    <w:div w:id="1108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91068">
              <w:marLeft w:val="0"/>
              <w:marRight w:val="0"/>
              <w:marTop w:val="0"/>
              <w:marBottom w:val="0"/>
              <w:divBdr>
                <w:top w:val="none" w:sz="0" w:space="0" w:color="auto"/>
                <w:left w:val="none" w:sz="0" w:space="0" w:color="auto"/>
                <w:bottom w:val="none" w:sz="0" w:space="0" w:color="auto"/>
                <w:right w:val="none" w:sz="0" w:space="0" w:color="auto"/>
              </w:divBdr>
              <w:divsChild>
                <w:div w:id="1893885640">
                  <w:marLeft w:val="0"/>
                  <w:marRight w:val="0"/>
                  <w:marTop w:val="0"/>
                  <w:marBottom w:val="0"/>
                  <w:divBdr>
                    <w:top w:val="none" w:sz="0" w:space="0" w:color="auto"/>
                    <w:left w:val="none" w:sz="0" w:space="0" w:color="auto"/>
                    <w:bottom w:val="none" w:sz="0" w:space="0" w:color="auto"/>
                    <w:right w:val="none" w:sz="0" w:space="0" w:color="auto"/>
                  </w:divBdr>
                  <w:divsChild>
                    <w:div w:id="648677753">
                      <w:marLeft w:val="0"/>
                      <w:marRight w:val="0"/>
                      <w:marTop w:val="0"/>
                      <w:marBottom w:val="0"/>
                      <w:divBdr>
                        <w:top w:val="none" w:sz="0" w:space="0" w:color="auto"/>
                        <w:left w:val="none" w:sz="0" w:space="0" w:color="auto"/>
                        <w:bottom w:val="none" w:sz="0" w:space="0" w:color="auto"/>
                        <w:right w:val="none" w:sz="0" w:space="0" w:color="auto"/>
                      </w:divBdr>
                      <w:divsChild>
                        <w:div w:id="1963464360">
                          <w:marLeft w:val="0"/>
                          <w:marRight w:val="0"/>
                          <w:marTop w:val="60"/>
                          <w:marBottom w:val="60"/>
                          <w:divBdr>
                            <w:top w:val="none" w:sz="0" w:space="0" w:color="auto"/>
                            <w:left w:val="none" w:sz="0" w:space="0" w:color="auto"/>
                            <w:bottom w:val="none" w:sz="0" w:space="0" w:color="auto"/>
                            <w:right w:val="none" w:sz="0" w:space="0" w:color="auto"/>
                          </w:divBdr>
                          <w:divsChild>
                            <w:div w:id="613562949">
                              <w:marLeft w:val="0"/>
                              <w:marRight w:val="0"/>
                              <w:marTop w:val="0"/>
                              <w:marBottom w:val="0"/>
                              <w:divBdr>
                                <w:top w:val="none" w:sz="0" w:space="0" w:color="auto"/>
                                <w:left w:val="none" w:sz="0" w:space="0" w:color="auto"/>
                                <w:bottom w:val="none" w:sz="0" w:space="0" w:color="auto"/>
                                <w:right w:val="none" w:sz="0" w:space="0" w:color="auto"/>
                              </w:divBdr>
                              <w:divsChild>
                                <w:div w:id="1878274286">
                                  <w:marLeft w:val="0"/>
                                  <w:marRight w:val="0"/>
                                  <w:marTop w:val="0"/>
                                  <w:marBottom w:val="0"/>
                                  <w:divBdr>
                                    <w:top w:val="none" w:sz="0" w:space="0" w:color="auto"/>
                                    <w:left w:val="none" w:sz="0" w:space="0" w:color="auto"/>
                                    <w:bottom w:val="none" w:sz="0" w:space="0" w:color="auto"/>
                                    <w:right w:val="none" w:sz="0" w:space="0" w:color="auto"/>
                                  </w:divBdr>
                                  <w:divsChild>
                                    <w:div w:id="4166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961056">
              <w:marLeft w:val="0"/>
              <w:marRight w:val="0"/>
              <w:marTop w:val="0"/>
              <w:marBottom w:val="0"/>
              <w:divBdr>
                <w:top w:val="none" w:sz="0" w:space="0" w:color="auto"/>
                <w:left w:val="none" w:sz="0" w:space="0" w:color="auto"/>
                <w:bottom w:val="none" w:sz="0" w:space="0" w:color="auto"/>
                <w:right w:val="none" w:sz="0" w:space="0" w:color="auto"/>
              </w:divBdr>
              <w:divsChild>
                <w:div w:id="427192366">
                  <w:marLeft w:val="0"/>
                  <w:marRight w:val="0"/>
                  <w:marTop w:val="0"/>
                  <w:marBottom w:val="0"/>
                  <w:divBdr>
                    <w:top w:val="none" w:sz="0" w:space="0" w:color="auto"/>
                    <w:left w:val="none" w:sz="0" w:space="0" w:color="auto"/>
                    <w:bottom w:val="none" w:sz="0" w:space="0" w:color="auto"/>
                    <w:right w:val="none" w:sz="0" w:space="0" w:color="auto"/>
                  </w:divBdr>
                  <w:divsChild>
                    <w:div w:id="106824314">
                      <w:marLeft w:val="0"/>
                      <w:marRight w:val="0"/>
                      <w:marTop w:val="0"/>
                      <w:marBottom w:val="0"/>
                      <w:divBdr>
                        <w:top w:val="none" w:sz="0" w:space="0" w:color="auto"/>
                        <w:left w:val="none" w:sz="0" w:space="0" w:color="auto"/>
                        <w:bottom w:val="none" w:sz="0" w:space="0" w:color="auto"/>
                        <w:right w:val="none" w:sz="0" w:space="0" w:color="auto"/>
                      </w:divBdr>
                      <w:divsChild>
                        <w:div w:id="932393717">
                          <w:marLeft w:val="0"/>
                          <w:marRight w:val="0"/>
                          <w:marTop w:val="60"/>
                          <w:marBottom w:val="60"/>
                          <w:divBdr>
                            <w:top w:val="none" w:sz="0" w:space="0" w:color="auto"/>
                            <w:left w:val="none" w:sz="0" w:space="0" w:color="auto"/>
                            <w:bottom w:val="none" w:sz="0" w:space="0" w:color="auto"/>
                            <w:right w:val="none" w:sz="0" w:space="0" w:color="auto"/>
                          </w:divBdr>
                          <w:divsChild>
                            <w:div w:id="666322140">
                              <w:marLeft w:val="0"/>
                              <w:marRight w:val="0"/>
                              <w:marTop w:val="0"/>
                              <w:marBottom w:val="0"/>
                              <w:divBdr>
                                <w:top w:val="none" w:sz="0" w:space="0" w:color="auto"/>
                                <w:left w:val="none" w:sz="0" w:space="0" w:color="auto"/>
                                <w:bottom w:val="none" w:sz="0" w:space="0" w:color="auto"/>
                                <w:right w:val="none" w:sz="0" w:space="0" w:color="auto"/>
                              </w:divBdr>
                              <w:divsChild>
                                <w:div w:id="1895651575">
                                  <w:marLeft w:val="0"/>
                                  <w:marRight w:val="0"/>
                                  <w:marTop w:val="0"/>
                                  <w:marBottom w:val="0"/>
                                  <w:divBdr>
                                    <w:top w:val="none" w:sz="0" w:space="0" w:color="auto"/>
                                    <w:left w:val="none" w:sz="0" w:space="0" w:color="auto"/>
                                    <w:bottom w:val="none" w:sz="0" w:space="0" w:color="auto"/>
                                    <w:right w:val="none" w:sz="0" w:space="0" w:color="auto"/>
                                  </w:divBdr>
                                  <w:divsChild>
                                    <w:div w:id="149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564029">
              <w:marLeft w:val="0"/>
              <w:marRight w:val="0"/>
              <w:marTop w:val="0"/>
              <w:marBottom w:val="0"/>
              <w:divBdr>
                <w:top w:val="none" w:sz="0" w:space="0" w:color="auto"/>
                <w:left w:val="none" w:sz="0" w:space="0" w:color="auto"/>
                <w:bottom w:val="none" w:sz="0" w:space="0" w:color="auto"/>
                <w:right w:val="none" w:sz="0" w:space="0" w:color="auto"/>
              </w:divBdr>
              <w:divsChild>
                <w:div w:id="792288946">
                  <w:marLeft w:val="0"/>
                  <w:marRight w:val="0"/>
                  <w:marTop w:val="0"/>
                  <w:marBottom w:val="0"/>
                  <w:divBdr>
                    <w:top w:val="none" w:sz="0" w:space="0" w:color="auto"/>
                    <w:left w:val="none" w:sz="0" w:space="0" w:color="auto"/>
                    <w:bottom w:val="none" w:sz="0" w:space="0" w:color="auto"/>
                    <w:right w:val="none" w:sz="0" w:space="0" w:color="auto"/>
                  </w:divBdr>
                  <w:divsChild>
                    <w:div w:id="689377392">
                      <w:marLeft w:val="0"/>
                      <w:marRight w:val="0"/>
                      <w:marTop w:val="0"/>
                      <w:marBottom w:val="0"/>
                      <w:divBdr>
                        <w:top w:val="none" w:sz="0" w:space="0" w:color="auto"/>
                        <w:left w:val="none" w:sz="0" w:space="0" w:color="auto"/>
                        <w:bottom w:val="none" w:sz="0" w:space="0" w:color="auto"/>
                        <w:right w:val="none" w:sz="0" w:space="0" w:color="auto"/>
                      </w:divBdr>
                      <w:divsChild>
                        <w:div w:id="1807813951">
                          <w:marLeft w:val="0"/>
                          <w:marRight w:val="0"/>
                          <w:marTop w:val="60"/>
                          <w:marBottom w:val="60"/>
                          <w:divBdr>
                            <w:top w:val="none" w:sz="0" w:space="0" w:color="auto"/>
                            <w:left w:val="none" w:sz="0" w:space="0" w:color="auto"/>
                            <w:bottom w:val="none" w:sz="0" w:space="0" w:color="auto"/>
                            <w:right w:val="none" w:sz="0" w:space="0" w:color="auto"/>
                          </w:divBdr>
                          <w:divsChild>
                            <w:div w:id="806318201">
                              <w:marLeft w:val="0"/>
                              <w:marRight w:val="0"/>
                              <w:marTop w:val="0"/>
                              <w:marBottom w:val="0"/>
                              <w:divBdr>
                                <w:top w:val="none" w:sz="0" w:space="0" w:color="auto"/>
                                <w:left w:val="none" w:sz="0" w:space="0" w:color="auto"/>
                                <w:bottom w:val="none" w:sz="0" w:space="0" w:color="auto"/>
                                <w:right w:val="none" w:sz="0" w:space="0" w:color="auto"/>
                              </w:divBdr>
                              <w:divsChild>
                                <w:div w:id="347558402">
                                  <w:marLeft w:val="0"/>
                                  <w:marRight w:val="0"/>
                                  <w:marTop w:val="0"/>
                                  <w:marBottom w:val="0"/>
                                  <w:divBdr>
                                    <w:top w:val="none" w:sz="0" w:space="0" w:color="auto"/>
                                    <w:left w:val="none" w:sz="0" w:space="0" w:color="auto"/>
                                    <w:bottom w:val="none" w:sz="0" w:space="0" w:color="auto"/>
                                    <w:right w:val="none" w:sz="0" w:space="0" w:color="auto"/>
                                  </w:divBdr>
                                  <w:divsChild>
                                    <w:div w:id="497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405">
      <w:bodyDiv w:val="1"/>
      <w:marLeft w:val="0"/>
      <w:marRight w:val="0"/>
      <w:marTop w:val="0"/>
      <w:marBottom w:val="0"/>
      <w:divBdr>
        <w:top w:val="none" w:sz="0" w:space="0" w:color="auto"/>
        <w:left w:val="none" w:sz="0" w:space="0" w:color="auto"/>
        <w:bottom w:val="none" w:sz="0" w:space="0" w:color="auto"/>
        <w:right w:val="none" w:sz="0" w:space="0" w:color="auto"/>
      </w:divBdr>
      <w:divsChild>
        <w:div w:id="1659965540">
          <w:marLeft w:val="0"/>
          <w:marRight w:val="0"/>
          <w:marTop w:val="0"/>
          <w:marBottom w:val="0"/>
          <w:divBdr>
            <w:top w:val="none" w:sz="0" w:space="0" w:color="auto"/>
            <w:left w:val="none" w:sz="0" w:space="0" w:color="auto"/>
            <w:bottom w:val="none" w:sz="0" w:space="0" w:color="auto"/>
            <w:right w:val="none" w:sz="0" w:space="0" w:color="auto"/>
          </w:divBdr>
          <w:divsChild>
            <w:div w:id="1325161948">
              <w:marLeft w:val="0"/>
              <w:marRight w:val="0"/>
              <w:marTop w:val="0"/>
              <w:marBottom w:val="0"/>
              <w:divBdr>
                <w:top w:val="none" w:sz="0" w:space="0" w:color="auto"/>
                <w:left w:val="none" w:sz="0" w:space="0" w:color="auto"/>
                <w:bottom w:val="none" w:sz="0" w:space="0" w:color="auto"/>
                <w:right w:val="none" w:sz="0" w:space="0" w:color="auto"/>
              </w:divBdr>
              <w:divsChild>
                <w:div w:id="1984657565">
                  <w:marLeft w:val="0"/>
                  <w:marRight w:val="0"/>
                  <w:marTop w:val="0"/>
                  <w:marBottom w:val="0"/>
                  <w:divBdr>
                    <w:top w:val="none" w:sz="0" w:space="0" w:color="auto"/>
                    <w:left w:val="none" w:sz="0" w:space="0" w:color="auto"/>
                    <w:bottom w:val="none" w:sz="0" w:space="0" w:color="auto"/>
                    <w:right w:val="none" w:sz="0" w:space="0" w:color="auto"/>
                  </w:divBdr>
                  <w:divsChild>
                    <w:div w:id="93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9659">
          <w:marLeft w:val="0"/>
          <w:marRight w:val="0"/>
          <w:marTop w:val="0"/>
          <w:marBottom w:val="0"/>
          <w:divBdr>
            <w:top w:val="none" w:sz="0" w:space="0" w:color="auto"/>
            <w:left w:val="none" w:sz="0" w:space="0" w:color="auto"/>
            <w:bottom w:val="none" w:sz="0" w:space="0" w:color="auto"/>
            <w:right w:val="none" w:sz="0" w:space="0" w:color="auto"/>
          </w:divBdr>
          <w:divsChild>
            <w:div w:id="1365978584">
              <w:marLeft w:val="0"/>
              <w:marRight w:val="0"/>
              <w:marTop w:val="0"/>
              <w:marBottom w:val="0"/>
              <w:divBdr>
                <w:top w:val="none" w:sz="0" w:space="0" w:color="auto"/>
                <w:left w:val="none" w:sz="0" w:space="0" w:color="auto"/>
                <w:bottom w:val="none" w:sz="0" w:space="0" w:color="auto"/>
                <w:right w:val="none" w:sz="0" w:space="0" w:color="auto"/>
              </w:divBdr>
              <w:divsChild>
                <w:div w:id="1814639758">
                  <w:marLeft w:val="0"/>
                  <w:marRight w:val="0"/>
                  <w:marTop w:val="0"/>
                  <w:marBottom w:val="0"/>
                  <w:divBdr>
                    <w:top w:val="none" w:sz="0" w:space="0" w:color="auto"/>
                    <w:left w:val="none" w:sz="0" w:space="0" w:color="auto"/>
                    <w:bottom w:val="none" w:sz="0" w:space="0" w:color="auto"/>
                    <w:right w:val="none" w:sz="0" w:space="0" w:color="auto"/>
                  </w:divBdr>
                  <w:divsChild>
                    <w:div w:id="5257933">
                      <w:marLeft w:val="0"/>
                      <w:marRight w:val="0"/>
                      <w:marTop w:val="0"/>
                      <w:marBottom w:val="0"/>
                      <w:divBdr>
                        <w:top w:val="none" w:sz="0" w:space="0" w:color="auto"/>
                        <w:left w:val="none" w:sz="0" w:space="0" w:color="auto"/>
                        <w:bottom w:val="none" w:sz="0" w:space="0" w:color="auto"/>
                        <w:right w:val="none" w:sz="0" w:space="0" w:color="auto"/>
                      </w:divBdr>
                      <w:divsChild>
                        <w:div w:id="134028333">
                          <w:marLeft w:val="0"/>
                          <w:marRight w:val="0"/>
                          <w:marTop w:val="0"/>
                          <w:marBottom w:val="0"/>
                          <w:divBdr>
                            <w:top w:val="none" w:sz="0" w:space="0" w:color="auto"/>
                            <w:left w:val="none" w:sz="0" w:space="0" w:color="auto"/>
                            <w:bottom w:val="none" w:sz="0" w:space="0" w:color="auto"/>
                            <w:right w:val="none" w:sz="0" w:space="0" w:color="auto"/>
                          </w:divBdr>
                          <w:divsChild>
                            <w:div w:id="380981214">
                              <w:marLeft w:val="0"/>
                              <w:marRight w:val="0"/>
                              <w:marTop w:val="0"/>
                              <w:marBottom w:val="0"/>
                              <w:divBdr>
                                <w:top w:val="none" w:sz="0" w:space="0" w:color="auto"/>
                                <w:left w:val="none" w:sz="0" w:space="0" w:color="auto"/>
                                <w:bottom w:val="none" w:sz="0" w:space="0" w:color="auto"/>
                                <w:right w:val="none" w:sz="0" w:space="0" w:color="auto"/>
                              </w:divBdr>
                              <w:divsChild>
                                <w:div w:id="356784404">
                                  <w:marLeft w:val="0"/>
                                  <w:marRight w:val="0"/>
                                  <w:marTop w:val="0"/>
                                  <w:marBottom w:val="0"/>
                                  <w:divBdr>
                                    <w:top w:val="none" w:sz="0" w:space="0" w:color="auto"/>
                                    <w:left w:val="none" w:sz="0" w:space="0" w:color="auto"/>
                                    <w:bottom w:val="none" w:sz="0" w:space="0" w:color="auto"/>
                                    <w:right w:val="none" w:sz="0" w:space="0" w:color="auto"/>
                                  </w:divBdr>
                                  <w:divsChild>
                                    <w:div w:id="195773515">
                                      <w:marLeft w:val="0"/>
                                      <w:marRight w:val="0"/>
                                      <w:marTop w:val="0"/>
                                      <w:marBottom w:val="0"/>
                                      <w:divBdr>
                                        <w:top w:val="none" w:sz="0" w:space="0" w:color="auto"/>
                                        <w:left w:val="none" w:sz="0" w:space="0" w:color="auto"/>
                                        <w:bottom w:val="none" w:sz="0" w:space="0" w:color="auto"/>
                                        <w:right w:val="none" w:sz="0" w:space="0" w:color="auto"/>
                                      </w:divBdr>
                                      <w:divsChild>
                                        <w:div w:id="12725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758550">
              <w:marLeft w:val="0"/>
              <w:marRight w:val="0"/>
              <w:marTop w:val="0"/>
              <w:marBottom w:val="0"/>
              <w:divBdr>
                <w:top w:val="none" w:sz="0" w:space="0" w:color="auto"/>
                <w:left w:val="none" w:sz="0" w:space="0" w:color="auto"/>
                <w:bottom w:val="none" w:sz="0" w:space="0" w:color="auto"/>
                <w:right w:val="none" w:sz="0" w:space="0" w:color="auto"/>
              </w:divBdr>
              <w:divsChild>
                <w:div w:id="1967854180">
                  <w:marLeft w:val="0"/>
                  <w:marRight w:val="0"/>
                  <w:marTop w:val="0"/>
                  <w:marBottom w:val="0"/>
                  <w:divBdr>
                    <w:top w:val="none" w:sz="0" w:space="0" w:color="auto"/>
                    <w:left w:val="none" w:sz="0" w:space="0" w:color="auto"/>
                    <w:bottom w:val="none" w:sz="0" w:space="0" w:color="auto"/>
                    <w:right w:val="none" w:sz="0" w:space="0" w:color="auto"/>
                  </w:divBdr>
                  <w:divsChild>
                    <w:div w:id="7947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34623">
      <w:bodyDiv w:val="1"/>
      <w:marLeft w:val="0"/>
      <w:marRight w:val="0"/>
      <w:marTop w:val="0"/>
      <w:marBottom w:val="0"/>
      <w:divBdr>
        <w:top w:val="none" w:sz="0" w:space="0" w:color="auto"/>
        <w:left w:val="none" w:sz="0" w:space="0" w:color="auto"/>
        <w:bottom w:val="none" w:sz="0" w:space="0" w:color="auto"/>
        <w:right w:val="none" w:sz="0" w:space="0" w:color="auto"/>
      </w:divBdr>
    </w:div>
    <w:div w:id="1482773285">
      <w:bodyDiv w:val="1"/>
      <w:marLeft w:val="0"/>
      <w:marRight w:val="0"/>
      <w:marTop w:val="0"/>
      <w:marBottom w:val="0"/>
      <w:divBdr>
        <w:top w:val="none" w:sz="0" w:space="0" w:color="auto"/>
        <w:left w:val="none" w:sz="0" w:space="0" w:color="auto"/>
        <w:bottom w:val="none" w:sz="0" w:space="0" w:color="auto"/>
        <w:right w:val="none" w:sz="0" w:space="0" w:color="auto"/>
      </w:divBdr>
    </w:div>
    <w:div w:id="1485046178">
      <w:bodyDiv w:val="1"/>
      <w:marLeft w:val="0"/>
      <w:marRight w:val="0"/>
      <w:marTop w:val="0"/>
      <w:marBottom w:val="0"/>
      <w:divBdr>
        <w:top w:val="none" w:sz="0" w:space="0" w:color="auto"/>
        <w:left w:val="none" w:sz="0" w:space="0" w:color="auto"/>
        <w:bottom w:val="none" w:sz="0" w:space="0" w:color="auto"/>
        <w:right w:val="none" w:sz="0" w:space="0" w:color="auto"/>
      </w:divBdr>
    </w:div>
    <w:div w:id="1508011203">
      <w:bodyDiv w:val="1"/>
      <w:marLeft w:val="0"/>
      <w:marRight w:val="0"/>
      <w:marTop w:val="0"/>
      <w:marBottom w:val="0"/>
      <w:divBdr>
        <w:top w:val="none" w:sz="0" w:space="0" w:color="auto"/>
        <w:left w:val="none" w:sz="0" w:space="0" w:color="auto"/>
        <w:bottom w:val="none" w:sz="0" w:space="0" w:color="auto"/>
        <w:right w:val="none" w:sz="0" w:space="0" w:color="auto"/>
      </w:divBdr>
    </w:div>
    <w:div w:id="1512064498">
      <w:bodyDiv w:val="1"/>
      <w:marLeft w:val="0"/>
      <w:marRight w:val="0"/>
      <w:marTop w:val="0"/>
      <w:marBottom w:val="0"/>
      <w:divBdr>
        <w:top w:val="none" w:sz="0" w:space="0" w:color="auto"/>
        <w:left w:val="none" w:sz="0" w:space="0" w:color="auto"/>
        <w:bottom w:val="none" w:sz="0" w:space="0" w:color="auto"/>
        <w:right w:val="none" w:sz="0" w:space="0" w:color="auto"/>
      </w:divBdr>
    </w:div>
    <w:div w:id="1515538232">
      <w:bodyDiv w:val="1"/>
      <w:marLeft w:val="0"/>
      <w:marRight w:val="0"/>
      <w:marTop w:val="0"/>
      <w:marBottom w:val="0"/>
      <w:divBdr>
        <w:top w:val="none" w:sz="0" w:space="0" w:color="auto"/>
        <w:left w:val="none" w:sz="0" w:space="0" w:color="auto"/>
        <w:bottom w:val="none" w:sz="0" w:space="0" w:color="auto"/>
        <w:right w:val="none" w:sz="0" w:space="0" w:color="auto"/>
      </w:divBdr>
    </w:div>
    <w:div w:id="1549762095">
      <w:bodyDiv w:val="1"/>
      <w:marLeft w:val="0"/>
      <w:marRight w:val="0"/>
      <w:marTop w:val="0"/>
      <w:marBottom w:val="0"/>
      <w:divBdr>
        <w:top w:val="none" w:sz="0" w:space="0" w:color="auto"/>
        <w:left w:val="none" w:sz="0" w:space="0" w:color="auto"/>
        <w:bottom w:val="none" w:sz="0" w:space="0" w:color="auto"/>
        <w:right w:val="none" w:sz="0" w:space="0" w:color="auto"/>
      </w:divBdr>
    </w:div>
    <w:div w:id="1556965326">
      <w:bodyDiv w:val="1"/>
      <w:marLeft w:val="0"/>
      <w:marRight w:val="0"/>
      <w:marTop w:val="0"/>
      <w:marBottom w:val="0"/>
      <w:divBdr>
        <w:top w:val="none" w:sz="0" w:space="0" w:color="auto"/>
        <w:left w:val="none" w:sz="0" w:space="0" w:color="auto"/>
        <w:bottom w:val="none" w:sz="0" w:space="0" w:color="auto"/>
        <w:right w:val="none" w:sz="0" w:space="0" w:color="auto"/>
      </w:divBdr>
    </w:div>
    <w:div w:id="1563633810">
      <w:bodyDiv w:val="1"/>
      <w:marLeft w:val="0"/>
      <w:marRight w:val="0"/>
      <w:marTop w:val="0"/>
      <w:marBottom w:val="0"/>
      <w:divBdr>
        <w:top w:val="none" w:sz="0" w:space="0" w:color="auto"/>
        <w:left w:val="none" w:sz="0" w:space="0" w:color="auto"/>
        <w:bottom w:val="none" w:sz="0" w:space="0" w:color="auto"/>
        <w:right w:val="none" w:sz="0" w:space="0" w:color="auto"/>
      </w:divBdr>
    </w:div>
    <w:div w:id="1634021943">
      <w:bodyDiv w:val="1"/>
      <w:marLeft w:val="0"/>
      <w:marRight w:val="0"/>
      <w:marTop w:val="0"/>
      <w:marBottom w:val="0"/>
      <w:divBdr>
        <w:top w:val="none" w:sz="0" w:space="0" w:color="auto"/>
        <w:left w:val="none" w:sz="0" w:space="0" w:color="auto"/>
        <w:bottom w:val="none" w:sz="0" w:space="0" w:color="auto"/>
        <w:right w:val="none" w:sz="0" w:space="0" w:color="auto"/>
      </w:divBdr>
    </w:div>
    <w:div w:id="1695763942">
      <w:bodyDiv w:val="1"/>
      <w:marLeft w:val="0"/>
      <w:marRight w:val="0"/>
      <w:marTop w:val="0"/>
      <w:marBottom w:val="0"/>
      <w:divBdr>
        <w:top w:val="none" w:sz="0" w:space="0" w:color="auto"/>
        <w:left w:val="none" w:sz="0" w:space="0" w:color="auto"/>
        <w:bottom w:val="none" w:sz="0" w:space="0" w:color="auto"/>
        <w:right w:val="none" w:sz="0" w:space="0" w:color="auto"/>
      </w:divBdr>
    </w:div>
    <w:div w:id="1764958854">
      <w:bodyDiv w:val="1"/>
      <w:marLeft w:val="0"/>
      <w:marRight w:val="0"/>
      <w:marTop w:val="0"/>
      <w:marBottom w:val="0"/>
      <w:divBdr>
        <w:top w:val="none" w:sz="0" w:space="0" w:color="auto"/>
        <w:left w:val="none" w:sz="0" w:space="0" w:color="auto"/>
        <w:bottom w:val="none" w:sz="0" w:space="0" w:color="auto"/>
        <w:right w:val="none" w:sz="0" w:space="0" w:color="auto"/>
      </w:divBdr>
    </w:div>
    <w:div w:id="1765034544">
      <w:bodyDiv w:val="1"/>
      <w:marLeft w:val="0"/>
      <w:marRight w:val="0"/>
      <w:marTop w:val="0"/>
      <w:marBottom w:val="0"/>
      <w:divBdr>
        <w:top w:val="none" w:sz="0" w:space="0" w:color="auto"/>
        <w:left w:val="none" w:sz="0" w:space="0" w:color="auto"/>
        <w:bottom w:val="none" w:sz="0" w:space="0" w:color="auto"/>
        <w:right w:val="none" w:sz="0" w:space="0" w:color="auto"/>
      </w:divBdr>
    </w:div>
    <w:div w:id="1803965429">
      <w:bodyDiv w:val="1"/>
      <w:marLeft w:val="0"/>
      <w:marRight w:val="0"/>
      <w:marTop w:val="0"/>
      <w:marBottom w:val="0"/>
      <w:divBdr>
        <w:top w:val="none" w:sz="0" w:space="0" w:color="auto"/>
        <w:left w:val="none" w:sz="0" w:space="0" w:color="auto"/>
        <w:bottom w:val="none" w:sz="0" w:space="0" w:color="auto"/>
        <w:right w:val="none" w:sz="0" w:space="0" w:color="auto"/>
      </w:divBdr>
    </w:div>
    <w:div w:id="1881434653">
      <w:bodyDiv w:val="1"/>
      <w:marLeft w:val="0"/>
      <w:marRight w:val="0"/>
      <w:marTop w:val="0"/>
      <w:marBottom w:val="0"/>
      <w:divBdr>
        <w:top w:val="none" w:sz="0" w:space="0" w:color="auto"/>
        <w:left w:val="none" w:sz="0" w:space="0" w:color="auto"/>
        <w:bottom w:val="none" w:sz="0" w:space="0" w:color="auto"/>
        <w:right w:val="none" w:sz="0" w:space="0" w:color="auto"/>
      </w:divBdr>
      <w:divsChild>
        <w:div w:id="1267351275">
          <w:marLeft w:val="0"/>
          <w:marRight w:val="0"/>
          <w:marTop w:val="0"/>
          <w:marBottom w:val="0"/>
          <w:divBdr>
            <w:top w:val="none" w:sz="0" w:space="0" w:color="auto"/>
            <w:left w:val="none" w:sz="0" w:space="0" w:color="auto"/>
            <w:bottom w:val="none" w:sz="0" w:space="0" w:color="auto"/>
            <w:right w:val="none" w:sz="0" w:space="0" w:color="auto"/>
          </w:divBdr>
          <w:divsChild>
            <w:div w:id="846821803">
              <w:marLeft w:val="0"/>
              <w:marRight w:val="0"/>
              <w:marTop w:val="0"/>
              <w:marBottom w:val="0"/>
              <w:divBdr>
                <w:top w:val="none" w:sz="0" w:space="0" w:color="auto"/>
                <w:left w:val="none" w:sz="0" w:space="0" w:color="auto"/>
                <w:bottom w:val="none" w:sz="0" w:space="0" w:color="auto"/>
                <w:right w:val="none" w:sz="0" w:space="0" w:color="auto"/>
              </w:divBdr>
              <w:divsChild>
                <w:div w:id="1848135029">
                  <w:marLeft w:val="0"/>
                  <w:marRight w:val="0"/>
                  <w:marTop w:val="0"/>
                  <w:marBottom w:val="0"/>
                  <w:divBdr>
                    <w:top w:val="none" w:sz="0" w:space="0" w:color="auto"/>
                    <w:left w:val="none" w:sz="0" w:space="0" w:color="auto"/>
                    <w:bottom w:val="none" w:sz="0" w:space="0" w:color="auto"/>
                    <w:right w:val="none" w:sz="0" w:space="0" w:color="auto"/>
                  </w:divBdr>
                  <w:divsChild>
                    <w:div w:id="11837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5928">
          <w:marLeft w:val="0"/>
          <w:marRight w:val="0"/>
          <w:marTop w:val="0"/>
          <w:marBottom w:val="0"/>
          <w:divBdr>
            <w:top w:val="none" w:sz="0" w:space="0" w:color="auto"/>
            <w:left w:val="none" w:sz="0" w:space="0" w:color="auto"/>
            <w:bottom w:val="none" w:sz="0" w:space="0" w:color="auto"/>
            <w:right w:val="none" w:sz="0" w:space="0" w:color="auto"/>
          </w:divBdr>
          <w:divsChild>
            <w:div w:id="1735591406">
              <w:marLeft w:val="0"/>
              <w:marRight w:val="0"/>
              <w:marTop w:val="0"/>
              <w:marBottom w:val="0"/>
              <w:divBdr>
                <w:top w:val="none" w:sz="0" w:space="0" w:color="auto"/>
                <w:left w:val="none" w:sz="0" w:space="0" w:color="auto"/>
                <w:bottom w:val="none" w:sz="0" w:space="0" w:color="auto"/>
                <w:right w:val="none" w:sz="0" w:space="0" w:color="auto"/>
              </w:divBdr>
              <w:divsChild>
                <w:div w:id="363404443">
                  <w:marLeft w:val="0"/>
                  <w:marRight w:val="0"/>
                  <w:marTop w:val="0"/>
                  <w:marBottom w:val="0"/>
                  <w:divBdr>
                    <w:top w:val="none" w:sz="0" w:space="0" w:color="auto"/>
                    <w:left w:val="none" w:sz="0" w:space="0" w:color="auto"/>
                    <w:bottom w:val="none" w:sz="0" w:space="0" w:color="auto"/>
                    <w:right w:val="none" w:sz="0" w:space="0" w:color="auto"/>
                  </w:divBdr>
                  <w:divsChild>
                    <w:div w:id="1798717008">
                      <w:marLeft w:val="0"/>
                      <w:marRight w:val="0"/>
                      <w:marTop w:val="0"/>
                      <w:marBottom w:val="0"/>
                      <w:divBdr>
                        <w:top w:val="none" w:sz="0" w:space="0" w:color="auto"/>
                        <w:left w:val="none" w:sz="0" w:space="0" w:color="auto"/>
                        <w:bottom w:val="none" w:sz="0" w:space="0" w:color="auto"/>
                        <w:right w:val="none" w:sz="0" w:space="0" w:color="auto"/>
                      </w:divBdr>
                      <w:divsChild>
                        <w:div w:id="115680808">
                          <w:marLeft w:val="0"/>
                          <w:marRight w:val="0"/>
                          <w:marTop w:val="0"/>
                          <w:marBottom w:val="0"/>
                          <w:divBdr>
                            <w:top w:val="none" w:sz="0" w:space="0" w:color="auto"/>
                            <w:left w:val="none" w:sz="0" w:space="0" w:color="auto"/>
                            <w:bottom w:val="none" w:sz="0" w:space="0" w:color="auto"/>
                            <w:right w:val="none" w:sz="0" w:space="0" w:color="auto"/>
                          </w:divBdr>
                          <w:divsChild>
                            <w:div w:id="789713991">
                              <w:marLeft w:val="0"/>
                              <w:marRight w:val="0"/>
                              <w:marTop w:val="0"/>
                              <w:marBottom w:val="0"/>
                              <w:divBdr>
                                <w:top w:val="none" w:sz="0" w:space="0" w:color="auto"/>
                                <w:left w:val="none" w:sz="0" w:space="0" w:color="auto"/>
                                <w:bottom w:val="none" w:sz="0" w:space="0" w:color="auto"/>
                                <w:right w:val="none" w:sz="0" w:space="0" w:color="auto"/>
                              </w:divBdr>
                              <w:divsChild>
                                <w:div w:id="787241846">
                                  <w:marLeft w:val="0"/>
                                  <w:marRight w:val="0"/>
                                  <w:marTop w:val="0"/>
                                  <w:marBottom w:val="0"/>
                                  <w:divBdr>
                                    <w:top w:val="none" w:sz="0" w:space="0" w:color="auto"/>
                                    <w:left w:val="none" w:sz="0" w:space="0" w:color="auto"/>
                                    <w:bottom w:val="none" w:sz="0" w:space="0" w:color="auto"/>
                                    <w:right w:val="none" w:sz="0" w:space="0" w:color="auto"/>
                                  </w:divBdr>
                                  <w:divsChild>
                                    <w:div w:id="1113285460">
                                      <w:marLeft w:val="0"/>
                                      <w:marRight w:val="0"/>
                                      <w:marTop w:val="0"/>
                                      <w:marBottom w:val="0"/>
                                      <w:divBdr>
                                        <w:top w:val="none" w:sz="0" w:space="0" w:color="auto"/>
                                        <w:left w:val="none" w:sz="0" w:space="0" w:color="auto"/>
                                        <w:bottom w:val="none" w:sz="0" w:space="0" w:color="auto"/>
                                        <w:right w:val="none" w:sz="0" w:space="0" w:color="auto"/>
                                      </w:divBdr>
                                      <w:divsChild>
                                        <w:div w:id="15332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722">
                                  <w:marLeft w:val="0"/>
                                  <w:marRight w:val="0"/>
                                  <w:marTop w:val="0"/>
                                  <w:marBottom w:val="0"/>
                                  <w:divBdr>
                                    <w:top w:val="none" w:sz="0" w:space="0" w:color="auto"/>
                                    <w:left w:val="none" w:sz="0" w:space="0" w:color="auto"/>
                                    <w:bottom w:val="none" w:sz="0" w:space="0" w:color="auto"/>
                                    <w:right w:val="none" w:sz="0" w:space="0" w:color="auto"/>
                                  </w:divBdr>
                                  <w:divsChild>
                                    <w:div w:id="16742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326095">
              <w:marLeft w:val="0"/>
              <w:marRight w:val="0"/>
              <w:marTop w:val="0"/>
              <w:marBottom w:val="0"/>
              <w:divBdr>
                <w:top w:val="none" w:sz="0" w:space="0" w:color="auto"/>
                <w:left w:val="none" w:sz="0" w:space="0" w:color="auto"/>
                <w:bottom w:val="none" w:sz="0" w:space="0" w:color="auto"/>
                <w:right w:val="none" w:sz="0" w:space="0" w:color="auto"/>
              </w:divBdr>
              <w:divsChild>
                <w:div w:id="2027904394">
                  <w:marLeft w:val="0"/>
                  <w:marRight w:val="0"/>
                  <w:marTop w:val="0"/>
                  <w:marBottom w:val="0"/>
                  <w:divBdr>
                    <w:top w:val="none" w:sz="0" w:space="0" w:color="auto"/>
                    <w:left w:val="none" w:sz="0" w:space="0" w:color="auto"/>
                    <w:bottom w:val="none" w:sz="0" w:space="0" w:color="auto"/>
                    <w:right w:val="none" w:sz="0" w:space="0" w:color="auto"/>
                  </w:divBdr>
                  <w:divsChild>
                    <w:div w:id="1390374689">
                      <w:marLeft w:val="0"/>
                      <w:marRight w:val="0"/>
                      <w:marTop w:val="0"/>
                      <w:marBottom w:val="0"/>
                      <w:divBdr>
                        <w:top w:val="none" w:sz="0" w:space="0" w:color="auto"/>
                        <w:left w:val="none" w:sz="0" w:space="0" w:color="auto"/>
                        <w:bottom w:val="none" w:sz="0" w:space="0" w:color="auto"/>
                        <w:right w:val="none" w:sz="0" w:space="0" w:color="auto"/>
                      </w:divBdr>
                      <w:divsChild>
                        <w:div w:id="4674871">
                          <w:marLeft w:val="0"/>
                          <w:marRight w:val="0"/>
                          <w:marTop w:val="0"/>
                          <w:marBottom w:val="0"/>
                          <w:divBdr>
                            <w:top w:val="none" w:sz="0" w:space="0" w:color="auto"/>
                            <w:left w:val="none" w:sz="0" w:space="0" w:color="auto"/>
                            <w:bottom w:val="none" w:sz="0" w:space="0" w:color="auto"/>
                            <w:right w:val="none" w:sz="0" w:space="0" w:color="auto"/>
                          </w:divBdr>
                          <w:divsChild>
                            <w:div w:id="1637221042">
                              <w:marLeft w:val="0"/>
                              <w:marRight w:val="0"/>
                              <w:marTop w:val="60"/>
                              <w:marBottom w:val="60"/>
                              <w:divBdr>
                                <w:top w:val="none" w:sz="0" w:space="0" w:color="auto"/>
                                <w:left w:val="none" w:sz="0" w:space="0" w:color="auto"/>
                                <w:bottom w:val="none" w:sz="0" w:space="0" w:color="auto"/>
                                <w:right w:val="none" w:sz="0" w:space="0" w:color="auto"/>
                              </w:divBdr>
                              <w:divsChild>
                                <w:div w:id="1350369620">
                                  <w:marLeft w:val="0"/>
                                  <w:marRight w:val="0"/>
                                  <w:marTop w:val="0"/>
                                  <w:marBottom w:val="0"/>
                                  <w:divBdr>
                                    <w:top w:val="none" w:sz="0" w:space="0" w:color="auto"/>
                                    <w:left w:val="none" w:sz="0" w:space="0" w:color="auto"/>
                                    <w:bottom w:val="none" w:sz="0" w:space="0" w:color="auto"/>
                                    <w:right w:val="none" w:sz="0" w:space="0" w:color="auto"/>
                                  </w:divBdr>
                                  <w:divsChild>
                                    <w:div w:id="2138526257">
                                      <w:marLeft w:val="0"/>
                                      <w:marRight w:val="0"/>
                                      <w:marTop w:val="0"/>
                                      <w:marBottom w:val="0"/>
                                      <w:divBdr>
                                        <w:top w:val="none" w:sz="0" w:space="0" w:color="auto"/>
                                        <w:left w:val="none" w:sz="0" w:space="0" w:color="auto"/>
                                        <w:bottom w:val="none" w:sz="0" w:space="0" w:color="auto"/>
                                        <w:right w:val="none" w:sz="0" w:space="0" w:color="auto"/>
                                      </w:divBdr>
                                      <w:divsChild>
                                        <w:div w:id="19303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74">
                                  <w:marLeft w:val="0"/>
                                  <w:marRight w:val="0"/>
                                  <w:marTop w:val="0"/>
                                  <w:marBottom w:val="0"/>
                                  <w:divBdr>
                                    <w:top w:val="none" w:sz="0" w:space="0" w:color="auto"/>
                                    <w:left w:val="none" w:sz="0" w:space="0" w:color="auto"/>
                                    <w:bottom w:val="none" w:sz="0" w:space="0" w:color="auto"/>
                                    <w:right w:val="none" w:sz="0" w:space="0" w:color="auto"/>
                                  </w:divBdr>
                                  <w:divsChild>
                                    <w:div w:id="1555697856">
                                      <w:marLeft w:val="0"/>
                                      <w:marRight w:val="0"/>
                                      <w:marTop w:val="0"/>
                                      <w:marBottom w:val="0"/>
                                      <w:divBdr>
                                        <w:top w:val="none" w:sz="0" w:space="0" w:color="auto"/>
                                        <w:left w:val="none" w:sz="0" w:space="0" w:color="auto"/>
                                        <w:bottom w:val="none" w:sz="0" w:space="0" w:color="auto"/>
                                        <w:right w:val="none" w:sz="0" w:space="0" w:color="auto"/>
                                      </w:divBdr>
                                      <w:divsChild>
                                        <w:div w:id="198132920">
                                          <w:marLeft w:val="0"/>
                                          <w:marRight w:val="0"/>
                                          <w:marTop w:val="0"/>
                                          <w:marBottom w:val="0"/>
                                          <w:divBdr>
                                            <w:top w:val="none" w:sz="0" w:space="0" w:color="auto"/>
                                            <w:left w:val="none" w:sz="0" w:space="0" w:color="auto"/>
                                            <w:bottom w:val="none" w:sz="0" w:space="0" w:color="auto"/>
                                            <w:right w:val="none" w:sz="0" w:space="0" w:color="auto"/>
                                          </w:divBdr>
                                          <w:divsChild>
                                            <w:div w:id="949244373">
                                              <w:marLeft w:val="0"/>
                                              <w:marRight w:val="0"/>
                                              <w:marTop w:val="0"/>
                                              <w:marBottom w:val="0"/>
                                              <w:divBdr>
                                                <w:top w:val="none" w:sz="0" w:space="0" w:color="auto"/>
                                                <w:left w:val="none" w:sz="0" w:space="0" w:color="auto"/>
                                                <w:bottom w:val="none" w:sz="0" w:space="0" w:color="auto"/>
                                                <w:right w:val="none" w:sz="0" w:space="0" w:color="auto"/>
                                              </w:divBdr>
                                              <w:divsChild>
                                                <w:div w:id="613054978">
                                                  <w:marLeft w:val="0"/>
                                                  <w:marRight w:val="0"/>
                                                  <w:marTop w:val="0"/>
                                                  <w:marBottom w:val="0"/>
                                                  <w:divBdr>
                                                    <w:top w:val="none" w:sz="0" w:space="0" w:color="auto"/>
                                                    <w:left w:val="none" w:sz="0" w:space="0" w:color="auto"/>
                                                    <w:bottom w:val="none" w:sz="0" w:space="0" w:color="auto"/>
                                                    <w:right w:val="none" w:sz="0" w:space="0" w:color="auto"/>
                                                  </w:divBdr>
                                                  <w:divsChild>
                                                    <w:div w:id="849180388">
                                                      <w:marLeft w:val="0"/>
                                                      <w:marRight w:val="0"/>
                                                      <w:marTop w:val="0"/>
                                                      <w:marBottom w:val="0"/>
                                                      <w:divBdr>
                                                        <w:top w:val="none" w:sz="0" w:space="0" w:color="auto"/>
                                                        <w:left w:val="none" w:sz="0" w:space="0" w:color="auto"/>
                                                        <w:bottom w:val="none" w:sz="0" w:space="0" w:color="auto"/>
                                                        <w:right w:val="none" w:sz="0" w:space="0" w:color="auto"/>
                                                      </w:divBdr>
                                                      <w:divsChild>
                                                        <w:div w:id="1369451578">
                                                          <w:marLeft w:val="0"/>
                                                          <w:marRight w:val="0"/>
                                                          <w:marTop w:val="0"/>
                                                          <w:marBottom w:val="0"/>
                                                          <w:divBdr>
                                                            <w:top w:val="none" w:sz="0" w:space="0" w:color="auto"/>
                                                            <w:left w:val="none" w:sz="0" w:space="0" w:color="auto"/>
                                                            <w:bottom w:val="none" w:sz="0" w:space="0" w:color="auto"/>
                                                            <w:right w:val="none" w:sz="0" w:space="0" w:color="auto"/>
                                                          </w:divBdr>
                                                          <w:divsChild>
                                                            <w:div w:id="1663657937">
                                                              <w:marLeft w:val="0"/>
                                                              <w:marRight w:val="0"/>
                                                              <w:marTop w:val="0"/>
                                                              <w:marBottom w:val="0"/>
                                                              <w:divBdr>
                                                                <w:top w:val="none" w:sz="0" w:space="0" w:color="auto"/>
                                                                <w:left w:val="none" w:sz="0" w:space="0" w:color="auto"/>
                                                                <w:bottom w:val="none" w:sz="0" w:space="0" w:color="auto"/>
                                                                <w:right w:val="none" w:sz="0" w:space="0" w:color="auto"/>
                                                              </w:divBdr>
                                                              <w:divsChild>
                                                                <w:div w:id="272590974">
                                                                  <w:marLeft w:val="0"/>
                                                                  <w:marRight w:val="0"/>
                                                                  <w:marTop w:val="0"/>
                                                                  <w:marBottom w:val="0"/>
                                                                  <w:divBdr>
                                                                    <w:top w:val="none" w:sz="0" w:space="0" w:color="auto"/>
                                                                    <w:left w:val="none" w:sz="0" w:space="0" w:color="auto"/>
                                                                    <w:bottom w:val="none" w:sz="0" w:space="0" w:color="auto"/>
                                                                    <w:right w:val="none" w:sz="0" w:space="0" w:color="auto"/>
                                                                  </w:divBdr>
                                                                  <w:divsChild>
                                                                    <w:div w:id="272637230">
                                                                      <w:marLeft w:val="0"/>
                                                                      <w:marRight w:val="0"/>
                                                                      <w:marTop w:val="0"/>
                                                                      <w:marBottom w:val="0"/>
                                                                      <w:divBdr>
                                                                        <w:top w:val="none" w:sz="0" w:space="0" w:color="auto"/>
                                                                        <w:left w:val="none" w:sz="0" w:space="0" w:color="auto"/>
                                                                        <w:bottom w:val="none" w:sz="0" w:space="0" w:color="auto"/>
                                                                        <w:right w:val="none" w:sz="0" w:space="0" w:color="auto"/>
                                                                      </w:divBdr>
                                                                      <w:divsChild>
                                                                        <w:div w:id="13221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285131">
                                                  <w:marLeft w:val="0"/>
                                                  <w:marRight w:val="0"/>
                                                  <w:marTop w:val="0"/>
                                                  <w:marBottom w:val="0"/>
                                                  <w:divBdr>
                                                    <w:top w:val="none" w:sz="0" w:space="0" w:color="auto"/>
                                                    <w:left w:val="none" w:sz="0" w:space="0" w:color="auto"/>
                                                    <w:bottom w:val="none" w:sz="0" w:space="0" w:color="auto"/>
                                                    <w:right w:val="none" w:sz="0" w:space="0" w:color="auto"/>
                                                  </w:divBdr>
                                                  <w:divsChild>
                                                    <w:div w:id="398408125">
                                                      <w:marLeft w:val="0"/>
                                                      <w:marRight w:val="0"/>
                                                      <w:marTop w:val="0"/>
                                                      <w:marBottom w:val="0"/>
                                                      <w:divBdr>
                                                        <w:top w:val="none" w:sz="0" w:space="0" w:color="auto"/>
                                                        <w:left w:val="none" w:sz="0" w:space="0" w:color="auto"/>
                                                        <w:bottom w:val="none" w:sz="0" w:space="0" w:color="auto"/>
                                                        <w:right w:val="none" w:sz="0" w:space="0" w:color="auto"/>
                                                      </w:divBdr>
                                                      <w:divsChild>
                                                        <w:div w:id="1757285834">
                                                          <w:marLeft w:val="0"/>
                                                          <w:marRight w:val="0"/>
                                                          <w:marTop w:val="0"/>
                                                          <w:marBottom w:val="0"/>
                                                          <w:divBdr>
                                                            <w:top w:val="none" w:sz="0" w:space="0" w:color="auto"/>
                                                            <w:left w:val="none" w:sz="0" w:space="0" w:color="auto"/>
                                                            <w:bottom w:val="none" w:sz="0" w:space="0" w:color="auto"/>
                                                            <w:right w:val="none" w:sz="0" w:space="0" w:color="auto"/>
                                                          </w:divBdr>
                                                          <w:divsChild>
                                                            <w:div w:id="574974956">
                                                              <w:marLeft w:val="0"/>
                                                              <w:marRight w:val="0"/>
                                                              <w:marTop w:val="0"/>
                                                              <w:marBottom w:val="0"/>
                                                              <w:divBdr>
                                                                <w:top w:val="none" w:sz="0" w:space="0" w:color="auto"/>
                                                                <w:left w:val="none" w:sz="0" w:space="0" w:color="auto"/>
                                                                <w:bottom w:val="none" w:sz="0" w:space="0" w:color="auto"/>
                                                                <w:right w:val="none" w:sz="0" w:space="0" w:color="auto"/>
                                                              </w:divBdr>
                                                              <w:divsChild>
                                                                <w:div w:id="1059327828">
                                                                  <w:marLeft w:val="0"/>
                                                                  <w:marRight w:val="0"/>
                                                                  <w:marTop w:val="0"/>
                                                                  <w:marBottom w:val="0"/>
                                                                  <w:divBdr>
                                                                    <w:top w:val="none" w:sz="0" w:space="0" w:color="auto"/>
                                                                    <w:left w:val="none" w:sz="0" w:space="0" w:color="auto"/>
                                                                    <w:bottom w:val="none" w:sz="0" w:space="0" w:color="auto"/>
                                                                    <w:right w:val="none" w:sz="0" w:space="0" w:color="auto"/>
                                                                  </w:divBdr>
                                                                  <w:divsChild>
                                                                    <w:div w:id="780300814">
                                                                      <w:marLeft w:val="0"/>
                                                                      <w:marRight w:val="0"/>
                                                                      <w:marTop w:val="0"/>
                                                                      <w:marBottom w:val="0"/>
                                                                      <w:divBdr>
                                                                        <w:top w:val="none" w:sz="0" w:space="0" w:color="auto"/>
                                                                        <w:left w:val="none" w:sz="0" w:space="0" w:color="auto"/>
                                                                        <w:bottom w:val="none" w:sz="0" w:space="0" w:color="auto"/>
                                                                        <w:right w:val="none" w:sz="0" w:space="0" w:color="auto"/>
                                                                      </w:divBdr>
                                                                      <w:divsChild>
                                                                        <w:div w:id="1209415993">
                                                                          <w:marLeft w:val="0"/>
                                                                          <w:marRight w:val="0"/>
                                                                          <w:marTop w:val="0"/>
                                                                          <w:marBottom w:val="0"/>
                                                                          <w:divBdr>
                                                                            <w:top w:val="none" w:sz="0" w:space="0" w:color="auto"/>
                                                                            <w:left w:val="none" w:sz="0" w:space="0" w:color="auto"/>
                                                                            <w:bottom w:val="none" w:sz="0" w:space="0" w:color="auto"/>
                                                                            <w:right w:val="none" w:sz="0" w:space="0" w:color="auto"/>
                                                                          </w:divBdr>
                                                                        </w:div>
                                                                        <w:div w:id="1695955117">
                                                                          <w:marLeft w:val="0"/>
                                                                          <w:marRight w:val="0"/>
                                                                          <w:marTop w:val="0"/>
                                                                          <w:marBottom w:val="0"/>
                                                                          <w:divBdr>
                                                                            <w:top w:val="none" w:sz="0" w:space="0" w:color="auto"/>
                                                                            <w:left w:val="none" w:sz="0" w:space="0" w:color="auto"/>
                                                                            <w:bottom w:val="none" w:sz="0" w:space="0" w:color="auto"/>
                                                                            <w:right w:val="none" w:sz="0" w:space="0" w:color="auto"/>
                                                                          </w:divBdr>
                                                                        </w:div>
                                                                        <w:div w:id="1762095734">
                                                                          <w:marLeft w:val="0"/>
                                                                          <w:marRight w:val="0"/>
                                                                          <w:marTop w:val="0"/>
                                                                          <w:marBottom w:val="0"/>
                                                                          <w:divBdr>
                                                                            <w:top w:val="none" w:sz="0" w:space="0" w:color="auto"/>
                                                                            <w:left w:val="none" w:sz="0" w:space="0" w:color="auto"/>
                                                                            <w:bottom w:val="none" w:sz="0" w:space="0" w:color="auto"/>
                                                                            <w:right w:val="none" w:sz="0" w:space="0" w:color="auto"/>
                                                                          </w:divBdr>
                                                                        </w:div>
                                                                        <w:div w:id="1278413426">
                                                                          <w:marLeft w:val="0"/>
                                                                          <w:marRight w:val="0"/>
                                                                          <w:marTop w:val="0"/>
                                                                          <w:marBottom w:val="0"/>
                                                                          <w:divBdr>
                                                                            <w:top w:val="none" w:sz="0" w:space="0" w:color="auto"/>
                                                                            <w:left w:val="none" w:sz="0" w:space="0" w:color="auto"/>
                                                                            <w:bottom w:val="none" w:sz="0" w:space="0" w:color="auto"/>
                                                                            <w:right w:val="none" w:sz="0" w:space="0" w:color="auto"/>
                                                                          </w:divBdr>
                                                                        </w:div>
                                                                        <w:div w:id="1282422052">
                                                                          <w:marLeft w:val="0"/>
                                                                          <w:marRight w:val="0"/>
                                                                          <w:marTop w:val="0"/>
                                                                          <w:marBottom w:val="0"/>
                                                                          <w:divBdr>
                                                                            <w:top w:val="none" w:sz="0" w:space="0" w:color="auto"/>
                                                                            <w:left w:val="none" w:sz="0" w:space="0" w:color="auto"/>
                                                                            <w:bottom w:val="none" w:sz="0" w:space="0" w:color="auto"/>
                                                                            <w:right w:val="none" w:sz="0" w:space="0" w:color="auto"/>
                                                                          </w:divBdr>
                                                                        </w:div>
                                                                        <w:div w:id="1122266616">
                                                                          <w:marLeft w:val="0"/>
                                                                          <w:marRight w:val="0"/>
                                                                          <w:marTop w:val="0"/>
                                                                          <w:marBottom w:val="0"/>
                                                                          <w:divBdr>
                                                                            <w:top w:val="none" w:sz="0" w:space="0" w:color="auto"/>
                                                                            <w:left w:val="none" w:sz="0" w:space="0" w:color="auto"/>
                                                                            <w:bottom w:val="none" w:sz="0" w:space="0" w:color="auto"/>
                                                                            <w:right w:val="none" w:sz="0" w:space="0" w:color="auto"/>
                                                                          </w:divBdr>
                                                                        </w:div>
                                                                        <w:div w:id="1894999347">
                                                                          <w:marLeft w:val="0"/>
                                                                          <w:marRight w:val="0"/>
                                                                          <w:marTop w:val="0"/>
                                                                          <w:marBottom w:val="0"/>
                                                                          <w:divBdr>
                                                                            <w:top w:val="none" w:sz="0" w:space="0" w:color="auto"/>
                                                                            <w:left w:val="none" w:sz="0" w:space="0" w:color="auto"/>
                                                                            <w:bottom w:val="none" w:sz="0" w:space="0" w:color="auto"/>
                                                                            <w:right w:val="none" w:sz="0" w:space="0" w:color="auto"/>
                                                                          </w:divBdr>
                                                                        </w:div>
                                                                        <w:div w:id="155191249">
                                                                          <w:marLeft w:val="0"/>
                                                                          <w:marRight w:val="0"/>
                                                                          <w:marTop w:val="0"/>
                                                                          <w:marBottom w:val="0"/>
                                                                          <w:divBdr>
                                                                            <w:top w:val="none" w:sz="0" w:space="0" w:color="auto"/>
                                                                            <w:left w:val="none" w:sz="0" w:space="0" w:color="auto"/>
                                                                            <w:bottom w:val="none" w:sz="0" w:space="0" w:color="auto"/>
                                                                            <w:right w:val="none" w:sz="0" w:space="0" w:color="auto"/>
                                                                          </w:divBdr>
                                                                        </w:div>
                                                                        <w:div w:id="2002151824">
                                                                          <w:marLeft w:val="0"/>
                                                                          <w:marRight w:val="0"/>
                                                                          <w:marTop w:val="0"/>
                                                                          <w:marBottom w:val="0"/>
                                                                          <w:divBdr>
                                                                            <w:top w:val="none" w:sz="0" w:space="0" w:color="auto"/>
                                                                            <w:left w:val="none" w:sz="0" w:space="0" w:color="auto"/>
                                                                            <w:bottom w:val="none" w:sz="0" w:space="0" w:color="auto"/>
                                                                            <w:right w:val="none" w:sz="0" w:space="0" w:color="auto"/>
                                                                          </w:divBdr>
                                                                        </w:div>
                                                                        <w:div w:id="19008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0319035">
              <w:marLeft w:val="0"/>
              <w:marRight w:val="0"/>
              <w:marTop w:val="0"/>
              <w:marBottom w:val="0"/>
              <w:divBdr>
                <w:top w:val="none" w:sz="0" w:space="0" w:color="auto"/>
                <w:left w:val="none" w:sz="0" w:space="0" w:color="auto"/>
                <w:bottom w:val="none" w:sz="0" w:space="0" w:color="auto"/>
                <w:right w:val="none" w:sz="0" w:space="0" w:color="auto"/>
              </w:divBdr>
              <w:divsChild>
                <w:div w:id="318655959">
                  <w:marLeft w:val="0"/>
                  <w:marRight w:val="0"/>
                  <w:marTop w:val="0"/>
                  <w:marBottom w:val="0"/>
                  <w:divBdr>
                    <w:top w:val="none" w:sz="0" w:space="0" w:color="auto"/>
                    <w:left w:val="none" w:sz="0" w:space="0" w:color="auto"/>
                    <w:bottom w:val="none" w:sz="0" w:space="0" w:color="auto"/>
                    <w:right w:val="none" w:sz="0" w:space="0" w:color="auto"/>
                  </w:divBdr>
                  <w:divsChild>
                    <w:div w:id="4021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38559">
          <w:marLeft w:val="0"/>
          <w:marRight w:val="0"/>
          <w:marTop w:val="0"/>
          <w:marBottom w:val="0"/>
          <w:divBdr>
            <w:top w:val="none" w:sz="0" w:space="0" w:color="auto"/>
            <w:left w:val="none" w:sz="0" w:space="0" w:color="auto"/>
            <w:bottom w:val="none" w:sz="0" w:space="0" w:color="auto"/>
            <w:right w:val="none" w:sz="0" w:space="0" w:color="auto"/>
          </w:divBdr>
          <w:divsChild>
            <w:div w:id="149715007">
              <w:marLeft w:val="0"/>
              <w:marRight w:val="0"/>
              <w:marTop w:val="0"/>
              <w:marBottom w:val="0"/>
              <w:divBdr>
                <w:top w:val="none" w:sz="0" w:space="0" w:color="auto"/>
                <w:left w:val="none" w:sz="0" w:space="0" w:color="auto"/>
                <w:bottom w:val="none" w:sz="0" w:space="0" w:color="auto"/>
                <w:right w:val="none" w:sz="0" w:space="0" w:color="auto"/>
              </w:divBdr>
              <w:divsChild>
                <w:div w:id="492718192">
                  <w:marLeft w:val="0"/>
                  <w:marRight w:val="0"/>
                  <w:marTop w:val="0"/>
                  <w:marBottom w:val="0"/>
                  <w:divBdr>
                    <w:top w:val="none" w:sz="0" w:space="0" w:color="auto"/>
                    <w:left w:val="none" w:sz="0" w:space="0" w:color="auto"/>
                    <w:bottom w:val="none" w:sz="0" w:space="0" w:color="auto"/>
                    <w:right w:val="none" w:sz="0" w:space="0" w:color="auto"/>
                  </w:divBdr>
                  <w:divsChild>
                    <w:div w:id="1857885586">
                      <w:marLeft w:val="0"/>
                      <w:marRight w:val="0"/>
                      <w:marTop w:val="0"/>
                      <w:marBottom w:val="0"/>
                      <w:divBdr>
                        <w:top w:val="none" w:sz="0" w:space="0" w:color="auto"/>
                        <w:left w:val="none" w:sz="0" w:space="0" w:color="auto"/>
                        <w:bottom w:val="none" w:sz="0" w:space="0" w:color="auto"/>
                        <w:right w:val="none" w:sz="0" w:space="0" w:color="auto"/>
                      </w:divBdr>
                      <w:divsChild>
                        <w:div w:id="1076440243">
                          <w:marLeft w:val="0"/>
                          <w:marRight w:val="0"/>
                          <w:marTop w:val="0"/>
                          <w:marBottom w:val="0"/>
                          <w:divBdr>
                            <w:top w:val="none" w:sz="0" w:space="0" w:color="auto"/>
                            <w:left w:val="none" w:sz="0" w:space="0" w:color="auto"/>
                            <w:bottom w:val="none" w:sz="0" w:space="0" w:color="auto"/>
                            <w:right w:val="none" w:sz="0" w:space="0" w:color="auto"/>
                          </w:divBdr>
                          <w:divsChild>
                            <w:div w:id="1642534174">
                              <w:marLeft w:val="0"/>
                              <w:marRight w:val="0"/>
                              <w:marTop w:val="0"/>
                              <w:marBottom w:val="0"/>
                              <w:divBdr>
                                <w:top w:val="none" w:sz="0" w:space="0" w:color="auto"/>
                                <w:left w:val="none" w:sz="0" w:space="0" w:color="auto"/>
                                <w:bottom w:val="none" w:sz="0" w:space="0" w:color="auto"/>
                                <w:right w:val="none" w:sz="0" w:space="0" w:color="auto"/>
                              </w:divBdr>
                              <w:divsChild>
                                <w:div w:id="174660053">
                                  <w:marLeft w:val="0"/>
                                  <w:marRight w:val="0"/>
                                  <w:marTop w:val="0"/>
                                  <w:marBottom w:val="0"/>
                                  <w:divBdr>
                                    <w:top w:val="none" w:sz="0" w:space="0" w:color="auto"/>
                                    <w:left w:val="none" w:sz="0" w:space="0" w:color="auto"/>
                                    <w:bottom w:val="none" w:sz="0" w:space="0" w:color="auto"/>
                                    <w:right w:val="none" w:sz="0" w:space="0" w:color="auto"/>
                                  </w:divBdr>
                                  <w:divsChild>
                                    <w:div w:id="1971086417">
                                      <w:marLeft w:val="0"/>
                                      <w:marRight w:val="0"/>
                                      <w:marTop w:val="0"/>
                                      <w:marBottom w:val="0"/>
                                      <w:divBdr>
                                        <w:top w:val="none" w:sz="0" w:space="0" w:color="auto"/>
                                        <w:left w:val="none" w:sz="0" w:space="0" w:color="auto"/>
                                        <w:bottom w:val="none" w:sz="0" w:space="0" w:color="auto"/>
                                        <w:right w:val="none" w:sz="0" w:space="0" w:color="auto"/>
                                      </w:divBdr>
                                      <w:divsChild>
                                        <w:div w:id="19067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0659">
                                  <w:marLeft w:val="0"/>
                                  <w:marRight w:val="0"/>
                                  <w:marTop w:val="0"/>
                                  <w:marBottom w:val="0"/>
                                  <w:divBdr>
                                    <w:top w:val="none" w:sz="0" w:space="0" w:color="auto"/>
                                    <w:left w:val="none" w:sz="0" w:space="0" w:color="auto"/>
                                    <w:bottom w:val="none" w:sz="0" w:space="0" w:color="auto"/>
                                    <w:right w:val="none" w:sz="0" w:space="0" w:color="auto"/>
                                  </w:divBdr>
                                  <w:divsChild>
                                    <w:div w:id="25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214984">
              <w:marLeft w:val="0"/>
              <w:marRight w:val="0"/>
              <w:marTop w:val="0"/>
              <w:marBottom w:val="0"/>
              <w:divBdr>
                <w:top w:val="none" w:sz="0" w:space="0" w:color="auto"/>
                <w:left w:val="none" w:sz="0" w:space="0" w:color="auto"/>
                <w:bottom w:val="none" w:sz="0" w:space="0" w:color="auto"/>
                <w:right w:val="none" w:sz="0" w:space="0" w:color="auto"/>
              </w:divBdr>
              <w:divsChild>
                <w:div w:id="737477911">
                  <w:marLeft w:val="0"/>
                  <w:marRight w:val="0"/>
                  <w:marTop w:val="0"/>
                  <w:marBottom w:val="0"/>
                  <w:divBdr>
                    <w:top w:val="none" w:sz="0" w:space="0" w:color="auto"/>
                    <w:left w:val="none" w:sz="0" w:space="0" w:color="auto"/>
                    <w:bottom w:val="none" w:sz="0" w:space="0" w:color="auto"/>
                    <w:right w:val="none" w:sz="0" w:space="0" w:color="auto"/>
                  </w:divBdr>
                  <w:divsChild>
                    <w:div w:id="1342662951">
                      <w:marLeft w:val="0"/>
                      <w:marRight w:val="0"/>
                      <w:marTop w:val="0"/>
                      <w:marBottom w:val="0"/>
                      <w:divBdr>
                        <w:top w:val="none" w:sz="0" w:space="0" w:color="auto"/>
                        <w:left w:val="none" w:sz="0" w:space="0" w:color="auto"/>
                        <w:bottom w:val="none" w:sz="0" w:space="0" w:color="auto"/>
                        <w:right w:val="none" w:sz="0" w:space="0" w:color="auto"/>
                      </w:divBdr>
                      <w:divsChild>
                        <w:div w:id="1560356528">
                          <w:marLeft w:val="0"/>
                          <w:marRight w:val="0"/>
                          <w:marTop w:val="60"/>
                          <w:marBottom w:val="60"/>
                          <w:divBdr>
                            <w:top w:val="none" w:sz="0" w:space="0" w:color="auto"/>
                            <w:left w:val="none" w:sz="0" w:space="0" w:color="auto"/>
                            <w:bottom w:val="none" w:sz="0" w:space="0" w:color="auto"/>
                            <w:right w:val="none" w:sz="0" w:space="0" w:color="auto"/>
                          </w:divBdr>
                          <w:divsChild>
                            <w:div w:id="159656975">
                              <w:marLeft w:val="0"/>
                              <w:marRight w:val="0"/>
                              <w:marTop w:val="0"/>
                              <w:marBottom w:val="0"/>
                              <w:divBdr>
                                <w:top w:val="none" w:sz="0" w:space="0" w:color="auto"/>
                                <w:left w:val="none" w:sz="0" w:space="0" w:color="auto"/>
                                <w:bottom w:val="none" w:sz="0" w:space="0" w:color="auto"/>
                                <w:right w:val="none" w:sz="0" w:space="0" w:color="auto"/>
                              </w:divBdr>
                              <w:divsChild>
                                <w:div w:id="1602761038">
                                  <w:marLeft w:val="0"/>
                                  <w:marRight w:val="0"/>
                                  <w:marTop w:val="0"/>
                                  <w:marBottom w:val="0"/>
                                  <w:divBdr>
                                    <w:top w:val="none" w:sz="0" w:space="0" w:color="auto"/>
                                    <w:left w:val="none" w:sz="0" w:space="0" w:color="auto"/>
                                    <w:bottom w:val="none" w:sz="0" w:space="0" w:color="auto"/>
                                    <w:right w:val="none" w:sz="0" w:space="0" w:color="auto"/>
                                  </w:divBdr>
                                  <w:divsChild>
                                    <w:div w:id="7637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569898">
              <w:marLeft w:val="0"/>
              <w:marRight w:val="0"/>
              <w:marTop w:val="0"/>
              <w:marBottom w:val="0"/>
              <w:divBdr>
                <w:top w:val="none" w:sz="0" w:space="0" w:color="auto"/>
                <w:left w:val="none" w:sz="0" w:space="0" w:color="auto"/>
                <w:bottom w:val="none" w:sz="0" w:space="0" w:color="auto"/>
                <w:right w:val="none" w:sz="0" w:space="0" w:color="auto"/>
              </w:divBdr>
              <w:divsChild>
                <w:div w:id="395082416">
                  <w:marLeft w:val="0"/>
                  <w:marRight w:val="0"/>
                  <w:marTop w:val="0"/>
                  <w:marBottom w:val="0"/>
                  <w:divBdr>
                    <w:top w:val="none" w:sz="0" w:space="0" w:color="auto"/>
                    <w:left w:val="none" w:sz="0" w:space="0" w:color="auto"/>
                    <w:bottom w:val="none" w:sz="0" w:space="0" w:color="auto"/>
                    <w:right w:val="none" w:sz="0" w:space="0" w:color="auto"/>
                  </w:divBdr>
                  <w:divsChild>
                    <w:div w:id="925504117">
                      <w:marLeft w:val="0"/>
                      <w:marRight w:val="0"/>
                      <w:marTop w:val="0"/>
                      <w:marBottom w:val="0"/>
                      <w:divBdr>
                        <w:top w:val="none" w:sz="0" w:space="0" w:color="auto"/>
                        <w:left w:val="none" w:sz="0" w:space="0" w:color="auto"/>
                        <w:bottom w:val="none" w:sz="0" w:space="0" w:color="auto"/>
                        <w:right w:val="none" w:sz="0" w:space="0" w:color="auto"/>
                      </w:divBdr>
                      <w:divsChild>
                        <w:div w:id="1820877889">
                          <w:marLeft w:val="0"/>
                          <w:marRight w:val="0"/>
                          <w:marTop w:val="60"/>
                          <w:marBottom w:val="60"/>
                          <w:divBdr>
                            <w:top w:val="none" w:sz="0" w:space="0" w:color="auto"/>
                            <w:left w:val="none" w:sz="0" w:space="0" w:color="auto"/>
                            <w:bottom w:val="none" w:sz="0" w:space="0" w:color="auto"/>
                            <w:right w:val="none" w:sz="0" w:space="0" w:color="auto"/>
                          </w:divBdr>
                          <w:divsChild>
                            <w:div w:id="1689061469">
                              <w:marLeft w:val="0"/>
                              <w:marRight w:val="0"/>
                              <w:marTop w:val="0"/>
                              <w:marBottom w:val="0"/>
                              <w:divBdr>
                                <w:top w:val="none" w:sz="0" w:space="0" w:color="auto"/>
                                <w:left w:val="none" w:sz="0" w:space="0" w:color="auto"/>
                                <w:bottom w:val="none" w:sz="0" w:space="0" w:color="auto"/>
                                <w:right w:val="none" w:sz="0" w:space="0" w:color="auto"/>
                              </w:divBdr>
                              <w:divsChild>
                                <w:div w:id="290137834">
                                  <w:marLeft w:val="0"/>
                                  <w:marRight w:val="0"/>
                                  <w:marTop w:val="0"/>
                                  <w:marBottom w:val="0"/>
                                  <w:divBdr>
                                    <w:top w:val="none" w:sz="0" w:space="0" w:color="auto"/>
                                    <w:left w:val="none" w:sz="0" w:space="0" w:color="auto"/>
                                    <w:bottom w:val="none" w:sz="0" w:space="0" w:color="auto"/>
                                    <w:right w:val="none" w:sz="0" w:space="0" w:color="auto"/>
                                  </w:divBdr>
                                  <w:divsChild>
                                    <w:div w:id="961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903135">
              <w:marLeft w:val="0"/>
              <w:marRight w:val="0"/>
              <w:marTop w:val="0"/>
              <w:marBottom w:val="0"/>
              <w:divBdr>
                <w:top w:val="none" w:sz="0" w:space="0" w:color="auto"/>
                <w:left w:val="none" w:sz="0" w:space="0" w:color="auto"/>
                <w:bottom w:val="none" w:sz="0" w:space="0" w:color="auto"/>
                <w:right w:val="none" w:sz="0" w:space="0" w:color="auto"/>
              </w:divBdr>
              <w:divsChild>
                <w:div w:id="418674828">
                  <w:marLeft w:val="0"/>
                  <w:marRight w:val="0"/>
                  <w:marTop w:val="0"/>
                  <w:marBottom w:val="0"/>
                  <w:divBdr>
                    <w:top w:val="none" w:sz="0" w:space="0" w:color="auto"/>
                    <w:left w:val="none" w:sz="0" w:space="0" w:color="auto"/>
                    <w:bottom w:val="none" w:sz="0" w:space="0" w:color="auto"/>
                    <w:right w:val="none" w:sz="0" w:space="0" w:color="auto"/>
                  </w:divBdr>
                  <w:divsChild>
                    <w:div w:id="362248518">
                      <w:marLeft w:val="0"/>
                      <w:marRight w:val="0"/>
                      <w:marTop w:val="0"/>
                      <w:marBottom w:val="0"/>
                      <w:divBdr>
                        <w:top w:val="none" w:sz="0" w:space="0" w:color="auto"/>
                        <w:left w:val="none" w:sz="0" w:space="0" w:color="auto"/>
                        <w:bottom w:val="none" w:sz="0" w:space="0" w:color="auto"/>
                        <w:right w:val="none" w:sz="0" w:space="0" w:color="auto"/>
                      </w:divBdr>
                      <w:divsChild>
                        <w:div w:id="288241478">
                          <w:marLeft w:val="0"/>
                          <w:marRight w:val="0"/>
                          <w:marTop w:val="60"/>
                          <w:marBottom w:val="60"/>
                          <w:divBdr>
                            <w:top w:val="none" w:sz="0" w:space="0" w:color="auto"/>
                            <w:left w:val="none" w:sz="0" w:space="0" w:color="auto"/>
                            <w:bottom w:val="none" w:sz="0" w:space="0" w:color="auto"/>
                            <w:right w:val="none" w:sz="0" w:space="0" w:color="auto"/>
                          </w:divBdr>
                          <w:divsChild>
                            <w:div w:id="1170288514">
                              <w:marLeft w:val="0"/>
                              <w:marRight w:val="0"/>
                              <w:marTop w:val="0"/>
                              <w:marBottom w:val="0"/>
                              <w:divBdr>
                                <w:top w:val="none" w:sz="0" w:space="0" w:color="auto"/>
                                <w:left w:val="none" w:sz="0" w:space="0" w:color="auto"/>
                                <w:bottom w:val="none" w:sz="0" w:space="0" w:color="auto"/>
                                <w:right w:val="none" w:sz="0" w:space="0" w:color="auto"/>
                              </w:divBdr>
                              <w:divsChild>
                                <w:div w:id="138694470">
                                  <w:marLeft w:val="0"/>
                                  <w:marRight w:val="0"/>
                                  <w:marTop w:val="0"/>
                                  <w:marBottom w:val="0"/>
                                  <w:divBdr>
                                    <w:top w:val="none" w:sz="0" w:space="0" w:color="auto"/>
                                    <w:left w:val="none" w:sz="0" w:space="0" w:color="auto"/>
                                    <w:bottom w:val="none" w:sz="0" w:space="0" w:color="auto"/>
                                    <w:right w:val="none" w:sz="0" w:space="0" w:color="auto"/>
                                  </w:divBdr>
                                  <w:divsChild>
                                    <w:div w:id="21411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943827">
      <w:bodyDiv w:val="1"/>
      <w:marLeft w:val="0"/>
      <w:marRight w:val="0"/>
      <w:marTop w:val="0"/>
      <w:marBottom w:val="0"/>
      <w:divBdr>
        <w:top w:val="none" w:sz="0" w:space="0" w:color="auto"/>
        <w:left w:val="none" w:sz="0" w:space="0" w:color="auto"/>
        <w:bottom w:val="none" w:sz="0" w:space="0" w:color="auto"/>
        <w:right w:val="none" w:sz="0" w:space="0" w:color="auto"/>
      </w:divBdr>
    </w:div>
    <w:div w:id="1912153357">
      <w:bodyDiv w:val="1"/>
      <w:marLeft w:val="0"/>
      <w:marRight w:val="0"/>
      <w:marTop w:val="0"/>
      <w:marBottom w:val="0"/>
      <w:divBdr>
        <w:top w:val="none" w:sz="0" w:space="0" w:color="auto"/>
        <w:left w:val="none" w:sz="0" w:space="0" w:color="auto"/>
        <w:bottom w:val="none" w:sz="0" w:space="0" w:color="auto"/>
        <w:right w:val="none" w:sz="0" w:space="0" w:color="auto"/>
      </w:divBdr>
    </w:div>
    <w:div w:id="1962568610">
      <w:bodyDiv w:val="1"/>
      <w:marLeft w:val="0"/>
      <w:marRight w:val="0"/>
      <w:marTop w:val="0"/>
      <w:marBottom w:val="0"/>
      <w:divBdr>
        <w:top w:val="none" w:sz="0" w:space="0" w:color="auto"/>
        <w:left w:val="none" w:sz="0" w:space="0" w:color="auto"/>
        <w:bottom w:val="none" w:sz="0" w:space="0" w:color="auto"/>
        <w:right w:val="none" w:sz="0" w:space="0" w:color="auto"/>
      </w:divBdr>
    </w:div>
    <w:div w:id="1976522866">
      <w:bodyDiv w:val="1"/>
      <w:marLeft w:val="0"/>
      <w:marRight w:val="0"/>
      <w:marTop w:val="0"/>
      <w:marBottom w:val="0"/>
      <w:divBdr>
        <w:top w:val="none" w:sz="0" w:space="0" w:color="auto"/>
        <w:left w:val="none" w:sz="0" w:space="0" w:color="auto"/>
        <w:bottom w:val="none" w:sz="0" w:space="0" w:color="auto"/>
        <w:right w:val="none" w:sz="0" w:space="0" w:color="auto"/>
      </w:divBdr>
    </w:div>
    <w:div w:id="2005428066">
      <w:bodyDiv w:val="1"/>
      <w:marLeft w:val="0"/>
      <w:marRight w:val="0"/>
      <w:marTop w:val="0"/>
      <w:marBottom w:val="0"/>
      <w:divBdr>
        <w:top w:val="none" w:sz="0" w:space="0" w:color="auto"/>
        <w:left w:val="none" w:sz="0" w:space="0" w:color="auto"/>
        <w:bottom w:val="none" w:sz="0" w:space="0" w:color="auto"/>
        <w:right w:val="none" w:sz="0" w:space="0" w:color="auto"/>
      </w:divBdr>
    </w:div>
    <w:div w:id="2039692493">
      <w:bodyDiv w:val="1"/>
      <w:marLeft w:val="0"/>
      <w:marRight w:val="0"/>
      <w:marTop w:val="0"/>
      <w:marBottom w:val="0"/>
      <w:divBdr>
        <w:top w:val="none" w:sz="0" w:space="0" w:color="auto"/>
        <w:left w:val="none" w:sz="0" w:space="0" w:color="auto"/>
        <w:bottom w:val="none" w:sz="0" w:space="0" w:color="auto"/>
        <w:right w:val="none" w:sz="0" w:space="0" w:color="auto"/>
      </w:divBdr>
    </w:div>
    <w:div w:id="2049254306">
      <w:bodyDiv w:val="1"/>
      <w:marLeft w:val="0"/>
      <w:marRight w:val="0"/>
      <w:marTop w:val="0"/>
      <w:marBottom w:val="0"/>
      <w:divBdr>
        <w:top w:val="none" w:sz="0" w:space="0" w:color="auto"/>
        <w:left w:val="none" w:sz="0" w:space="0" w:color="auto"/>
        <w:bottom w:val="none" w:sz="0" w:space="0" w:color="auto"/>
        <w:right w:val="none" w:sz="0" w:space="0" w:color="auto"/>
      </w:divBdr>
    </w:div>
    <w:div w:id="2061857170">
      <w:bodyDiv w:val="1"/>
      <w:marLeft w:val="0"/>
      <w:marRight w:val="0"/>
      <w:marTop w:val="0"/>
      <w:marBottom w:val="0"/>
      <w:divBdr>
        <w:top w:val="none" w:sz="0" w:space="0" w:color="auto"/>
        <w:left w:val="none" w:sz="0" w:space="0" w:color="auto"/>
        <w:bottom w:val="none" w:sz="0" w:space="0" w:color="auto"/>
        <w:right w:val="none" w:sz="0" w:space="0" w:color="auto"/>
      </w:divBdr>
    </w:div>
    <w:div w:id="2084792723">
      <w:bodyDiv w:val="1"/>
      <w:marLeft w:val="0"/>
      <w:marRight w:val="0"/>
      <w:marTop w:val="0"/>
      <w:marBottom w:val="0"/>
      <w:divBdr>
        <w:top w:val="none" w:sz="0" w:space="0" w:color="auto"/>
        <w:left w:val="none" w:sz="0" w:space="0" w:color="auto"/>
        <w:bottom w:val="none" w:sz="0" w:space="0" w:color="auto"/>
        <w:right w:val="none" w:sz="0" w:space="0" w:color="auto"/>
      </w:divBdr>
    </w:div>
    <w:div w:id="2098792971">
      <w:bodyDiv w:val="1"/>
      <w:marLeft w:val="0"/>
      <w:marRight w:val="0"/>
      <w:marTop w:val="0"/>
      <w:marBottom w:val="0"/>
      <w:divBdr>
        <w:top w:val="none" w:sz="0" w:space="0" w:color="auto"/>
        <w:left w:val="none" w:sz="0" w:space="0" w:color="auto"/>
        <w:bottom w:val="none" w:sz="0" w:space="0" w:color="auto"/>
        <w:right w:val="none" w:sz="0" w:space="0" w:color="auto"/>
      </w:divBdr>
    </w:div>
    <w:div w:id="2122529242">
      <w:bodyDiv w:val="1"/>
      <w:marLeft w:val="0"/>
      <w:marRight w:val="0"/>
      <w:marTop w:val="0"/>
      <w:marBottom w:val="0"/>
      <w:divBdr>
        <w:top w:val="none" w:sz="0" w:space="0" w:color="auto"/>
        <w:left w:val="none" w:sz="0" w:space="0" w:color="auto"/>
        <w:bottom w:val="none" w:sz="0" w:space="0" w:color="auto"/>
        <w:right w:val="none" w:sz="0" w:space="0" w:color="auto"/>
      </w:divBdr>
    </w:div>
    <w:div w:id="2131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sting-in-machine-learning-boosting-and-adaboost/" TargetMode="External"/><Relationship Id="rId13" Type="http://schemas.openxmlformats.org/officeDocument/2006/relationships/hyperlink" Target="https://www.geeksforgeeks.org/r-language/k-fold-cross-validation-in-r-programmin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geeksforgeeks.org/decision-tree/" TargetMode="External"/><Relationship Id="rId12" Type="http://schemas.openxmlformats.org/officeDocument/2006/relationships/hyperlink" Target="https://www.geeksforgeeks.org/underfitting-and-overfitting-in-machine-learning/"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a-comprehensive-guide-to-ensemble-learning/" TargetMode="External"/><Relationship Id="rId11" Type="http://schemas.openxmlformats.org/officeDocument/2006/relationships/hyperlink" Target="https://www.geeksforgeeks.org/neural-networks-a-beginners-guide/" TargetMode="External"/><Relationship Id="rId24" Type="http://schemas.openxmlformats.org/officeDocument/2006/relationships/image" Target="media/image11.png"/><Relationship Id="rId5" Type="http://schemas.openxmlformats.org/officeDocument/2006/relationships/hyperlink" Target="https://www.geeksforgeeks.org/ml-gradient-boosting/"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geeksforgeeks.org/dropout-in-neural-network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internal-covariant-shift-problem-in-deep-learn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20</Pages>
  <Words>5300</Words>
  <Characters>30211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M</dc:creator>
  <cp:keywords/>
  <dc:description/>
  <cp:lastModifiedBy>Prathyusha M</cp:lastModifiedBy>
  <cp:revision>57</cp:revision>
  <dcterms:created xsi:type="dcterms:W3CDTF">2025-07-13T09:15:00Z</dcterms:created>
  <dcterms:modified xsi:type="dcterms:W3CDTF">2025-07-14T18:40:00Z</dcterms:modified>
</cp:coreProperties>
</file>