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 w:rsidP="002A2739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 w:rsidP="002A2739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C67B84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who_is_participant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‘Petitioner-Plaintiff’ %}{{ petitioner.name }}{% else %}{{ respondent.name }}{% endif %}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B20DC7">
        <w:trPr>
          <w:trHeight w:val="26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format='MM/dd/yyyy')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bookmarkStart w:id="1" w:name="_GoBack"/>
            <w:bookmarkEnd w:id="1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%}{{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2276719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alternate_payee.address.on_one_line() }}</w:t>
            </w:r>
            <w:bookmarkEnd w:id="2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format='MM/dd/yyyy')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BCC" w:rsidRPr="00A71519" w:rsidSect="004771C3">
      <w:headerReference w:type="default" r:id="rId7"/>
      <w:footerReference w:type="default" r:id="rId8"/>
      <w:pgSz w:w="12240" w:h="15840"/>
      <w:pgMar w:top="1440" w:right="1530" w:bottom="1440" w:left="1440" w:header="720" w:footer="6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9AE" w:rsidRDefault="009809AE">
      <w:r>
        <w:separator/>
      </w:r>
    </w:p>
  </w:endnote>
  <w:endnote w:type="continuationSeparator" w:id="0">
    <w:p w:rsidR="009809AE" w:rsidRDefault="0098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1C3" w:rsidRDefault="004771C3" w:rsidP="004771C3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B3AF26" wp14:editId="0752FB6E">
          <wp:simplePos x="0" y="0"/>
          <wp:positionH relativeFrom="column">
            <wp:posOffset>2117090</wp:posOffset>
          </wp:positionH>
          <wp:positionV relativeFrom="paragraph">
            <wp:posOffset>-26670</wp:posOffset>
          </wp:positionV>
          <wp:extent cx="1402080" cy="125158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tile-150x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125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71C3" w:rsidRDefault="004771C3" w:rsidP="004771C3">
    <w:pPr>
      <w:pStyle w:val="Footer"/>
      <w:jc w:val="center"/>
    </w:pPr>
  </w:p>
  <w:p w:rsidR="004771C3" w:rsidRDefault="004771C3" w:rsidP="004771C3">
    <w:pPr>
      <w:pStyle w:val="Footer"/>
      <w:jc w:val="center"/>
    </w:pPr>
  </w:p>
  <w:p w:rsidR="004771C3" w:rsidRDefault="004771C3" w:rsidP="004771C3">
    <w:pPr>
      <w:pStyle w:val="Footer"/>
      <w:jc w:val="center"/>
    </w:pPr>
  </w:p>
  <w:p w:rsidR="004771C3" w:rsidRPr="004771C3" w:rsidRDefault="004771C3" w:rsidP="004771C3">
    <w:pPr>
      <w:pStyle w:val="Footer"/>
      <w:jc w:val="center"/>
      <w:rPr>
        <w:color w:val="595959" w:themeColor="text1" w:themeTint="A6"/>
        <w:sz w:val="18"/>
      </w:rPr>
    </w:pPr>
    <w:bookmarkStart w:id="3" w:name="_Hlk149575229"/>
    <w:bookmarkStart w:id="4" w:name="_Hlk149575230"/>
    <w:bookmarkStart w:id="5" w:name="_Hlk149575289"/>
    <w:bookmarkStart w:id="6" w:name="_Hlk149575290"/>
    <w:r w:rsidRPr="002D35F1">
      <w:rPr>
        <w:rFonts w:ascii="Arial" w:hAnsi="Arial" w:cs="Arial"/>
        <w:color w:val="7F7F7F" w:themeColor="text1" w:themeTint="80"/>
        <w:sz w:val="18"/>
        <w:szCs w:val="23"/>
      </w:rPr>
      <w:t>Powered by </w:t>
    </w:r>
    <w:hyperlink r:id="rId2" w:tgtFrame="_blank" w:history="1">
      <w:r w:rsidRPr="002D35F1">
        <w:rPr>
          <w:rStyle w:val="Hyperlink"/>
          <w:rFonts w:ascii="Arial" w:hAnsi="Arial" w:cs="Arial"/>
          <w:color w:val="7F7F7F" w:themeColor="text1" w:themeTint="80"/>
          <w:sz w:val="18"/>
          <w:szCs w:val="23"/>
        </w:rPr>
        <w:t>LexyAlgo.com</w:t>
      </w:r>
    </w:hyperlink>
    <w:r w:rsidRPr="002D35F1">
      <w:rPr>
        <w:rFonts w:ascii="Arial" w:hAnsi="Arial" w:cs="Arial"/>
        <w:color w:val="7F7F7F" w:themeColor="text1" w:themeTint="80"/>
        <w:sz w:val="18"/>
        <w:szCs w:val="23"/>
      </w:rPr>
      <w:t> - We are not a law firm. We are software.</w:t>
    </w:r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9AE" w:rsidRDefault="009809AE">
      <w:r>
        <w:separator/>
      </w:r>
    </w:p>
  </w:footnote>
  <w:footnote w:type="continuationSeparator" w:id="0">
    <w:p w:rsidR="009809AE" w:rsidRDefault="0098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03D2F"/>
    <w:rsid w:val="00263AAE"/>
    <w:rsid w:val="00271771"/>
    <w:rsid w:val="00284509"/>
    <w:rsid w:val="002A2739"/>
    <w:rsid w:val="002A4C5B"/>
    <w:rsid w:val="0030042D"/>
    <w:rsid w:val="0032783C"/>
    <w:rsid w:val="00365650"/>
    <w:rsid w:val="00367FDE"/>
    <w:rsid w:val="00391F27"/>
    <w:rsid w:val="003B4F51"/>
    <w:rsid w:val="003C541B"/>
    <w:rsid w:val="004248BD"/>
    <w:rsid w:val="00440005"/>
    <w:rsid w:val="004771C3"/>
    <w:rsid w:val="00493B73"/>
    <w:rsid w:val="004D6BDC"/>
    <w:rsid w:val="00516EE1"/>
    <w:rsid w:val="005D4333"/>
    <w:rsid w:val="00714285"/>
    <w:rsid w:val="008238BA"/>
    <w:rsid w:val="00847DCE"/>
    <w:rsid w:val="008B2D60"/>
    <w:rsid w:val="00973342"/>
    <w:rsid w:val="009809AE"/>
    <w:rsid w:val="009C3E67"/>
    <w:rsid w:val="009C61B5"/>
    <w:rsid w:val="00A71519"/>
    <w:rsid w:val="00A8340C"/>
    <w:rsid w:val="00A96B2F"/>
    <w:rsid w:val="00AA4044"/>
    <w:rsid w:val="00AD632F"/>
    <w:rsid w:val="00B20DC7"/>
    <w:rsid w:val="00BC79C5"/>
    <w:rsid w:val="00C315EE"/>
    <w:rsid w:val="00C67B84"/>
    <w:rsid w:val="00C7637C"/>
    <w:rsid w:val="00C968AF"/>
    <w:rsid w:val="00CC6407"/>
    <w:rsid w:val="00D14ED5"/>
    <w:rsid w:val="00D3743A"/>
    <w:rsid w:val="00D55BCC"/>
    <w:rsid w:val="00D5641F"/>
    <w:rsid w:val="00DB4AB3"/>
    <w:rsid w:val="00DC5B4B"/>
    <w:rsid w:val="00E1350E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  <w:style w:type="character" w:styleId="Hyperlink">
    <w:name w:val="Hyperlink"/>
    <w:basedOn w:val="DefaultParagraphFont"/>
    <w:uiPriority w:val="99"/>
    <w:semiHidden/>
    <w:unhideWhenUsed/>
    <w:rsid w:val="00477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xyalgo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036-4129-4929-96E2-4DE1343F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48</cp:revision>
  <dcterms:created xsi:type="dcterms:W3CDTF">2022-12-19T07:21:00Z</dcterms:created>
  <dcterms:modified xsi:type="dcterms:W3CDTF">2023-11-06T12:17:00Z</dcterms:modified>
</cp:coreProperties>
</file>