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48156" w14:textId="7F6DA3DA" w:rsidR="002D077D" w:rsidRPr="002566A6" w:rsidRDefault="002D077D" w:rsidP="002566A6">
      <w:pPr>
        <w:spacing w:line="360" w:lineRule="auto"/>
      </w:pPr>
      <w:proofErr w:type="gramStart"/>
      <w:r w:rsidRPr="002566A6">
        <w:t xml:space="preserve">{{ </w:t>
      </w:r>
      <w:r w:rsidR="00E409FA" w:rsidRPr="002566A6">
        <w:t>filing_party.name</w:t>
      </w:r>
      <w:proofErr w:type="gramEnd"/>
      <w:r w:rsidR="00E409FA" w:rsidRPr="002566A6">
        <w:t xml:space="preserve"> </w:t>
      </w:r>
      <w:r w:rsidRPr="002566A6">
        <w:t xml:space="preserve"> | upper }}</w:t>
      </w:r>
    </w:p>
    <w:p w14:paraId="6C8639B8" w14:textId="0E051818" w:rsidR="00BA348F" w:rsidRPr="002566A6" w:rsidRDefault="00BA348F" w:rsidP="002566A6">
      <w:pPr>
        <w:spacing w:line="360" w:lineRule="auto"/>
      </w:pPr>
      <w:proofErr w:type="gramStart"/>
      <w:r w:rsidRPr="002566A6">
        <w:t xml:space="preserve">{{ </w:t>
      </w:r>
      <w:proofErr w:type="spellStart"/>
      <w:r w:rsidRPr="002566A6">
        <w:t>filing</w:t>
      </w:r>
      <w:proofErr w:type="gramEnd"/>
      <w:r w:rsidRPr="002566A6">
        <w:t>_party.address</w:t>
      </w:r>
      <w:proofErr w:type="spellEnd"/>
      <w:r w:rsidRPr="002566A6">
        <w:t xml:space="preserve"> }}</w:t>
      </w:r>
    </w:p>
    <w:p w14:paraId="747A0577" w14:textId="68248B11" w:rsidR="00BA348F" w:rsidRPr="002566A6" w:rsidRDefault="00BA348F" w:rsidP="002566A6">
      <w:pPr>
        <w:spacing w:line="360" w:lineRule="auto"/>
      </w:pPr>
      <w:proofErr w:type="gramStart"/>
      <w:r w:rsidRPr="002566A6">
        <w:t xml:space="preserve">{{ </w:t>
      </w:r>
      <w:proofErr w:type="spellStart"/>
      <w:r w:rsidRPr="002566A6">
        <w:t>filing</w:t>
      </w:r>
      <w:proofErr w:type="gramEnd"/>
      <w:r w:rsidRPr="002566A6">
        <w:t>_party.email</w:t>
      </w:r>
      <w:proofErr w:type="spellEnd"/>
      <w:r w:rsidRPr="002566A6">
        <w:t xml:space="preserve"> }}</w:t>
      </w:r>
    </w:p>
    <w:p w14:paraId="5CF7FBDE" w14:textId="78E894BE" w:rsidR="00BA348F" w:rsidRPr="002566A6" w:rsidRDefault="00BA348F" w:rsidP="002566A6">
      <w:pPr>
        <w:spacing w:line="360" w:lineRule="auto"/>
      </w:pPr>
      <w:proofErr w:type="gramStart"/>
      <w:r w:rsidRPr="002566A6">
        <w:t xml:space="preserve">{{ </w:t>
      </w:r>
      <w:proofErr w:type="spellStart"/>
      <w:r w:rsidRPr="002566A6">
        <w:t>filing</w:t>
      </w:r>
      <w:proofErr w:type="gramEnd"/>
      <w:r w:rsidRPr="002566A6">
        <w:t>_party.phone</w:t>
      </w:r>
      <w:proofErr w:type="spellEnd"/>
      <w:r w:rsidRPr="002566A6">
        <w:t xml:space="preserve"> }}</w:t>
      </w:r>
      <w:bookmarkStart w:id="0" w:name="_GoBack"/>
      <w:bookmarkEnd w:id="0"/>
    </w:p>
    <w:p w14:paraId="05280CF8" w14:textId="77777777" w:rsidR="00BA348F" w:rsidRPr="0049150C" w:rsidRDefault="00BA348F" w:rsidP="002D077D">
      <w:pPr>
        <w:pStyle w:val="AttorneyName"/>
        <w:ind w:left="2880" w:hanging="2880"/>
        <w:rPr>
          <w:szCs w:val="24"/>
        </w:rPr>
      </w:pPr>
    </w:p>
    <w:p w14:paraId="3F22BA87" w14:textId="77777777" w:rsidR="002D077D" w:rsidRPr="0049150C" w:rsidRDefault="002D077D" w:rsidP="002D077D">
      <w:pPr>
        <w:pStyle w:val="AttorneyName"/>
        <w:rPr>
          <w:szCs w:val="24"/>
        </w:rPr>
      </w:pPr>
    </w:p>
    <w:p w14:paraId="325A914E" w14:textId="77777777" w:rsidR="002D077D" w:rsidRPr="0049150C" w:rsidRDefault="002D077D" w:rsidP="002D077D">
      <w:pPr>
        <w:pStyle w:val="AttorneyName"/>
        <w:spacing w:line="228" w:lineRule="exact"/>
        <w:rPr>
          <w:szCs w:val="24"/>
        </w:rPr>
      </w:pPr>
    </w:p>
    <w:p w14:paraId="57852305" w14:textId="77777777" w:rsidR="002D077D" w:rsidRPr="0049150C" w:rsidRDefault="002D077D" w:rsidP="002D077D">
      <w:pPr>
        <w:jc w:val="center"/>
        <w:outlineLvl w:val="0"/>
        <w:rPr>
          <w:b/>
        </w:rPr>
      </w:pPr>
      <w:r w:rsidRPr="0049150C">
        <w:rPr>
          <w:b/>
        </w:rPr>
        <w:t>SUPERIOR COURT OF THE STATE OF CALIFORNIA</w:t>
      </w:r>
    </w:p>
    <w:p w14:paraId="299D4DCF" w14:textId="77777777" w:rsidR="002D077D" w:rsidRPr="0049150C" w:rsidRDefault="002D077D" w:rsidP="002D077D">
      <w:pPr>
        <w:jc w:val="center"/>
        <w:rPr>
          <w:b/>
        </w:rPr>
      </w:pPr>
      <w:r w:rsidRPr="0049150C">
        <w:rPr>
          <w:b/>
        </w:rPr>
        <w:t xml:space="preserve">FOR THE COUNTY OF </w:t>
      </w:r>
      <w:proofErr w:type="gramStart"/>
      <w:r w:rsidRPr="0049150C">
        <w:rPr>
          <w:b/>
        </w:rPr>
        <w:t xml:space="preserve">{{ </w:t>
      </w:r>
      <w:r w:rsidRPr="0049150C">
        <w:rPr>
          <w:b/>
          <w:noProof/>
        </w:rPr>
        <w:t>court</w:t>
      </w:r>
      <w:proofErr w:type="gramEnd"/>
      <w:r w:rsidRPr="0049150C">
        <w:rPr>
          <w:b/>
          <w:noProof/>
        </w:rPr>
        <w:t xml:space="preserve">_name </w:t>
      </w:r>
      <w:r w:rsidRPr="0049150C">
        <w:t>| upper }}</w:t>
      </w:r>
    </w:p>
    <w:p w14:paraId="12BED39F" w14:textId="34458735" w:rsidR="002D077D" w:rsidRPr="0049150C" w:rsidRDefault="008C6C30" w:rsidP="002D077D">
      <w:pPr>
        <w:jc w:val="center"/>
        <w:rPr>
          <w:b/>
        </w:rPr>
      </w:pPr>
      <w:r w:rsidRPr="0049150C">
        <w:rPr>
          <w:b/>
          <w:noProof/>
        </w:rPr>
        <mc:AlternateContent>
          <mc:Choice Requires="wps">
            <w:drawing>
              <wp:anchor distT="0" distB="0" distL="114300" distR="114300" simplePos="0" relativeHeight="251659264" behindDoc="0" locked="0" layoutInCell="1" allowOverlap="1" wp14:anchorId="7DAC4A72" wp14:editId="412FBF0B">
                <wp:simplePos x="0" y="0"/>
                <wp:positionH relativeFrom="column">
                  <wp:posOffset>2896819</wp:posOffset>
                </wp:positionH>
                <wp:positionV relativeFrom="paragraph">
                  <wp:posOffset>142696</wp:posOffset>
                </wp:positionV>
                <wp:extent cx="197485" cy="1821485"/>
                <wp:effectExtent l="0" t="0" r="0" b="0"/>
                <wp:wrapNone/>
                <wp:docPr id="11" name="Rectangle 11"/>
                <wp:cNvGraphicFramePr/>
                <a:graphic xmlns:a="http://schemas.openxmlformats.org/drawingml/2006/main">
                  <a:graphicData uri="http://schemas.microsoft.com/office/word/2010/wordprocessingShape">
                    <wps:wsp>
                      <wps:cNvSpPr/>
                      <wps:spPr>
                        <a:xfrm>
                          <a:off x="0" y="0"/>
                          <a:ext cx="197485" cy="18214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E5A559" w14:textId="073A2E05" w:rsidR="00D74AA6" w:rsidRPr="008C6C30" w:rsidRDefault="00D74AA6" w:rsidP="008C6C30">
                            <w:pPr>
                              <w:jc w:val="center"/>
                              <w:rPr>
                                <w:color w:val="000000" w:themeColor="text1"/>
                              </w:rPr>
                            </w:pPr>
                            <w:r w:rsidRPr="008C6C30">
                              <w:rPr>
                                <w:color w:val="000000" w:themeColor="text1"/>
                              </w:rPr>
                              <w:t>)</w:t>
                            </w:r>
                          </w:p>
                          <w:p w14:paraId="5E0425EB" w14:textId="1D29BAAF" w:rsidR="00D74AA6" w:rsidRPr="008C6C30" w:rsidRDefault="00D74AA6" w:rsidP="008C6C30">
                            <w:pPr>
                              <w:jc w:val="center"/>
                              <w:rPr>
                                <w:color w:val="000000" w:themeColor="text1"/>
                              </w:rPr>
                            </w:pPr>
                            <w:r w:rsidRPr="008C6C30">
                              <w:rPr>
                                <w:color w:val="000000" w:themeColor="text1"/>
                              </w:rPr>
                              <w:t>)</w:t>
                            </w:r>
                          </w:p>
                          <w:p w14:paraId="64EB88F0" w14:textId="578980A6" w:rsidR="00D74AA6" w:rsidRPr="008C6C30" w:rsidRDefault="00D74AA6" w:rsidP="008C6C30">
                            <w:pPr>
                              <w:jc w:val="center"/>
                              <w:rPr>
                                <w:color w:val="000000" w:themeColor="text1"/>
                              </w:rPr>
                            </w:pPr>
                            <w:r w:rsidRPr="008C6C30">
                              <w:rPr>
                                <w:color w:val="000000" w:themeColor="text1"/>
                              </w:rPr>
                              <w:t>)</w:t>
                            </w:r>
                          </w:p>
                          <w:p w14:paraId="5119399E" w14:textId="393E9FB1" w:rsidR="00D74AA6" w:rsidRPr="008C6C30" w:rsidRDefault="00D74AA6" w:rsidP="008C6C30">
                            <w:pPr>
                              <w:jc w:val="center"/>
                              <w:rPr>
                                <w:color w:val="000000" w:themeColor="text1"/>
                              </w:rPr>
                            </w:pPr>
                            <w:r w:rsidRPr="008C6C30">
                              <w:rPr>
                                <w:color w:val="000000" w:themeColor="text1"/>
                              </w:rPr>
                              <w:t>)</w:t>
                            </w:r>
                          </w:p>
                          <w:p w14:paraId="328114E8" w14:textId="67C420E9" w:rsidR="00D74AA6" w:rsidRPr="008C6C30" w:rsidRDefault="00D74AA6" w:rsidP="008C6C30">
                            <w:pPr>
                              <w:jc w:val="center"/>
                              <w:rPr>
                                <w:color w:val="000000" w:themeColor="text1"/>
                              </w:rPr>
                            </w:pPr>
                            <w:r w:rsidRPr="008C6C30">
                              <w:rPr>
                                <w:color w:val="000000" w:themeColor="text1"/>
                              </w:rPr>
                              <w:t>)</w:t>
                            </w:r>
                          </w:p>
                          <w:p w14:paraId="6A2F84C7" w14:textId="3F4A451C" w:rsidR="00D74AA6" w:rsidRPr="008C6C30" w:rsidRDefault="00D74AA6" w:rsidP="008C6C30">
                            <w:pPr>
                              <w:jc w:val="center"/>
                              <w:rPr>
                                <w:color w:val="000000" w:themeColor="text1"/>
                              </w:rPr>
                            </w:pPr>
                            <w:r w:rsidRPr="008C6C30">
                              <w:rPr>
                                <w:color w:val="000000" w:themeColor="text1"/>
                              </w:rPr>
                              <w:t>)</w:t>
                            </w:r>
                          </w:p>
                          <w:p w14:paraId="1F4A196B" w14:textId="2579B07B" w:rsidR="00D74AA6" w:rsidRPr="008C6C30" w:rsidRDefault="00D74AA6" w:rsidP="008C6C30">
                            <w:pPr>
                              <w:jc w:val="center"/>
                              <w:rPr>
                                <w:color w:val="000000" w:themeColor="text1"/>
                              </w:rPr>
                            </w:pPr>
                            <w:r w:rsidRPr="008C6C30">
                              <w:rPr>
                                <w:color w:val="000000" w:themeColor="text1"/>
                              </w:rPr>
                              <w:t>)</w:t>
                            </w:r>
                          </w:p>
                          <w:p w14:paraId="48741B00" w14:textId="6F6CD02B" w:rsidR="00D74AA6" w:rsidRDefault="00D74AA6" w:rsidP="008C6C30">
                            <w:pPr>
                              <w:jc w:val="center"/>
                              <w:rPr>
                                <w:color w:val="000000" w:themeColor="text1"/>
                              </w:rPr>
                            </w:pPr>
                            <w:r w:rsidRPr="008C6C30">
                              <w:rPr>
                                <w:color w:val="000000" w:themeColor="text1"/>
                              </w:rPr>
                              <w:t>)</w:t>
                            </w:r>
                          </w:p>
                          <w:p w14:paraId="3C7AE86C" w14:textId="16F0899C" w:rsidR="00D74AA6" w:rsidRDefault="00D74AA6" w:rsidP="008C6C30">
                            <w:pPr>
                              <w:jc w:val="center"/>
                              <w:rPr>
                                <w:color w:val="000000" w:themeColor="text1"/>
                              </w:rPr>
                            </w:pPr>
                            <w:r>
                              <w:rPr>
                                <w:color w:val="000000" w:themeColor="text1"/>
                              </w:rPr>
                              <w:t>)</w:t>
                            </w:r>
                          </w:p>
                          <w:p w14:paraId="24DBE7FC" w14:textId="235F7EDF" w:rsidR="00D74AA6" w:rsidRPr="008C6C30" w:rsidRDefault="00D74AA6" w:rsidP="008C6C30">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AC4A72" id="Rectangle 11" o:spid="_x0000_s1026" style="position:absolute;left:0;text-align:left;margin-left:228.1pt;margin-top:11.25pt;width:15.55pt;height:14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" filled="f" stroked="f" strokeweight="1pt">
                <v:textbox>
                  <w:txbxContent>
                    <w:p w14:paraId="2DE5A559" w14:textId="073A2E05" w:rsidR="00D74AA6" w:rsidRPr="008C6C30" w:rsidRDefault="00D74AA6" w:rsidP="008C6C30">
                      <w:pPr>
                        <w:jc w:val="center"/>
                        <w:rPr>
                          <w:color w:val="000000" w:themeColor="text1"/>
                        </w:rPr>
                      </w:pPr>
                      <w:r w:rsidRPr="008C6C30">
                        <w:rPr>
                          <w:color w:val="000000" w:themeColor="text1"/>
                        </w:rPr>
                        <w:t>)</w:t>
                      </w:r>
                    </w:p>
                    <w:p w14:paraId="5E0425EB" w14:textId="1D29BAAF" w:rsidR="00D74AA6" w:rsidRPr="008C6C30" w:rsidRDefault="00D74AA6" w:rsidP="008C6C30">
                      <w:pPr>
                        <w:jc w:val="center"/>
                        <w:rPr>
                          <w:color w:val="000000" w:themeColor="text1"/>
                        </w:rPr>
                      </w:pPr>
                      <w:r w:rsidRPr="008C6C30">
                        <w:rPr>
                          <w:color w:val="000000" w:themeColor="text1"/>
                        </w:rPr>
                        <w:t>)</w:t>
                      </w:r>
                    </w:p>
                    <w:p w14:paraId="64EB88F0" w14:textId="578980A6" w:rsidR="00D74AA6" w:rsidRPr="008C6C30" w:rsidRDefault="00D74AA6" w:rsidP="008C6C30">
                      <w:pPr>
                        <w:jc w:val="center"/>
                        <w:rPr>
                          <w:color w:val="000000" w:themeColor="text1"/>
                        </w:rPr>
                      </w:pPr>
                      <w:r w:rsidRPr="008C6C30">
                        <w:rPr>
                          <w:color w:val="000000" w:themeColor="text1"/>
                        </w:rPr>
                        <w:t>)</w:t>
                      </w:r>
                    </w:p>
                    <w:p w14:paraId="5119399E" w14:textId="393E9FB1" w:rsidR="00D74AA6" w:rsidRPr="008C6C30" w:rsidRDefault="00D74AA6" w:rsidP="008C6C30">
                      <w:pPr>
                        <w:jc w:val="center"/>
                        <w:rPr>
                          <w:color w:val="000000" w:themeColor="text1"/>
                        </w:rPr>
                      </w:pPr>
                      <w:r w:rsidRPr="008C6C30">
                        <w:rPr>
                          <w:color w:val="000000" w:themeColor="text1"/>
                        </w:rPr>
                        <w:t>)</w:t>
                      </w:r>
                    </w:p>
                    <w:p w14:paraId="328114E8" w14:textId="67C420E9" w:rsidR="00D74AA6" w:rsidRPr="008C6C30" w:rsidRDefault="00D74AA6" w:rsidP="008C6C30">
                      <w:pPr>
                        <w:jc w:val="center"/>
                        <w:rPr>
                          <w:color w:val="000000" w:themeColor="text1"/>
                        </w:rPr>
                      </w:pPr>
                      <w:r w:rsidRPr="008C6C30">
                        <w:rPr>
                          <w:color w:val="000000" w:themeColor="text1"/>
                        </w:rPr>
                        <w:t>)</w:t>
                      </w:r>
                    </w:p>
                    <w:p w14:paraId="6A2F84C7" w14:textId="3F4A451C" w:rsidR="00D74AA6" w:rsidRPr="008C6C30" w:rsidRDefault="00D74AA6" w:rsidP="008C6C30">
                      <w:pPr>
                        <w:jc w:val="center"/>
                        <w:rPr>
                          <w:color w:val="000000" w:themeColor="text1"/>
                        </w:rPr>
                      </w:pPr>
                      <w:r w:rsidRPr="008C6C30">
                        <w:rPr>
                          <w:color w:val="000000" w:themeColor="text1"/>
                        </w:rPr>
                        <w:t>)</w:t>
                      </w:r>
                    </w:p>
                    <w:p w14:paraId="1F4A196B" w14:textId="2579B07B" w:rsidR="00D74AA6" w:rsidRPr="008C6C30" w:rsidRDefault="00D74AA6" w:rsidP="008C6C30">
                      <w:pPr>
                        <w:jc w:val="center"/>
                        <w:rPr>
                          <w:color w:val="000000" w:themeColor="text1"/>
                        </w:rPr>
                      </w:pPr>
                      <w:r w:rsidRPr="008C6C30">
                        <w:rPr>
                          <w:color w:val="000000" w:themeColor="text1"/>
                        </w:rPr>
                        <w:t>)</w:t>
                      </w:r>
                    </w:p>
                    <w:p w14:paraId="48741B00" w14:textId="6F6CD02B" w:rsidR="00D74AA6" w:rsidRDefault="00D74AA6" w:rsidP="008C6C30">
                      <w:pPr>
                        <w:jc w:val="center"/>
                        <w:rPr>
                          <w:color w:val="000000" w:themeColor="text1"/>
                        </w:rPr>
                      </w:pPr>
                      <w:r w:rsidRPr="008C6C30">
                        <w:rPr>
                          <w:color w:val="000000" w:themeColor="text1"/>
                        </w:rPr>
                        <w:t>)</w:t>
                      </w:r>
                    </w:p>
                    <w:p w14:paraId="3C7AE86C" w14:textId="16F0899C" w:rsidR="00D74AA6" w:rsidRDefault="00D74AA6" w:rsidP="008C6C30">
                      <w:pPr>
                        <w:jc w:val="center"/>
                        <w:rPr>
                          <w:color w:val="000000" w:themeColor="text1"/>
                        </w:rPr>
                      </w:pPr>
                      <w:r>
                        <w:rPr>
                          <w:color w:val="000000" w:themeColor="text1"/>
                        </w:rPr>
                        <w:t>)</w:t>
                      </w:r>
                    </w:p>
                    <w:p w14:paraId="24DBE7FC" w14:textId="235F7EDF" w:rsidR="00D74AA6" w:rsidRPr="008C6C30" w:rsidRDefault="00D74AA6" w:rsidP="008C6C30">
                      <w:pPr>
                        <w:jc w:val="center"/>
                        <w:rPr>
                          <w:color w:val="000000" w:themeColor="text1"/>
                        </w:rPr>
                      </w:pPr>
                      <w:r>
                        <w:rPr>
                          <w:color w:val="000000" w:themeColor="text1"/>
                        </w:rPr>
                        <w:t>)</w:t>
                      </w:r>
                    </w:p>
                  </w:txbxContent>
                </v:textbox>
              </v:rect>
            </w:pict>
          </mc:Fallback>
        </mc:AlternateContent>
      </w:r>
    </w:p>
    <w:p w14:paraId="3DC930EF" w14:textId="1646C6CE" w:rsidR="002D077D" w:rsidRPr="0049150C" w:rsidRDefault="002D077D" w:rsidP="002D077D">
      <w:pPr>
        <w:jc w:val="center"/>
        <w:rPr>
          <w:b/>
        </w:rPr>
      </w:pPr>
    </w:p>
    <w:tbl>
      <w:tblPr>
        <w:tblW w:w="9360" w:type="dxa"/>
        <w:tblInd w:w="8" w:type="dxa"/>
        <w:tblLayout w:type="fixed"/>
        <w:tblCellMar>
          <w:left w:w="0" w:type="dxa"/>
          <w:right w:w="0" w:type="dxa"/>
        </w:tblCellMar>
        <w:tblLook w:val="0000" w:firstRow="0" w:lastRow="0" w:firstColumn="0" w:lastColumn="0" w:noHBand="0" w:noVBand="0"/>
      </w:tblPr>
      <w:tblGrid>
        <w:gridCol w:w="4582"/>
        <w:gridCol w:w="380"/>
        <w:gridCol w:w="4398"/>
      </w:tblGrid>
      <w:tr w:rsidR="008C6C30" w:rsidRPr="0049150C" w14:paraId="1BFD845A" w14:textId="77777777" w:rsidTr="008C6C30">
        <w:tc>
          <w:tcPr>
            <w:tcW w:w="4582" w:type="dxa"/>
            <w:tcBorders>
              <w:bottom w:val="single" w:sz="4" w:space="0" w:color="auto"/>
            </w:tcBorders>
          </w:tcPr>
          <w:p w14:paraId="6A67272D" w14:textId="77777777" w:rsidR="008C6C30" w:rsidRPr="0049150C" w:rsidRDefault="008C6C30" w:rsidP="00D74AA6">
            <w:pPr>
              <w:spacing w:line="480" w:lineRule="auto"/>
            </w:pPr>
            <w:r w:rsidRPr="0049150C">
              <w:t>In Re The Marriage of:</w:t>
            </w:r>
          </w:p>
          <w:p w14:paraId="1256C7D6" w14:textId="33ED80F7" w:rsidR="008C6C30" w:rsidRPr="0049150C" w:rsidRDefault="008C6C30" w:rsidP="00D74AA6">
            <w:pPr>
              <w:spacing w:line="480" w:lineRule="auto"/>
            </w:pPr>
            <w:r w:rsidRPr="0049150C">
              <w:t xml:space="preserve">Petitioner: {{ </w:t>
            </w:r>
            <w:r w:rsidRPr="0049150C">
              <w:rPr>
                <w:noProof/>
              </w:rPr>
              <w:t>petitioner</w:t>
            </w:r>
            <w:r w:rsidR="00D74AA6">
              <w:rPr>
                <w:noProof/>
              </w:rPr>
              <w:t>.</w:t>
            </w:r>
            <w:r w:rsidRPr="0049150C">
              <w:rPr>
                <w:noProof/>
              </w:rPr>
              <w:t xml:space="preserve">name </w:t>
            </w:r>
            <w:r w:rsidRPr="0049150C">
              <w:t>}}</w:t>
            </w:r>
          </w:p>
          <w:p w14:paraId="263D1218" w14:textId="708B7B88" w:rsidR="008C6C30" w:rsidRPr="0049150C" w:rsidRDefault="008C6C30" w:rsidP="00D74AA6">
            <w:pPr>
              <w:spacing w:line="480" w:lineRule="auto"/>
            </w:pPr>
            <w:r w:rsidRPr="0049150C">
              <w:t>-and-</w:t>
            </w:r>
          </w:p>
          <w:p w14:paraId="0FEBE2C9" w14:textId="7E3010EB" w:rsidR="008C6C30" w:rsidRPr="0049150C" w:rsidRDefault="008C6C30" w:rsidP="00D74AA6">
            <w:pPr>
              <w:spacing w:line="480" w:lineRule="auto"/>
            </w:pPr>
            <w:r w:rsidRPr="0049150C">
              <w:t xml:space="preserve">Respondent: {{ </w:t>
            </w:r>
            <w:r w:rsidRPr="0049150C">
              <w:rPr>
                <w:noProof/>
              </w:rPr>
              <w:t>respondent</w:t>
            </w:r>
            <w:r w:rsidR="00D74AA6">
              <w:rPr>
                <w:noProof/>
              </w:rPr>
              <w:t>.</w:t>
            </w:r>
            <w:r w:rsidRPr="0049150C">
              <w:rPr>
                <w:noProof/>
              </w:rPr>
              <w:t>name</w:t>
            </w:r>
            <w:r w:rsidRPr="0049150C">
              <w:t xml:space="preserve"> }}</w:t>
            </w:r>
          </w:p>
        </w:tc>
        <w:tc>
          <w:tcPr>
            <w:tcW w:w="380" w:type="dxa"/>
          </w:tcPr>
          <w:p w14:paraId="6767F81B" w14:textId="2630ACC1" w:rsidR="008C6C30" w:rsidRPr="0049150C" w:rsidRDefault="008C6C30" w:rsidP="008C6C30">
            <w:pPr>
              <w:pStyle w:val="SingleSpacing"/>
              <w:spacing w:line="240" w:lineRule="auto"/>
              <w:rPr>
                <w:szCs w:val="24"/>
              </w:rPr>
            </w:pPr>
          </w:p>
        </w:tc>
        <w:tc>
          <w:tcPr>
            <w:tcW w:w="4398" w:type="dxa"/>
          </w:tcPr>
          <w:p w14:paraId="33DEE7F6" w14:textId="22F3D941" w:rsidR="008C6C30" w:rsidRPr="0049150C" w:rsidRDefault="008C6C30" w:rsidP="00D74AA6">
            <w:pPr>
              <w:pStyle w:val="SingleSpacing"/>
              <w:rPr>
                <w:szCs w:val="24"/>
              </w:rPr>
            </w:pPr>
            <w:r w:rsidRPr="0049150C">
              <w:rPr>
                <w:szCs w:val="24"/>
              </w:rPr>
              <w:t xml:space="preserve">Case No.: {{ </w:t>
            </w:r>
            <w:proofErr w:type="spellStart"/>
            <w:r w:rsidRPr="0049150C">
              <w:rPr>
                <w:szCs w:val="24"/>
              </w:rPr>
              <w:t>case_number</w:t>
            </w:r>
            <w:proofErr w:type="spellEnd"/>
            <w:r w:rsidRPr="0049150C">
              <w:rPr>
                <w:szCs w:val="24"/>
              </w:rPr>
              <w:t xml:space="preserve"> }}</w:t>
            </w:r>
          </w:p>
          <w:p w14:paraId="09759BFE" w14:textId="38C52667" w:rsidR="008C6C30" w:rsidRPr="0049150C" w:rsidRDefault="008C6C30" w:rsidP="00D74AA6">
            <w:pPr>
              <w:pStyle w:val="SingleSpacing"/>
              <w:rPr>
                <w:szCs w:val="24"/>
              </w:rPr>
            </w:pPr>
          </w:p>
          <w:p w14:paraId="7FEE07A8" w14:textId="70298ADD" w:rsidR="008C6C30" w:rsidRPr="0049150C" w:rsidRDefault="008C6C30" w:rsidP="00D74AA6">
            <w:pPr>
              <w:pStyle w:val="AttorneyName"/>
              <w:rPr>
                <w:szCs w:val="24"/>
              </w:rPr>
            </w:pPr>
            <w:r w:rsidRPr="0049150C">
              <w:rPr>
                <w:szCs w:val="24"/>
              </w:rPr>
              <w:t>NOTICE OF ADVERSE INTEREST</w:t>
            </w:r>
          </w:p>
          <w:p w14:paraId="69A8B48F" w14:textId="77777777" w:rsidR="008C6C30" w:rsidRPr="0049150C" w:rsidRDefault="008C6C30" w:rsidP="00D74AA6">
            <w:pPr>
              <w:pStyle w:val="AttorneyName"/>
              <w:rPr>
                <w:szCs w:val="24"/>
              </w:rPr>
            </w:pPr>
          </w:p>
          <w:p w14:paraId="0823CDF6" w14:textId="77777777" w:rsidR="008C6C30" w:rsidRPr="0049150C" w:rsidRDefault="008C6C30" w:rsidP="00D74AA6">
            <w:pPr>
              <w:pStyle w:val="AttorneyName"/>
              <w:rPr>
                <w:szCs w:val="24"/>
              </w:rPr>
            </w:pPr>
            <w:r w:rsidRPr="0049150C">
              <w:rPr>
                <w:szCs w:val="24"/>
              </w:rPr>
              <w:t>(FAMILY CODE §755)</w:t>
            </w:r>
          </w:p>
          <w:p w14:paraId="60A0FB15" w14:textId="77777777" w:rsidR="008C6C30" w:rsidRPr="0049150C" w:rsidRDefault="008C6C30" w:rsidP="00D74AA6">
            <w:pPr>
              <w:pStyle w:val="AttorneyName"/>
              <w:rPr>
                <w:szCs w:val="24"/>
              </w:rPr>
            </w:pPr>
          </w:p>
          <w:p w14:paraId="1ACD2E9F" w14:textId="77777777" w:rsidR="008C6C30" w:rsidRPr="0049150C" w:rsidRDefault="008C6C30" w:rsidP="00D74AA6">
            <w:pPr>
              <w:pStyle w:val="AttorneyName"/>
              <w:rPr>
                <w:szCs w:val="24"/>
              </w:rPr>
            </w:pPr>
          </w:p>
          <w:p w14:paraId="4C824302" w14:textId="77777777" w:rsidR="008C6C30" w:rsidRPr="0049150C" w:rsidRDefault="008C6C30" w:rsidP="00D74AA6">
            <w:pPr>
              <w:pStyle w:val="SingleSpacing"/>
              <w:rPr>
                <w:szCs w:val="24"/>
              </w:rPr>
            </w:pPr>
          </w:p>
          <w:p w14:paraId="3C5174E0" w14:textId="77777777" w:rsidR="008C6C30" w:rsidRPr="0049150C" w:rsidRDefault="008C6C30" w:rsidP="00D74AA6">
            <w:pPr>
              <w:pStyle w:val="SingleSpacing"/>
              <w:rPr>
                <w:szCs w:val="24"/>
              </w:rPr>
            </w:pPr>
          </w:p>
        </w:tc>
      </w:tr>
    </w:tbl>
    <w:p w14:paraId="67CB3567" w14:textId="77777777" w:rsidR="002D077D" w:rsidRPr="0049150C" w:rsidRDefault="002D077D" w:rsidP="002D077D">
      <w:pPr>
        <w:spacing w:line="480" w:lineRule="auto"/>
        <w:ind w:right="86"/>
        <w:contextualSpacing/>
        <w:jc w:val="both"/>
      </w:pPr>
    </w:p>
    <w:p w14:paraId="79CC9FE8" w14:textId="3EBEE0AA" w:rsidR="002D077D" w:rsidRPr="0049150C" w:rsidRDefault="002D077D" w:rsidP="002D077D">
      <w:pPr>
        <w:spacing w:line="480" w:lineRule="auto"/>
        <w:ind w:right="86"/>
        <w:contextualSpacing/>
        <w:jc w:val="both"/>
      </w:pPr>
      <w:r w:rsidRPr="0049150C">
        <w:t>YOU ARE HEREBY NOTIFIED that</w:t>
      </w:r>
      <w:r w:rsidRPr="0049150C">
        <w:rPr>
          <w:noProof/>
        </w:rPr>
        <w:t xml:space="preserve"> {{ alternate_payee</w:t>
      </w:r>
      <w:r w:rsidR="00D74AA6">
        <w:rPr>
          <w:noProof/>
        </w:rPr>
        <w:t>.name</w:t>
      </w:r>
      <w:r w:rsidRPr="0049150C">
        <w:rPr>
          <w:noProof/>
        </w:rPr>
        <w:t xml:space="preserve"> }}</w:t>
      </w:r>
      <w:r w:rsidRPr="0049150C">
        <w:t xml:space="preserve"> is claiming a community property interest in {{ </w:t>
      </w:r>
      <w:r w:rsidRPr="0049150C">
        <w:rPr>
          <w:noProof/>
        </w:rPr>
        <w:t>participant</w:t>
      </w:r>
      <w:r w:rsidR="00D74AA6">
        <w:rPr>
          <w:noProof/>
        </w:rPr>
        <w:t>.</w:t>
      </w:r>
      <w:r w:rsidRPr="0049150C">
        <w:rPr>
          <w:noProof/>
        </w:rPr>
        <w:t>name</w:t>
      </w:r>
      <w:r w:rsidRPr="0049150C">
        <w:t xml:space="preserve"> }}’s pension, 401(k), stock option, deferred compensation, or retirement benefits (both qualified and non-qualified) under any Plan which you maintain for the benefit of {{ </w:t>
      </w:r>
      <w:r w:rsidRPr="0049150C">
        <w:rPr>
          <w:noProof/>
        </w:rPr>
        <w:t>participant</w:t>
      </w:r>
      <w:r w:rsidR="00D74AA6">
        <w:rPr>
          <w:noProof/>
        </w:rPr>
        <w:t>.</w:t>
      </w:r>
      <w:r w:rsidRPr="0049150C">
        <w:rPr>
          <w:noProof/>
        </w:rPr>
        <w:t>name</w:t>
      </w:r>
      <w:r w:rsidRPr="0049150C">
        <w:t xml:space="preserve"> }} SSN# {{ </w:t>
      </w:r>
      <w:r w:rsidRPr="0049150C">
        <w:rPr>
          <w:noProof/>
        </w:rPr>
        <w:t>participant.ssn }}</w:t>
      </w:r>
      <w:r w:rsidRPr="0049150C">
        <w:t xml:space="preserve">, DOB {{ </w:t>
      </w:r>
      <w:r w:rsidRPr="0049150C">
        <w:rPr>
          <w:noProof/>
        </w:rPr>
        <w:t>participant.dob }}</w:t>
      </w:r>
      <w:r w:rsidRPr="0049150C">
        <w:t xml:space="preserve">. This notice is pursuant to California Family Code §755. </w:t>
      </w:r>
    </w:p>
    <w:p w14:paraId="3A1F9246" w14:textId="77777777" w:rsidR="002D077D" w:rsidRPr="0049150C" w:rsidRDefault="002D077D" w:rsidP="002D077D">
      <w:pPr>
        <w:spacing w:line="480" w:lineRule="auto"/>
        <w:ind w:right="86" w:firstLine="720"/>
        <w:contextualSpacing/>
        <w:jc w:val="both"/>
      </w:pPr>
      <w:r w:rsidRPr="0049150C">
        <w:t xml:space="preserve">Should you pay any such claims following this notice, you and/or the plan will be subject to liability for such payments pursuant to </w:t>
      </w:r>
      <w:r w:rsidRPr="0049150C">
        <w:rPr>
          <w:u w:val="single"/>
        </w:rPr>
        <w:t>In re Marriage of Baker</w:t>
      </w:r>
      <w:r w:rsidRPr="0049150C">
        <w:t xml:space="preserve"> (1988) 204 Cal.App.3d 206, 251 </w:t>
      </w:r>
      <w:proofErr w:type="spellStart"/>
      <w:r w:rsidRPr="0049150C">
        <w:t>Cal.Rptr</w:t>
      </w:r>
      <w:proofErr w:type="spellEnd"/>
      <w:r w:rsidRPr="0049150C">
        <w:t>. 126. and will not be eligible for the protection afforded by California Family Code §755(b).</w:t>
      </w:r>
    </w:p>
    <w:p w14:paraId="683B5F2B" w14:textId="77777777" w:rsidR="002D077D" w:rsidRPr="0049150C" w:rsidRDefault="002D077D" w:rsidP="002D077D">
      <w:pPr>
        <w:spacing w:line="480" w:lineRule="auto"/>
        <w:ind w:right="86"/>
        <w:contextualSpacing/>
        <w:jc w:val="both"/>
      </w:pPr>
      <w:r w:rsidRPr="0049150C">
        <w:t>///</w:t>
      </w:r>
    </w:p>
    <w:p w14:paraId="48BEE95C" w14:textId="77777777" w:rsidR="002D077D" w:rsidRPr="0049150C" w:rsidRDefault="002D077D" w:rsidP="002D077D">
      <w:pPr>
        <w:spacing w:line="480" w:lineRule="auto"/>
        <w:ind w:right="86"/>
        <w:contextualSpacing/>
        <w:jc w:val="both"/>
      </w:pPr>
      <w:r w:rsidRPr="0049150C">
        <w:t>///</w:t>
      </w:r>
    </w:p>
    <w:p w14:paraId="5F0B481C" w14:textId="77777777" w:rsidR="002D077D" w:rsidRPr="0049150C" w:rsidRDefault="002D077D" w:rsidP="002D077D">
      <w:pPr>
        <w:spacing w:line="480" w:lineRule="auto"/>
        <w:ind w:right="86"/>
        <w:contextualSpacing/>
        <w:jc w:val="both"/>
      </w:pPr>
      <w:r w:rsidRPr="0049150C">
        <w:t>///</w:t>
      </w:r>
    </w:p>
    <w:p w14:paraId="4EDA4445" w14:textId="711BFF0B" w:rsidR="002D077D" w:rsidRPr="0049150C" w:rsidRDefault="002D077D" w:rsidP="002D077D">
      <w:pPr>
        <w:spacing w:line="480" w:lineRule="auto"/>
        <w:ind w:right="86" w:firstLine="720"/>
        <w:contextualSpacing/>
        <w:jc w:val="both"/>
      </w:pPr>
      <w:r w:rsidRPr="0049150C">
        <w:lastRenderedPageBreak/>
        <w:t xml:space="preserve">You are hereby instructed to pay no claims and allow no elections (excepting therefrom investment choices which may be exercised by participants pursuant to Internal Revenue Code §404(c)) under any plans, policies or accounts which you may maintain for the benefit of {{ </w:t>
      </w:r>
      <w:r w:rsidRPr="0049150C">
        <w:rPr>
          <w:noProof/>
        </w:rPr>
        <w:t>participant</w:t>
      </w:r>
      <w:r w:rsidR="00D74AA6">
        <w:rPr>
          <w:noProof/>
        </w:rPr>
        <w:t>.</w:t>
      </w:r>
      <w:r w:rsidRPr="0049150C">
        <w:rPr>
          <w:noProof/>
        </w:rPr>
        <w:t>name }}</w:t>
      </w:r>
      <w:r w:rsidRPr="0049150C">
        <w:fldChar w:fldCharType="begin"/>
      </w:r>
      <w:r w:rsidRPr="0049150C">
        <w:instrText xml:space="preserve"> IF "TFT&lt;Participant&gt; Type&lt;Text&gt; Format&lt;Freeform&gt; Condition&lt;&gt; Item&lt;&gt; Column&lt;&gt; Math&lt;&gt; BL&lt;Y&gt; Offset&lt;&gt; Done&lt;&gt; ResetResult&lt;{Participant}&gt;" &lt;&gt; "x" "{Participant}" "x" \* MERGEFORMAT </w:instrText>
      </w:r>
      <w:r w:rsidRPr="0049150C">
        <w:fldChar w:fldCharType="end"/>
      </w:r>
      <w:r w:rsidRPr="0049150C">
        <w:t>.</w:t>
      </w:r>
    </w:p>
    <w:p w14:paraId="2679ECB3" w14:textId="77777777" w:rsidR="002D077D" w:rsidRPr="0049150C" w:rsidRDefault="002D077D" w:rsidP="002D077D">
      <w:pPr>
        <w:tabs>
          <w:tab w:val="left" w:pos="6550"/>
        </w:tabs>
        <w:ind w:right="86"/>
        <w:contextualSpacing/>
        <w:jc w:val="both"/>
      </w:pPr>
      <w:r w:rsidRPr="0049150C">
        <w:tab/>
      </w:r>
    </w:p>
    <w:p w14:paraId="2E7A5C81" w14:textId="77777777" w:rsidR="002D077D" w:rsidRPr="0049150C" w:rsidRDefault="002D077D" w:rsidP="002D077D">
      <w:proofErr w:type="gramStart"/>
      <w:r w:rsidRPr="0049150C">
        <w:t>Date:_</w:t>
      </w:r>
      <w:proofErr w:type="gramEnd"/>
      <w:r w:rsidRPr="0049150C">
        <w:t>________________</w:t>
      </w:r>
      <w:r w:rsidRPr="0049150C">
        <w:tab/>
      </w:r>
      <w:r w:rsidRPr="0049150C">
        <w:tab/>
      </w:r>
      <w:r w:rsidRPr="0049150C">
        <w:tab/>
        <w:t>______________________________________</w:t>
      </w:r>
    </w:p>
    <w:p w14:paraId="273B93A9" w14:textId="1B3B3256" w:rsidR="002D077D" w:rsidRPr="0049150C" w:rsidRDefault="002D077D" w:rsidP="008C33FF">
      <w:pPr>
        <w:tabs>
          <w:tab w:val="left" w:pos="-1440"/>
        </w:tabs>
        <w:spacing w:line="276" w:lineRule="auto"/>
        <w:ind w:right="86"/>
        <w:jc w:val="both"/>
      </w:pPr>
      <w:r w:rsidRPr="0049150C">
        <w:tab/>
      </w:r>
      <w:r w:rsidRPr="0049150C">
        <w:tab/>
      </w:r>
      <w:r w:rsidRPr="0049150C">
        <w:tab/>
      </w:r>
      <w:r w:rsidRPr="0049150C">
        <w:tab/>
      </w:r>
      <w:r w:rsidRPr="0049150C">
        <w:tab/>
      </w:r>
      <w:r w:rsidRPr="0049150C">
        <w:tab/>
        <w:t xml:space="preserve">{{ </w:t>
      </w:r>
      <w:r w:rsidR="00E409FA">
        <w:rPr>
          <w:noProof/>
        </w:rPr>
        <w:t xml:space="preserve">filing_party.name </w:t>
      </w:r>
      <w:r w:rsidRPr="0049150C">
        <w:rPr>
          <w:noProof/>
        </w:rPr>
        <w:t xml:space="preserve"> }}</w:t>
      </w:r>
    </w:p>
    <w:p w14:paraId="4D3D125D" w14:textId="44ACF2F7" w:rsidR="00285983" w:rsidRPr="0049150C" w:rsidRDefault="002D077D" w:rsidP="008C33FF">
      <w:pPr>
        <w:tabs>
          <w:tab w:val="left" w:pos="-1440"/>
        </w:tabs>
        <w:spacing w:line="276" w:lineRule="auto"/>
        <w:ind w:right="86"/>
        <w:jc w:val="both"/>
      </w:pPr>
      <w:r w:rsidRPr="0049150C">
        <w:tab/>
      </w:r>
      <w:r w:rsidRPr="0049150C">
        <w:tab/>
      </w:r>
      <w:r w:rsidRPr="0049150C">
        <w:tab/>
      </w:r>
      <w:r w:rsidRPr="0049150C">
        <w:tab/>
      </w:r>
      <w:r w:rsidRPr="0049150C">
        <w:tab/>
      </w:r>
      <w:r w:rsidRPr="0049150C">
        <w:tab/>
      </w:r>
      <w:proofErr w:type="gramStart"/>
      <w:r w:rsidRPr="0049150C">
        <w:t>{{ role</w:t>
      </w:r>
      <w:proofErr w:type="gramEnd"/>
      <w:r w:rsidRPr="0049150C">
        <w:t xml:space="preserve"> }}</w:t>
      </w:r>
    </w:p>
    <w:sectPr w:rsidR="00285983" w:rsidRPr="0049150C" w:rsidSect="002E6D63">
      <w:headerReference w:type="default" r:id="rId7"/>
      <w:footerReference w:type="default" r:id="rId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904E7" w14:textId="77777777" w:rsidR="00AF6ABC" w:rsidRDefault="00AF6ABC" w:rsidP="00A172DE">
      <w:r>
        <w:separator/>
      </w:r>
    </w:p>
  </w:endnote>
  <w:endnote w:type="continuationSeparator" w:id="0">
    <w:p w14:paraId="3F6F2517" w14:textId="77777777" w:rsidR="00AF6ABC" w:rsidRDefault="00AF6ABC"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257A0" w14:textId="77777777" w:rsidR="00D74AA6" w:rsidRDefault="00D74AA6">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D74AA6" w14:paraId="643E94BF" w14:textId="77777777">
      <w:trPr>
        <w:cantSplit/>
        <w:trHeight w:val="450"/>
      </w:trPr>
      <w:tc>
        <w:tcPr>
          <w:tcW w:w="9576" w:type="dxa"/>
        </w:tcPr>
        <w:p w14:paraId="06F84DC6" w14:textId="77777777" w:rsidR="00D74AA6" w:rsidRDefault="00D74AA6"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77949E55" wp14:editId="1B8B0869">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line w14:anchorId="019A0285"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7ECC64B1" w14:textId="6AF1033D" w:rsidR="00D74AA6" w:rsidRPr="007F12F1" w:rsidRDefault="00D74AA6" w:rsidP="007F12F1">
          <w:pPr>
            <w:pBdr>
              <w:top w:val="nil"/>
              <w:left w:val="nil"/>
              <w:bottom w:val="nil"/>
              <w:right w:val="nil"/>
              <w:between w:val="nil"/>
            </w:pBdr>
            <w:jc w:val="center"/>
            <w:rPr>
              <w:color w:val="000000"/>
            </w:rPr>
          </w:pPr>
          <w:r>
            <w:rPr>
              <w:color w:val="000000"/>
            </w:rPr>
            <w:t>Notice of Adverse Interest</w:t>
          </w:r>
        </w:p>
        <w:p w14:paraId="023FCA3F" w14:textId="77777777" w:rsidR="00D74AA6" w:rsidRDefault="00D74AA6" w:rsidP="00C727C4">
          <w:pPr>
            <w:pBdr>
              <w:top w:val="nil"/>
              <w:left w:val="nil"/>
              <w:bottom w:val="nil"/>
              <w:right w:val="nil"/>
              <w:between w:val="nil"/>
            </w:pBdr>
            <w:rPr>
              <w:color w:val="000000"/>
              <w:sz w:val="20"/>
              <w:szCs w:val="20"/>
              <w:highlight w:val="yellow"/>
            </w:rPr>
          </w:pPr>
        </w:p>
      </w:tc>
    </w:tr>
  </w:tbl>
  <w:p w14:paraId="4FDD56A1" w14:textId="77777777" w:rsidR="00D74AA6" w:rsidRDefault="00D74AA6">
    <w:pPr>
      <w:pBdr>
        <w:top w:val="nil"/>
        <w:left w:val="nil"/>
        <w:bottom w:val="nil"/>
        <w:right w:val="nil"/>
        <w:between w:val="nil"/>
      </w:pBdr>
      <w:tabs>
        <w:tab w:val="center" w:pos="4680"/>
        <w:tab w:val="right" w:pos="9360"/>
      </w:tabs>
      <w:rPr>
        <w:color w:val="000000"/>
      </w:rPr>
    </w:pPr>
  </w:p>
  <w:p w14:paraId="795136E7" w14:textId="77777777" w:rsidR="00D74AA6" w:rsidRDefault="00D74A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DFE69" w14:textId="77777777" w:rsidR="00AF6ABC" w:rsidRDefault="00AF6ABC" w:rsidP="00A172DE">
      <w:r>
        <w:separator/>
      </w:r>
    </w:p>
  </w:footnote>
  <w:footnote w:type="continuationSeparator" w:id="0">
    <w:p w14:paraId="33CE9D62" w14:textId="77777777" w:rsidR="00AF6ABC" w:rsidRDefault="00AF6ABC"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3595" w14:textId="77777777" w:rsidR="00D74AA6" w:rsidRDefault="00D74AA6">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24943595" wp14:editId="74F8405A">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4" cy="10058400"/>
                        <a:chOff x="2333243" y="0"/>
                        <a:chExt cx="6134266" cy="7560000"/>
                      </a:xfrm>
                    </wpg:grpSpPr>
                    <wpg:grpSp>
                      <wpg:cNvPr id="2" name="Group 2"/>
                      <wpg:cNvGrpSpPr/>
                      <wpg:grpSpPr>
                        <a:xfrm>
                          <a:off x="2333243" y="0"/>
                          <a:ext cx="6134266" cy="7560000"/>
                          <a:chOff x="-1" y="0"/>
                          <a:chExt cx="6134656" cy="10058400"/>
                        </a:xfrm>
                      </wpg:grpSpPr>
                      <wps:wsp>
                        <wps:cNvPr id="3" name="Rectangle 3"/>
                        <wps:cNvSpPr/>
                        <wps:spPr>
                          <a:xfrm>
                            <a:off x="22" y="0"/>
                            <a:ext cx="6134633" cy="10058400"/>
                          </a:xfrm>
                          <a:prstGeom prst="rect">
                            <a:avLst/>
                          </a:prstGeom>
                          <a:noFill/>
                          <a:ln>
                            <a:noFill/>
                          </a:ln>
                        </wps:spPr>
                        <wps:txbx>
                          <w:txbxContent>
                            <w:p w14:paraId="00C40F9A" w14:textId="77777777" w:rsidR="00D74AA6" w:rsidRDefault="00D74AA6">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7"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24943595" id="Group 1" o:spid="_x0000_s1027"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8OA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">
              <v:group id="Group 2" o:spid="_x0000_s1028"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9"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0C40F9A" w14:textId="77777777" w:rsidR="0036676B" w:rsidRDefault="0036676B">
                        <w:pPr>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1"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2"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">
                  <v:stroke joinstyle="miter"/>
                </v:shape>
              </v:group>
              <w10:wrap anchorx="page" anchory="page"/>
            </v:group>
          </w:pict>
        </mc:Fallback>
      </mc:AlternateContent>
    </w:r>
  </w:p>
  <w:p w14:paraId="2CAB3859" w14:textId="77777777" w:rsidR="00D74AA6" w:rsidRDefault="00D74AA6">
    <w:r>
      <w:rPr>
        <w:noProof/>
      </w:rPr>
      <mc:AlternateContent>
        <mc:Choice Requires="wps">
          <w:drawing>
            <wp:anchor distT="0" distB="0" distL="0" distR="0" simplePos="0" relativeHeight="251660288" behindDoc="1" locked="0" layoutInCell="1" hidden="0" allowOverlap="1" wp14:anchorId="5DB2F6F0" wp14:editId="35B839F8">
              <wp:simplePos x="0" y="0"/>
              <wp:positionH relativeFrom="page">
                <wp:posOffset>238125</wp:posOffset>
              </wp:positionH>
              <wp:positionV relativeFrom="page">
                <wp:posOffset>942975</wp:posOffset>
              </wp:positionV>
              <wp:extent cx="476250" cy="8410575"/>
              <wp:effectExtent l="0" t="0" r="0" b="9525"/>
              <wp:wrapNone/>
              <wp:docPr id="8" name="Rectangle 8"/>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14:paraId="51E264CF" w14:textId="77777777" w:rsidR="00D74AA6" w:rsidRPr="00111FC5" w:rsidRDefault="00D74AA6" w:rsidP="00D6412C">
                          <w:pPr>
                            <w:spacing w:line="360" w:lineRule="auto"/>
                            <w:jc w:val="right"/>
                            <w:textDirection w:val="btLr"/>
                          </w:pPr>
                          <w:r w:rsidRPr="00111FC5">
                            <w:rPr>
                              <w:rFonts w:eastAsia="Arial"/>
                              <w:color w:val="000000"/>
                            </w:rPr>
                            <w:t>1</w:t>
                          </w:r>
                        </w:p>
                        <w:p w14:paraId="7542495D" w14:textId="77777777" w:rsidR="00D74AA6" w:rsidRPr="00111FC5" w:rsidRDefault="00D74AA6" w:rsidP="00D6412C">
                          <w:pPr>
                            <w:spacing w:line="360" w:lineRule="auto"/>
                            <w:jc w:val="right"/>
                            <w:textDirection w:val="btLr"/>
                          </w:pPr>
                          <w:r w:rsidRPr="00111FC5">
                            <w:rPr>
                              <w:rFonts w:eastAsia="Arial"/>
                              <w:color w:val="000000"/>
                            </w:rPr>
                            <w:t>2</w:t>
                          </w:r>
                        </w:p>
                        <w:p w14:paraId="0B0571C5" w14:textId="77777777" w:rsidR="00D74AA6" w:rsidRPr="00111FC5" w:rsidRDefault="00D74AA6" w:rsidP="00D6412C">
                          <w:pPr>
                            <w:spacing w:line="360" w:lineRule="auto"/>
                            <w:jc w:val="right"/>
                            <w:textDirection w:val="btLr"/>
                          </w:pPr>
                          <w:r w:rsidRPr="00111FC5">
                            <w:rPr>
                              <w:rFonts w:eastAsia="Arial"/>
                              <w:color w:val="000000"/>
                            </w:rPr>
                            <w:t>3</w:t>
                          </w:r>
                        </w:p>
                        <w:p w14:paraId="6AEA4524" w14:textId="77777777" w:rsidR="00D74AA6" w:rsidRPr="00111FC5" w:rsidRDefault="00D74AA6" w:rsidP="00D6412C">
                          <w:pPr>
                            <w:spacing w:line="360" w:lineRule="auto"/>
                            <w:jc w:val="right"/>
                            <w:textDirection w:val="btLr"/>
                          </w:pPr>
                          <w:r w:rsidRPr="00111FC5">
                            <w:rPr>
                              <w:rFonts w:eastAsia="Arial"/>
                              <w:color w:val="000000"/>
                            </w:rPr>
                            <w:t>4</w:t>
                          </w:r>
                        </w:p>
                        <w:p w14:paraId="386B6738" w14:textId="77777777" w:rsidR="00D74AA6" w:rsidRPr="00111FC5" w:rsidRDefault="00D74AA6" w:rsidP="00D6412C">
                          <w:pPr>
                            <w:spacing w:line="360" w:lineRule="auto"/>
                            <w:jc w:val="right"/>
                            <w:textDirection w:val="btLr"/>
                          </w:pPr>
                          <w:r w:rsidRPr="00111FC5">
                            <w:rPr>
                              <w:rFonts w:eastAsia="Arial"/>
                              <w:color w:val="000000"/>
                            </w:rPr>
                            <w:t>5</w:t>
                          </w:r>
                        </w:p>
                        <w:p w14:paraId="0B63B3FA" w14:textId="77777777" w:rsidR="00D74AA6" w:rsidRPr="00111FC5" w:rsidRDefault="00D74AA6" w:rsidP="00D6412C">
                          <w:pPr>
                            <w:spacing w:line="360" w:lineRule="auto"/>
                            <w:jc w:val="right"/>
                            <w:textDirection w:val="btLr"/>
                          </w:pPr>
                          <w:r w:rsidRPr="00111FC5">
                            <w:rPr>
                              <w:rFonts w:eastAsia="Arial"/>
                              <w:color w:val="000000"/>
                            </w:rPr>
                            <w:t>6</w:t>
                          </w:r>
                        </w:p>
                        <w:p w14:paraId="0AFC2F20" w14:textId="77777777" w:rsidR="00D74AA6" w:rsidRPr="00111FC5" w:rsidRDefault="00D74AA6" w:rsidP="00D6412C">
                          <w:pPr>
                            <w:spacing w:line="360" w:lineRule="auto"/>
                            <w:jc w:val="right"/>
                            <w:textDirection w:val="btLr"/>
                          </w:pPr>
                          <w:r w:rsidRPr="00111FC5">
                            <w:rPr>
                              <w:rFonts w:eastAsia="Arial"/>
                              <w:color w:val="000000"/>
                            </w:rPr>
                            <w:t>7</w:t>
                          </w:r>
                        </w:p>
                        <w:p w14:paraId="07A8A609" w14:textId="77777777" w:rsidR="00D74AA6" w:rsidRPr="00111FC5" w:rsidRDefault="00D74AA6" w:rsidP="00D6412C">
                          <w:pPr>
                            <w:spacing w:line="360" w:lineRule="auto"/>
                            <w:jc w:val="right"/>
                            <w:textDirection w:val="btLr"/>
                          </w:pPr>
                          <w:r w:rsidRPr="00111FC5">
                            <w:rPr>
                              <w:rFonts w:eastAsia="Arial"/>
                              <w:color w:val="000000"/>
                            </w:rPr>
                            <w:t>8</w:t>
                          </w:r>
                        </w:p>
                        <w:p w14:paraId="6BF65EB7" w14:textId="77777777" w:rsidR="00D74AA6" w:rsidRPr="00111FC5" w:rsidRDefault="00D74AA6" w:rsidP="00D6412C">
                          <w:pPr>
                            <w:spacing w:line="360" w:lineRule="auto"/>
                            <w:jc w:val="right"/>
                            <w:textDirection w:val="btLr"/>
                          </w:pPr>
                          <w:r w:rsidRPr="00111FC5">
                            <w:rPr>
                              <w:rFonts w:eastAsia="Arial"/>
                              <w:color w:val="000000"/>
                            </w:rPr>
                            <w:t>9</w:t>
                          </w:r>
                        </w:p>
                        <w:p w14:paraId="659C7C34" w14:textId="77777777" w:rsidR="00D74AA6" w:rsidRPr="00111FC5" w:rsidRDefault="00D74AA6" w:rsidP="00D6412C">
                          <w:pPr>
                            <w:spacing w:line="360" w:lineRule="auto"/>
                            <w:jc w:val="right"/>
                            <w:textDirection w:val="btLr"/>
                          </w:pPr>
                          <w:r w:rsidRPr="00111FC5">
                            <w:rPr>
                              <w:rFonts w:eastAsia="Arial"/>
                              <w:color w:val="000000"/>
                            </w:rPr>
                            <w:t>10</w:t>
                          </w:r>
                        </w:p>
                        <w:p w14:paraId="3F55BC1E" w14:textId="77777777" w:rsidR="00D74AA6" w:rsidRPr="00111FC5" w:rsidRDefault="00D74AA6" w:rsidP="00D6412C">
                          <w:pPr>
                            <w:spacing w:line="360" w:lineRule="auto"/>
                            <w:jc w:val="right"/>
                            <w:textDirection w:val="btLr"/>
                          </w:pPr>
                          <w:r w:rsidRPr="00111FC5">
                            <w:rPr>
                              <w:rFonts w:eastAsia="Arial"/>
                              <w:color w:val="000000"/>
                            </w:rPr>
                            <w:t>11</w:t>
                          </w:r>
                        </w:p>
                        <w:p w14:paraId="571EB3F2" w14:textId="77777777" w:rsidR="00D74AA6" w:rsidRPr="00111FC5" w:rsidRDefault="00D74AA6" w:rsidP="00D6412C">
                          <w:pPr>
                            <w:spacing w:line="360" w:lineRule="auto"/>
                            <w:jc w:val="right"/>
                            <w:textDirection w:val="btLr"/>
                          </w:pPr>
                          <w:r w:rsidRPr="00111FC5">
                            <w:rPr>
                              <w:rFonts w:eastAsia="Arial"/>
                              <w:color w:val="000000"/>
                            </w:rPr>
                            <w:t>12</w:t>
                          </w:r>
                        </w:p>
                        <w:p w14:paraId="4FEA3E14" w14:textId="77777777" w:rsidR="00D74AA6" w:rsidRPr="00111FC5" w:rsidRDefault="00D74AA6" w:rsidP="00D6412C">
                          <w:pPr>
                            <w:spacing w:line="360" w:lineRule="auto"/>
                            <w:jc w:val="right"/>
                            <w:textDirection w:val="btLr"/>
                          </w:pPr>
                          <w:r w:rsidRPr="00111FC5">
                            <w:rPr>
                              <w:rFonts w:eastAsia="Arial"/>
                              <w:color w:val="000000"/>
                            </w:rPr>
                            <w:t>13</w:t>
                          </w:r>
                        </w:p>
                        <w:p w14:paraId="685C6612" w14:textId="77777777" w:rsidR="00D74AA6" w:rsidRPr="00111FC5" w:rsidRDefault="00D74AA6" w:rsidP="00D6412C">
                          <w:pPr>
                            <w:spacing w:line="360" w:lineRule="auto"/>
                            <w:jc w:val="right"/>
                            <w:textDirection w:val="btLr"/>
                          </w:pPr>
                          <w:r w:rsidRPr="00111FC5">
                            <w:rPr>
                              <w:rFonts w:eastAsia="Arial"/>
                              <w:color w:val="000000"/>
                            </w:rPr>
                            <w:t>14</w:t>
                          </w:r>
                        </w:p>
                        <w:p w14:paraId="3BC4B474" w14:textId="77777777" w:rsidR="00D74AA6" w:rsidRPr="00111FC5" w:rsidRDefault="00D74AA6" w:rsidP="00D6412C">
                          <w:pPr>
                            <w:spacing w:line="360" w:lineRule="auto"/>
                            <w:jc w:val="right"/>
                            <w:textDirection w:val="btLr"/>
                          </w:pPr>
                          <w:r w:rsidRPr="00111FC5">
                            <w:rPr>
                              <w:rFonts w:eastAsia="Arial"/>
                              <w:color w:val="000000"/>
                            </w:rPr>
                            <w:t>15</w:t>
                          </w:r>
                        </w:p>
                        <w:p w14:paraId="044B9FE9" w14:textId="77777777" w:rsidR="00D74AA6" w:rsidRPr="00111FC5" w:rsidRDefault="00D74AA6" w:rsidP="00D6412C">
                          <w:pPr>
                            <w:spacing w:line="360" w:lineRule="auto"/>
                            <w:jc w:val="right"/>
                            <w:textDirection w:val="btLr"/>
                          </w:pPr>
                          <w:r w:rsidRPr="00111FC5">
                            <w:rPr>
                              <w:rFonts w:eastAsia="Arial"/>
                              <w:color w:val="000000"/>
                            </w:rPr>
                            <w:t>16</w:t>
                          </w:r>
                        </w:p>
                        <w:p w14:paraId="644251FC" w14:textId="77777777" w:rsidR="00D74AA6" w:rsidRPr="00111FC5" w:rsidRDefault="00D74AA6" w:rsidP="00D6412C">
                          <w:pPr>
                            <w:spacing w:line="360" w:lineRule="auto"/>
                            <w:jc w:val="right"/>
                            <w:textDirection w:val="btLr"/>
                          </w:pPr>
                          <w:r w:rsidRPr="00111FC5">
                            <w:rPr>
                              <w:rFonts w:eastAsia="Arial"/>
                              <w:color w:val="000000"/>
                            </w:rPr>
                            <w:t>17</w:t>
                          </w:r>
                        </w:p>
                        <w:p w14:paraId="5F500E0E" w14:textId="77777777" w:rsidR="00D74AA6" w:rsidRPr="00111FC5" w:rsidRDefault="00D74AA6" w:rsidP="00D6412C">
                          <w:pPr>
                            <w:spacing w:line="360" w:lineRule="auto"/>
                            <w:jc w:val="right"/>
                            <w:textDirection w:val="btLr"/>
                          </w:pPr>
                          <w:r w:rsidRPr="00111FC5">
                            <w:rPr>
                              <w:rFonts w:eastAsia="Arial"/>
                              <w:color w:val="000000"/>
                            </w:rPr>
                            <w:t>18</w:t>
                          </w:r>
                        </w:p>
                        <w:p w14:paraId="1D38234D" w14:textId="77777777" w:rsidR="00D74AA6" w:rsidRPr="00111FC5" w:rsidRDefault="00D74AA6" w:rsidP="00D6412C">
                          <w:pPr>
                            <w:spacing w:line="360" w:lineRule="auto"/>
                            <w:jc w:val="right"/>
                            <w:textDirection w:val="btLr"/>
                          </w:pPr>
                          <w:r w:rsidRPr="00111FC5">
                            <w:rPr>
                              <w:rFonts w:eastAsia="Arial"/>
                              <w:color w:val="000000"/>
                            </w:rPr>
                            <w:t>19</w:t>
                          </w:r>
                        </w:p>
                        <w:p w14:paraId="0DAF1040" w14:textId="77777777" w:rsidR="00D74AA6" w:rsidRPr="00111FC5" w:rsidRDefault="00D74AA6" w:rsidP="00D6412C">
                          <w:pPr>
                            <w:spacing w:line="360" w:lineRule="auto"/>
                            <w:jc w:val="right"/>
                            <w:textDirection w:val="btLr"/>
                          </w:pPr>
                          <w:r w:rsidRPr="00111FC5">
                            <w:rPr>
                              <w:rFonts w:eastAsia="Arial"/>
                              <w:color w:val="000000"/>
                            </w:rPr>
                            <w:t>20</w:t>
                          </w:r>
                        </w:p>
                        <w:p w14:paraId="100F2179" w14:textId="77777777" w:rsidR="00D74AA6" w:rsidRPr="00111FC5" w:rsidRDefault="00D74AA6" w:rsidP="00D6412C">
                          <w:pPr>
                            <w:spacing w:line="360" w:lineRule="auto"/>
                            <w:jc w:val="right"/>
                            <w:textDirection w:val="btLr"/>
                          </w:pPr>
                          <w:r w:rsidRPr="00111FC5">
                            <w:rPr>
                              <w:rFonts w:eastAsia="Arial"/>
                              <w:color w:val="000000"/>
                            </w:rPr>
                            <w:t>21</w:t>
                          </w:r>
                        </w:p>
                        <w:p w14:paraId="2F83D79B" w14:textId="77777777" w:rsidR="00D74AA6" w:rsidRPr="00111FC5" w:rsidRDefault="00D74AA6" w:rsidP="00D6412C">
                          <w:pPr>
                            <w:spacing w:line="360" w:lineRule="auto"/>
                            <w:jc w:val="right"/>
                            <w:textDirection w:val="btLr"/>
                          </w:pPr>
                          <w:r w:rsidRPr="00111FC5">
                            <w:rPr>
                              <w:rFonts w:eastAsia="Arial"/>
                              <w:color w:val="000000"/>
                            </w:rPr>
                            <w:t>22</w:t>
                          </w:r>
                        </w:p>
                        <w:p w14:paraId="6FF31512" w14:textId="77777777" w:rsidR="00D74AA6" w:rsidRPr="00111FC5" w:rsidRDefault="00D74AA6" w:rsidP="00D6412C">
                          <w:pPr>
                            <w:spacing w:line="360" w:lineRule="auto"/>
                            <w:jc w:val="right"/>
                            <w:textDirection w:val="btLr"/>
                          </w:pPr>
                          <w:r w:rsidRPr="00111FC5">
                            <w:rPr>
                              <w:rFonts w:eastAsia="Arial"/>
                              <w:color w:val="000000"/>
                            </w:rPr>
                            <w:t>23</w:t>
                          </w:r>
                        </w:p>
                        <w:p w14:paraId="5B7C437B" w14:textId="77777777" w:rsidR="00D74AA6" w:rsidRPr="00111FC5" w:rsidRDefault="00D74AA6" w:rsidP="00D6412C">
                          <w:pPr>
                            <w:spacing w:line="360" w:lineRule="auto"/>
                            <w:jc w:val="right"/>
                            <w:textDirection w:val="btLr"/>
                          </w:pPr>
                          <w:r w:rsidRPr="00111FC5">
                            <w:rPr>
                              <w:rFonts w:eastAsia="Arial"/>
                              <w:color w:val="000000"/>
                            </w:rPr>
                            <w:t>24</w:t>
                          </w:r>
                        </w:p>
                        <w:p w14:paraId="4935ADE9" w14:textId="77777777" w:rsidR="00D74AA6" w:rsidRPr="00111FC5" w:rsidRDefault="00D74AA6" w:rsidP="00D6412C">
                          <w:pPr>
                            <w:spacing w:line="360" w:lineRule="auto"/>
                            <w:jc w:val="right"/>
                            <w:textDirection w:val="btLr"/>
                          </w:pPr>
                          <w:r w:rsidRPr="00111FC5">
                            <w:rPr>
                              <w:rFonts w:eastAsia="Arial"/>
                              <w:color w:val="000000"/>
                            </w:rPr>
                            <w:t>25</w:t>
                          </w:r>
                        </w:p>
                        <w:p w14:paraId="2B5D9086" w14:textId="77777777" w:rsidR="00D74AA6" w:rsidRPr="00111FC5" w:rsidRDefault="00D74AA6" w:rsidP="00D6412C">
                          <w:pPr>
                            <w:spacing w:line="360" w:lineRule="auto"/>
                            <w:jc w:val="right"/>
                            <w:textDirection w:val="btLr"/>
                          </w:pPr>
                          <w:r w:rsidRPr="00111FC5">
                            <w:rPr>
                              <w:rFonts w:eastAsia="Arial"/>
                              <w:color w:val="000000"/>
                            </w:rPr>
                            <w:t>26</w:t>
                          </w:r>
                        </w:p>
                        <w:p w14:paraId="3F7E2618" w14:textId="77777777" w:rsidR="00D74AA6" w:rsidRPr="00111FC5" w:rsidRDefault="00D74AA6" w:rsidP="00D6412C">
                          <w:pPr>
                            <w:spacing w:line="360" w:lineRule="auto"/>
                            <w:jc w:val="right"/>
                            <w:textDirection w:val="btLr"/>
                          </w:pPr>
                          <w:r w:rsidRPr="00111FC5">
                            <w:rPr>
                              <w:rFonts w:eastAsia="Arial"/>
                              <w:color w:val="000000"/>
                            </w:rPr>
                            <w:t>27</w:t>
                          </w:r>
                        </w:p>
                        <w:p w14:paraId="65883026" w14:textId="77777777" w:rsidR="00D74AA6" w:rsidRDefault="00D74AA6" w:rsidP="00D6412C">
                          <w:pPr>
                            <w:spacing w:line="360" w:lineRule="auto"/>
                            <w:jc w:val="right"/>
                            <w:textDirection w:val="btLr"/>
                            <w:rPr>
                              <w:rFonts w:eastAsia="Arial"/>
                              <w:color w:val="000000"/>
                            </w:rPr>
                          </w:pPr>
                          <w:r w:rsidRPr="00111FC5">
                            <w:rPr>
                              <w:rFonts w:eastAsia="Arial"/>
                              <w:color w:val="000000"/>
                            </w:rPr>
                            <w:t>28</w:t>
                          </w:r>
                        </w:p>
                        <w:p w14:paraId="34ABFBF2" w14:textId="77777777" w:rsidR="00D74AA6" w:rsidRDefault="00D74AA6" w:rsidP="00D6412C">
                          <w:pPr>
                            <w:spacing w:line="360" w:lineRule="auto"/>
                            <w:jc w:val="right"/>
                            <w:textDirection w:val="btLr"/>
                          </w:pPr>
                          <w:r>
                            <w:t>29</w:t>
                          </w:r>
                        </w:p>
                        <w:p w14:paraId="44ED3A19" w14:textId="77777777" w:rsidR="00D74AA6" w:rsidRDefault="00D74AA6" w:rsidP="00D6412C">
                          <w:pPr>
                            <w:spacing w:line="360" w:lineRule="auto"/>
                            <w:jc w:val="right"/>
                            <w:textDirection w:val="btLr"/>
                          </w:pPr>
                          <w:r>
                            <w:t>30</w:t>
                          </w:r>
                        </w:p>
                        <w:p w14:paraId="5BDA99FC" w14:textId="77777777" w:rsidR="00D74AA6" w:rsidRDefault="00D74AA6" w:rsidP="00D6412C">
                          <w:pPr>
                            <w:spacing w:line="360" w:lineRule="auto"/>
                            <w:jc w:val="right"/>
                            <w:textDirection w:val="btLr"/>
                          </w:pPr>
                          <w:r>
                            <w:t>31</w:t>
                          </w:r>
                        </w:p>
                        <w:p w14:paraId="6C524EA2" w14:textId="77777777" w:rsidR="00D74AA6" w:rsidRPr="00111FC5" w:rsidRDefault="00D74AA6" w:rsidP="00D6412C">
                          <w:pPr>
                            <w:spacing w:line="360" w:lineRule="auto"/>
                            <w:jc w:val="center"/>
                            <w:textDirection w:val="btLr"/>
                          </w:pPr>
                        </w:p>
                        <w:p w14:paraId="2C9F80E2" w14:textId="77777777" w:rsidR="00D74AA6" w:rsidRPr="00111FC5" w:rsidRDefault="00D74AA6"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B2F6F0" id="Rectangle 8" o:spid="_x0000_s1033"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Sk35M9wBAACkAwAADgAAAAAAAAAAAAAAAAAuAgAAZHJzL2Uyb0RvYy54bWxQSwECLQAUAAYACAAA&#10;ACEAe3KCWd0AAAALAQAADwAAAAAAAAAAAAAAAAA2BAAAZHJzL2Rvd25yZXYueG1sUEsFBgAAAAAE&#10;AAQA8wAAAEAFAAAAAA==&#10;" stroked="f">
              <v:textbox inset="2.53958mm,1.2694mm,2.53958mm,1.2694mm">
                <w:txbxContent>
                  <w:p w14:paraId="51E264CF" w14:textId="77777777" w:rsidR="0036676B" w:rsidRPr="00111FC5" w:rsidRDefault="00E534B2" w:rsidP="00D6412C">
                    <w:pPr>
                      <w:spacing w:line="360" w:lineRule="auto"/>
                      <w:jc w:val="right"/>
                      <w:textDirection w:val="btLr"/>
                    </w:pPr>
                    <w:r w:rsidRPr="00111FC5">
                      <w:rPr>
                        <w:rFonts w:eastAsia="Arial"/>
                        <w:color w:val="000000"/>
                      </w:rPr>
                      <w:t>1</w:t>
                    </w:r>
                  </w:p>
                  <w:p w14:paraId="7542495D" w14:textId="77777777" w:rsidR="0036676B" w:rsidRPr="00111FC5" w:rsidRDefault="00E534B2" w:rsidP="00D6412C">
                    <w:pPr>
                      <w:spacing w:line="360" w:lineRule="auto"/>
                      <w:jc w:val="right"/>
                      <w:textDirection w:val="btLr"/>
                    </w:pPr>
                    <w:r w:rsidRPr="00111FC5">
                      <w:rPr>
                        <w:rFonts w:eastAsia="Arial"/>
                        <w:color w:val="000000"/>
                      </w:rPr>
                      <w:t>2</w:t>
                    </w:r>
                  </w:p>
                  <w:p w14:paraId="0B0571C5" w14:textId="77777777" w:rsidR="0036676B" w:rsidRPr="00111FC5" w:rsidRDefault="00E534B2" w:rsidP="00D6412C">
                    <w:pPr>
                      <w:spacing w:line="360" w:lineRule="auto"/>
                      <w:jc w:val="right"/>
                      <w:textDirection w:val="btLr"/>
                    </w:pPr>
                    <w:r w:rsidRPr="00111FC5">
                      <w:rPr>
                        <w:rFonts w:eastAsia="Arial"/>
                        <w:color w:val="000000"/>
                      </w:rPr>
                      <w:t>3</w:t>
                    </w:r>
                  </w:p>
                  <w:p w14:paraId="6AEA4524" w14:textId="77777777" w:rsidR="0036676B" w:rsidRPr="00111FC5" w:rsidRDefault="00E534B2" w:rsidP="00D6412C">
                    <w:pPr>
                      <w:spacing w:line="360" w:lineRule="auto"/>
                      <w:jc w:val="right"/>
                      <w:textDirection w:val="btLr"/>
                    </w:pPr>
                    <w:r w:rsidRPr="00111FC5">
                      <w:rPr>
                        <w:rFonts w:eastAsia="Arial"/>
                        <w:color w:val="000000"/>
                      </w:rPr>
                      <w:t>4</w:t>
                    </w:r>
                  </w:p>
                  <w:p w14:paraId="386B6738" w14:textId="77777777" w:rsidR="0036676B" w:rsidRPr="00111FC5" w:rsidRDefault="00E534B2" w:rsidP="00D6412C">
                    <w:pPr>
                      <w:spacing w:line="360" w:lineRule="auto"/>
                      <w:jc w:val="right"/>
                      <w:textDirection w:val="btLr"/>
                    </w:pPr>
                    <w:r w:rsidRPr="00111FC5">
                      <w:rPr>
                        <w:rFonts w:eastAsia="Arial"/>
                        <w:color w:val="000000"/>
                      </w:rPr>
                      <w:t>5</w:t>
                    </w:r>
                  </w:p>
                  <w:p w14:paraId="0B63B3FA" w14:textId="77777777" w:rsidR="0036676B" w:rsidRPr="00111FC5" w:rsidRDefault="00E534B2" w:rsidP="00D6412C">
                    <w:pPr>
                      <w:spacing w:line="360" w:lineRule="auto"/>
                      <w:jc w:val="right"/>
                      <w:textDirection w:val="btLr"/>
                    </w:pPr>
                    <w:r w:rsidRPr="00111FC5">
                      <w:rPr>
                        <w:rFonts w:eastAsia="Arial"/>
                        <w:color w:val="000000"/>
                      </w:rPr>
                      <w:t>6</w:t>
                    </w:r>
                  </w:p>
                  <w:p w14:paraId="0AFC2F20" w14:textId="77777777" w:rsidR="0036676B" w:rsidRPr="00111FC5" w:rsidRDefault="00E534B2" w:rsidP="00D6412C">
                    <w:pPr>
                      <w:spacing w:line="360" w:lineRule="auto"/>
                      <w:jc w:val="right"/>
                      <w:textDirection w:val="btLr"/>
                    </w:pPr>
                    <w:r w:rsidRPr="00111FC5">
                      <w:rPr>
                        <w:rFonts w:eastAsia="Arial"/>
                        <w:color w:val="000000"/>
                      </w:rPr>
                      <w:t>7</w:t>
                    </w:r>
                  </w:p>
                  <w:p w14:paraId="07A8A609" w14:textId="77777777" w:rsidR="0036676B" w:rsidRPr="00111FC5" w:rsidRDefault="00E534B2" w:rsidP="00D6412C">
                    <w:pPr>
                      <w:spacing w:line="360" w:lineRule="auto"/>
                      <w:jc w:val="right"/>
                      <w:textDirection w:val="btLr"/>
                    </w:pPr>
                    <w:r w:rsidRPr="00111FC5">
                      <w:rPr>
                        <w:rFonts w:eastAsia="Arial"/>
                        <w:color w:val="000000"/>
                      </w:rPr>
                      <w:t>8</w:t>
                    </w:r>
                  </w:p>
                  <w:p w14:paraId="6BF65EB7" w14:textId="77777777" w:rsidR="0036676B" w:rsidRPr="00111FC5" w:rsidRDefault="00E534B2" w:rsidP="00D6412C">
                    <w:pPr>
                      <w:spacing w:line="360" w:lineRule="auto"/>
                      <w:jc w:val="right"/>
                      <w:textDirection w:val="btLr"/>
                    </w:pPr>
                    <w:r w:rsidRPr="00111FC5">
                      <w:rPr>
                        <w:rFonts w:eastAsia="Arial"/>
                        <w:color w:val="000000"/>
                      </w:rPr>
                      <w:t>9</w:t>
                    </w:r>
                  </w:p>
                  <w:p w14:paraId="659C7C34" w14:textId="77777777" w:rsidR="0036676B" w:rsidRPr="00111FC5" w:rsidRDefault="00E534B2" w:rsidP="00D6412C">
                    <w:pPr>
                      <w:spacing w:line="360" w:lineRule="auto"/>
                      <w:jc w:val="right"/>
                      <w:textDirection w:val="btLr"/>
                    </w:pPr>
                    <w:r w:rsidRPr="00111FC5">
                      <w:rPr>
                        <w:rFonts w:eastAsia="Arial"/>
                        <w:color w:val="000000"/>
                      </w:rPr>
                      <w:t>10</w:t>
                    </w:r>
                  </w:p>
                  <w:p w14:paraId="3F55BC1E" w14:textId="77777777" w:rsidR="0036676B" w:rsidRPr="00111FC5" w:rsidRDefault="00E534B2" w:rsidP="00D6412C">
                    <w:pPr>
                      <w:spacing w:line="360" w:lineRule="auto"/>
                      <w:jc w:val="right"/>
                      <w:textDirection w:val="btLr"/>
                    </w:pPr>
                    <w:r w:rsidRPr="00111FC5">
                      <w:rPr>
                        <w:rFonts w:eastAsia="Arial"/>
                        <w:color w:val="000000"/>
                      </w:rPr>
                      <w:t>11</w:t>
                    </w:r>
                  </w:p>
                  <w:p w14:paraId="571EB3F2" w14:textId="77777777" w:rsidR="0036676B" w:rsidRPr="00111FC5" w:rsidRDefault="00E534B2" w:rsidP="00D6412C">
                    <w:pPr>
                      <w:spacing w:line="360" w:lineRule="auto"/>
                      <w:jc w:val="right"/>
                      <w:textDirection w:val="btLr"/>
                    </w:pPr>
                    <w:r w:rsidRPr="00111FC5">
                      <w:rPr>
                        <w:rFonts w:eastAsia="Arial"/>
                        <w:color w:val="000000"/>
                      </w:rPr>
                      <w:t>12</w:t>
                    </w:r>
                  </w:p>
                  <w:p w14:paraId="4FEA3E14" w14:textId="77777777" w:rsidR="0036676B" w:rsidRPr="00111FC5" w:rsidRDefault="00E534B2" w:rsidP="00D6412C">
                    <w:pPr>
                      <w:spacing w:line="360" w:lineRule="auto"/>
                      <w:jc w:val="right"/>
                      <w:textDirection w:val="btLr"/>
                    </w:pPr>
                    <w:r w:rsidRPr="00111FC5">
                      <w:rPr>
                        <w:rFonts w:eastAsia="Arial"/>
                        <w:color w:val="000000"/>
                      </w:rPr>
                      <w:t>13</w:t>
                    </w:r>
                  </w:p>
                  <w:p w14:paraId="685C6612" w14:textId="77777777" w:rsidR="0036676B" w:rsidRPr="00111FC5" w:rsidRDefault="00E534B2" w:rsidP="00D6412C">
                    <w:pPr>
                      <w:spacing w:line="360" w:lineRule="auto"/>
                      <w:jc w:val="right"/>
                      <w:textDirection w:val="btLr"/>
                    </w:pPr>
                    <w:r w:rsidRPr="00111FC5">
                      <w:rPr>
                        <w:rFonts w:eastAsia="Arial"/>
                        <w:color w:val="000000"/>
                      </w:rPr>
                      <w:t>14</w:t>
                    </w:r>
                  </w:p>
                  <w:p w14:paraId="3BC4B474" w14:textId="77777777" w:rsidR="0036676B" w:rsidRPr="00111FC5" w:rsidRDefault="00E534B2" w:rsidP="00D6412C">
                    <w:pPr>
                      <w:spacing w:line="360" w:lineRule="auto"/>
                      <w:jc w:val="right"/>
                      <w:textDirection w:val="btLr"/>
                    </w:pPr>
                    <w:r w:rsidRPr="00111FC5">
                      <w:rPr>
                        <w:rFonts w:eastAsia="Arial"/>
                        <w:color w:val="000000"/>
                      </w:rPr>
                      <w:t>15</w:t>
                    </w:r>
                  </w:p>
                  <w:p w14:paraId="044B9FE9" w14:textId="77777777" w:rsidR="0036676B" w:rsidRPr="00111FC5" w:rsidRDefault="00E534B2" w:rsidP="00D6412C">
                    <w:pPr>
                      <w:spacing w:line="360" w:lineRule="auto"/>
                      <w:jc w:val="right"/>
                      <w:textDirection w:val="btLr"/>
                    </w:pPr>
                    <w:r w:rsidRPr="00111FC5">
                      <w:rPr>
                        <w:rFonts w:eastAsia="Arial"/>
                        <w:color w:val="000000"/>
                      </w:rPr>
                      <w:t>16</w:t>
                    </w:r>
                  </w:p>
                  <w:p w14:paraId="644251FC" w14:textId="77777777" w:rsidR="0036676B" w:rsidRPr="00111FC5" w:rsidRDefault="00E534B2" w:rsidP="00D6412C">
                    <w:pPr>
                      <w:spacing w:line="360" w:lineRule="auto"/>
                      <w:jc w:val="right"/>
                      <w:textDirection w:val="btLr"/>
                    </w:pPr>
                    <w:r w:rsidRPr="00111FC5">
                      <w:rPr>
                        <w:rFonts w:eastAsia="Arial"/>
                        <w:color w:val="000000"/>
                      </w:rPr>
                      <w:t>17</w:t>
                    </w:r>
                  </w:p>
                  <w:p w14:paraId="5F500E0E" w14:textId="77777777" w:rsidR="0036676B" w:rsidRPr="00111FC5" w:rsidRDefault="00E534B2" w:rsidP="00D6412C">
                    <w:pPr>
                      <w:spacing w:line="360" w:lineRule="auto"/>
                      <w:jc w:val="right"/>
                      <w:textDirection w:val="btLr"/>
                    </w:pPr>
                    <w:r w:rsidRPr="00111FC5">
                      <w:rPr>
                        <w:rFonts w:eastAsia="Arial"/>
                        <w:color w:val="000000"/>
                      </w:rPr>
                      <w:t>18</w:t>
                    </w:r>
                  </w:p>
                  <w:p w14:paraId="1D38234D" w14:textId="77777777" w:rsidR="0036676B" w:rsidRPr="00111FC5" w:rsidRDefault="00E534B2" w:rsidP="00D6412C">
                    <w:pPr>
                      <w:spacing w:line="360" w:lineRule="auto"/>
                      <w:jc w:val="right"/>
                      <w:textDirection w:val="btLr"/>
                    </w:pPr>
                    <w:r w:rsidRPr="00111FC5">
                      <w:rPr>
                        <w:rFonts w:eastAsia="Arial"/>
                        <w:color w:val="000000"/>
                      </w:rPr>
                      <w:t>19</w:t>
                    </w:r>
                  </w:p>
                  <w:p w14:paraId="0DAF1040" w14:textId="77777777" w:rsidR="0036676B" w:rsidRPr="00111FC5" w:rsidRDefault="00E534B2" w:rsidP="00D6412C">
                    <w:pPr>
                      <w:spacing w:line="360" w:lineRule="auto"/>
                      <w:jc w:val="right"/>
                      <w:textDirection w:val="btLr"/>
                    </w:pPr>
                    <w:r w:rsidRPr="00111FC5">
                      <w:rPr>
                        <w:rFonts w:eastAsia="Arial"/>
                        <w:color w:val="000000"/>
                      </w:rPr>
                      <w:t>20</w:t>
                    </w:r>
                  </w:p>
                  <w:p w14:paraId="100F2179" w14:textId="77777777" w:rsidR="0036676B" w:rsidRPr="00111FC5" w:rsidRDefault="00E534B2" w:rsidP="00D6412C">
                    <w:pPr>
                      <w:spacing w:line="360" w:lineRule="auto"/>
                      <w:jc w:val="right"/>
                      <w:textDirection w:val="btLr"/>
                    </w:pPr>
                    <w:r w:rsidRPr="00111FC5">
                      <w:rPr>
                        <w:rFonts w:eastAsia="Arial"/>
                        <w:color w:val="000000"/>
                      </w:rPr>
                      <w:t>21</w:t>
                    </w:r>
                  </w:p>
                  <w:p w14:paraId="2F83D79B" w14:textId="77777777" w:rsidR="0036676B" w:rsidRPr="00111FC5" w:rsidRDefault="00E534B2" w:rsidP="00D6412C">
                    <w:pPr>
                      <w:spacing w:line="360" w:lineRule="auto"/>
                      <w:jc w:val="right"/>
                      <w:textDirection w:val="btLr"/>
                    </w:pPr>
                    <w:r w:rsidRPr="00111FC5">
                      <w:rPr>
                        <w:rFonts w:eastAsia="Arial"/>
                        <w:color w:val="000000"/>
                      </w:rPr>
                      <w:t>22</w:t>
                    </w:r>
                  </w:p>
                  <w:p w14:paraId="6FF31512" w14:textId="77777777" w:rsidR="0036676B" w:rsidRPr="00111FC5" w:rsidRDefault="00E534B2" w:rsidP="00D6412C">
                    <w:pPr>
                      <w:spacing w:line="360" w:lineRule="auto"/>
                      <w:jc w:val="right"/>
                      <w:textDirection w:val="btLr"/>
                    </w:pPr>
                    <w:r w:rsidRPr="00111FC5">
                      <w:rPr>
                        <w:rFonts w:eastAsia="Arial"/>
                        <w:color w:val="000000"/>
                      </w:rPr>
                      <w:t>23</w:t>
                    </w:r>
                  </w:p>
                  <w:p w14:paraId="5B7C437B" w14:textId="77777777" w:rsidR="0036676B" w:rsidRPr="00111FC5" w:rsidRDefault="00E534B2" w:rsidP="00D6412C">
                    <w:pPr>
                      <w:spacing w:line="360" w:lineRule="auto"/>
                      <w:jc w:val="right"/>
                      <w:textDirection w:val="btLr"/>
                    </w:pPr>
                    <w:r w:rsidRPr="00111FC5">
                      <w:rPr>
                        <w:rFonts w:eastAsia="Arial"/>
                        <w:color w:val="000000"/>
                      </w:rPr>
                      <w:t>24</w:t>
                    </w:r>
                  </w:p>
                  <w:p w14:paraId="4935ADE9" w14:textId="77777777" w:rsidR="0036676B" w:rsidRPr="00111FC5" w:rsidRDefault="00E534B2" w:rsidP="00D6412C">
                    <w:pPr>
                      <w:spacing w:line="360" w:lineRule="auto"/>
                      <w:jc w:val="right"/>
                      <w:textDirection w:val="btLr"/>
                    </w:pPr>
                    <w:r w:rsidRPr="00111FC5">
                      <w:rPr>
                        <w:rFonts w:eastAsia="Arial"/>
                        <w:color w:val="000000"/>
                      </w:rPr>
                      <w:t>25</w:t>
                    </w:r>
                  </w:p>
                  <w:p w14:paraId="2B5D9086" w14:textId="77777777" w:rsidR="0036676B" w:rsidRPr="00111FC5" w:rsidRDefault="00E534B2" w:rsidP="00D6412C">
                    <w:pPr>
                      <w:spacing w:line="360" w:lineRule="auto"/>
                      <w:jc w:val="right"/>
                      <w:textDirection w:val="btLr"/>
                    </w:pPr>
                    <w:r w:rsidRPr="00111FC5">
                      <w:rPr>
                        <w:rFonts w:eastAsia="Arial"/>
                        <w:color w:val="000000"/>
                      </w:rPr>
                      <w:t>26</w:t>
                    </w:r>
                  </w:p>
                  <w:p w14:paraId="3F7E2618" w14:textId="77777777" w:rsidR="0036676B" w:rsidRPr="00111FC5" w:rsidRDefault="00E534B2" w:rsidP="00D6412C">
                    <w:pPr>
                      <w:spacing w:line="360" w:lineRule="auto"/>
                      <w:jc w:val="right"/>
                      <w:textDirection w:val="btLr"/>
                    </w:pPr>
                    <w:r w:rsidRPr="00111FC5">
                      <w:rPr>
                        <w:rFonts w:eastAsia="Arial"/>
                        <w:color w:val="000000"/>
                      </w:rPr>
                      <w:t>27</w:t>
                    </w:r>
                  </w:p>
                  <w:p w14:paraId="65883026" w14:textId="77777777" w:rsidR="0036676B" w:rsidRDefault="00E534B2" w:rsidP="00D6412C">
                    <w:pPr>
                      <w:spacing w:line="360" w:lineRule="auto"/>
                      <w:jc w:val="right"/>
                      <w:textDirection w:val="btLr"/>
                      <w:rPr>
                        <w:rFonts w:eastAsia="Arial"/>
                        <w:color w:val="000000"/>
                      </w:rPr>
                    </w:pPr>
                    <w:r w:rsidRPr="00111FC5">
                      <w:rPr>
                        <w:rFonts w:eastAsia="Arial"/>
                        <w:color w:val="000000"/>
                      </w:rPr>
                      <w:t>28</w:t>
                    </w:r>
                  </w:p>
                  <w:p w14:paraId="34ABFBF2" w14:textId="77777777" w:rsidR="00D6412C" w:rsidRDefault="00D6412C" w:rsidP="00D6412C">
                    <w:pPr>
                      <w:spacing w:line="360" w:lineRule="auto"/>
                      <w:jc w:val="right"/>
                      <w:textDirection w:val="btLr"/>
                    </w:pPr>
                    <w:r>
                      <w:t>29</w:t>
                    </w:r>
                  </w:p>
                  <w:p w14:paraId="44ED3A19" w14:textId="77777777" w:rsidR="00D6412C" w:rsidRDefault="00D6412C" w:rsidP="00D6412C">
                    <w:pPr>
                      <w:spacing w:line="360" w:lineRule="auto"/>
                      <w:jc w:val="right"/>
                      <w:textDirection w:val="btLr"/>
                    </w:pPr>
                    <w:r>
                      <w:t>30</w:t>
                    </w:r>
                  </w:p>
                  <w:p w14:paraId="5BDA99FC" w14:textId="77777777" w:rsidR="00D6412C" w:rsidRDefault="00D6412C" w:rsidP="00D6412C">
                    <w:pPr>
                      <w:spacing w:line="360" w:lineRule="auto"/>
                      <w:jc w:val="right"/>
                      <w:textDirection w:val="btLr"/>
                    </w:pPr>
                    <w:r>
                      <w:t>31</w:t>
                    </w:r>
                  </w:p>
                  <w:p w14:paraId="6C524EA2" w14:textId="77777777" w:rsidR="00D6412C" w:rsidRPr="00111FC5" w:rsidRDefault="00D6412C" w:rsidP="00D6412C">
                    <w:pPr>
                      <w:spacing w:line="360" w:lineRule="auto"/>
                      <w:jc w:val="center"/>
                      <w:textDirection w:val="btLr"/>
                    </w:pPr>
                  </w:p>
                  <w:p w14:paraId="2C9F80E2" w14:textId="77777777" w:rsidR="0036676B"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5C"/>
    <w:rsid w:val="00001BD4"/>
    <w:rsid w:val="0000515B"/>
    <w:rsid w:val="0000669A"/>
    <w:rsid w:val="00006AB5"/>
    <w:rsid w:val="00013ECA"/>
    <w:rsid w:val="00014263"/>
    <w:rsid w:val="00014B02"/>
    <w:rsid w:val="000221E9"/>
    <w:rsid w:val="00027ED3"/>
    <w:rsid w:val="00031A85"/>
    <w:rsid w:val="00033A9E"/>
    <w:rsid w:val="00035FED"/>
    <w:rsid w:val="00042680"/>
    <w:rsid w:val="00053001"/>
    <w:rsid w:val="00055BD7"/>
    <w:rsid w:val="00056BAF"/>
    <w:rsid w:val="00074B5C"/>
    <w:rsid w:val="000846F5"/>
    <w:rsid w:val="00087F53"/>
    <w:rsid w:val="000934B7"/>
    <w:rsid w:val="00093D04"/>
    <w:rsid w:val="000A352C"/>
    <w:rsid w:val="000B1E70"/>
    <w:rsid w:val="000B5D5E"/>
    <w:rsid w:val="000D354E"/>
    <w:rsid w:val="000D7FD7"/>
    <w:rsid w:val="000E388F"/>
    <w:rsid w:val="000E3974"/>
    <w:rsid w:val="000E578A"/>
    <w:rsid w:val="000E6545"/>
    <w:rsid w:val="000F05F7"/>
    <w:rsid w:val="000F7526"/>
    <w:rsid w:val="0010156D"/>
    <w:rsid w:val="00104404"/>
    <w:rsid w:val="00110A9F"/>
    <w:rsid w:val="00111FC5"/>
    <w:rsid w:val="0011379B"/>
    <w:rsid w:val="00120BEA"/>
    <w:rsid w:val="00122CCE"/>
    <w:rsid w:val="00127FF1"/>
    <w:rsid w:val="00130C1B"/>
    <w:rsid w:val="00146D4B"/>
    <w:rsid w:val="00147CD6"/>
    <w:rsid w:val="0016629D"/>
    <w:rsid w:val="00172691"/>
    <w:rsid w:val="00176C17"/>
    <w:rsid w:val="00181652"/>
    <w:rsid w:val="0018443A"/>
    <w:rsid w:val="00186959"/>
    <w:rsid w:val="00191E4B"/>
    <w:rsid w:val="001956E7"/>
    <w:rsid w:val="00196E95"/>
    <w:rsid w:val="00197F91"/>
    <w:rsid w:val="001A29F3"/>
    <w:rsid w:val="001B6361"/>
    <w:rsid w:val="001C456B"/>
    <w:rsid w:val="001D01A6"/>
    <w:rsid w:val="001D1842"/>
    <w:rsid w:val="001D5286"/>
    <w:rsid w:val="001F70C3"/>
    <w:rsid w:val="002147ED"/>
    <w:rsid w:val="00217188"/>
    <w:rsid w:val="0022695E"/>
    <w:rsid w:val="00247B21"/>
    <w:rsid w:val="002518AA"/>
    <w:rsid w:val="00252A8B"/>
    <w:rsid w:val="002566A6"/>
    <w:rsid w:val="00261134"/>
    <w:rsid w:val="0026134A"/>
    <w:rsid w:val="0026275C"/>
    <w:rsid w:val="00267B0D"/>
    <w:rsid w:val="00272BC9"/>
    <w:rsid w:val="0028339A"/>
    <w:rsid w:val="00285983"/>
    <w:rsid w:val="00285BE5"/>
    <w:rsid w:val="00286941"/>
    <w:rsid w:val="00287573"/>
    <w:rsid w:val="002A2EBC"/>
    <w:rsid w:val="002A34F7"/>
    <w:rsid w:val="002A3538"/>
    <w:rsid w:val="002A4778"/>
    <w:rsid w:val="002A6737"/>
    <w:rsid w:val="002B42CA"/>
    <w:rsid w:val="002C1D63"/>
    <w:rsid w:val="002D077D"/>
    <w:rsid w:val="002E36FA"/>
    <w:rsid w:val="002E6D63"/>
    <w:rsid w:val="003269AF"/>
    <w:rsid w:val="0033403F"/>
    <w:rsid w:val="00335A5C"/>
    <w:rsid w:val="0033714A"/>
    <w:rsid w:val="00341589"/>
    <w:rsid w:val="00347271"/>
    <w:rsid w:val="00350B72"/>
    <w:rsid w:val="00360A28"/>
    <w:rsid w:val="0036676B"/>
    <w:rsid w:val="003740B3"/>
    <w:rsid w:val="003A1E7F"/>
    <w:rsid w:val="003B66EC"/>
    <w:rsid w:val="003D141F"/>
    <w:rsid w:val="003D40FB"/>
    <w:rsid w:val="003D7B59"/>
    <w:rsid w:val="003E2E70"/>
    <w:rsid w:val="003E3AC0"/>
    <w:rsid w:val="003E70A2"/>
    <w:rsid w:val="003E72A0"/>
    <w:rsid w:val="003F2296"/>
    <w:rsid w:val="003F42DB"/>
    <w:rsid w:val="003F4B8B"/>
    <w:rsid w:val="00404EE7"/>
    <w:rsid w:val="004059FD"/>
    <w:rsid w:val="00417F58"/>
    <w:rsid w:val="00427B3F"/>
    <w:rsid w:val="0043440C"/>
    <w:rsid w:val="0043452F"/>
    <w:rsid w:val="0043628A"/>
    <w:rsid w:val="00440390"/>
    <w:rsid w:val="00447720"/>
    <w:rsid w:val="00450434"/>
    <w:rsid w:val="00451BA0"/>
    <w:rsid w:val="00453350"/>
    <w:rsid w:val="00453916"/>
    <w:rsid w:val="00471F81"/>
    <w:rsid w:val="0047241E"/>
    <w:rsid w:val="0048286E"/>
    <w:rsid w:val="0049150C"/>
    <w:rsid w:val="00495ECB"/>
    <w:rsid w:val="004B216A"/>
    <w:rsid w:val="004B4E58"/>
    <w:rsid w:val="004C1942"/>
    <w:rsid w:val="004D3DE9"/>
    <w:rsid w:val="004D46C4"/>
    <w:rsid w:val="004E2F28"/>
    <w:rsid w:val="004F5813"/>
    <w:rsid w:val="00512D5E"/>
    <w:rsid w:val="00521405"/>
    <w:rsid w:val="00534CBA"/>
    <w:rsid w:val="00537473"/>
    <w:rsid w:val="0054501B"/>
    <w:rsid w:val="00547C7E"/>
    <w:rsid w:val="0055171E"/>
    <w:rsid w:val="00586494"/>
    <w:rsid w:val="00591BE2"/>
    <w:rsid w:val="005A4FDF"/>
    <w:rsid w:val="005B3647"/>
    <w:rsid w:val="005B75D0"/>
    <w:rsid w:val="005C0220"/>
    <w:rsid w:val="005C48AD"/>
    <w:rsid w:val="005C515D"/>
    <w:rsid w:val="005C6641"/>
    <w:rsid w:val="005D7EA2"/>
    <w:rsid w:val="00604621"/>
    <w:rsid w:val="006132D7"/>
    <w:rsid w:val="00620B39"/>
    <w:rsid w:val="00623999"/>
    <w:rsid w:val="006314E0"/>
    <w:rsid w:val="00632A04"/>
    <w:rsid w:val="00653FED"/>
    <w:rsid w:val="006637E2"/>
    <w:rsid w:val="00666599"/>
    <w:rsid w:val="00691226"/>
    <w:rsid w:val="00695103"/>
    <w:rsid w:val="006A3DB6"/>
    <w:rsid w:val="006A4F1C"/>
    <w:rsid w:val="006A5AB6"/>
    <w:rsid w:val="006A784D"/>
    <w:rsid w:val="006A7E44"/>
    <w:rsid w:val="006B57B2"/>
    <w:rsid w:val="006C30A1"/>
    <w:rsid w:val="006C460E"/>
    <w:rsid w:val="006C4CF5"/>
    <w:rsid w:val="006D2C9C"/>
    <w:rsid w:val="006D2FD5"/>
    <w:rsid w:val="006D65AB"/>
    <w:rsid w:val="006D6DC9"/>
    <w:rsid w:val="006E4A21"/>
    <w:rsid w:val="006F21BE"/>
    <w:rsid w:val="007113F1"/>
    <w:rsid w:val="00720209"/>
    <w:rsid w:val="007202F0"/>
    <w:rsid w:val="007320C4"/>
    <w:rsid w:val="0073612C"/>
    <w:rsid w:val="0073643D"/>
    <w:rsid w:val="007478B2"/>
    <w:rsid w:val="00762737"/>
    <w:rsid w:val="00773175"/>
    <w:rsid w:val="00777B83"/>
    <w:rsid w:val="007836FC"/>
    <w:rsid w:val="0079002A"/>
    <w:rsid w:val="007973C8"/>
    <w:rsid w:val="007A06AB"/>
    <w:rsid w:val="007A27BF"/>
    <w:rsid w:val="007B12AC"/>
    <w:rsid w:val="007C5CDF"/>
    <w:rsid w:val="007C71EF"/>
    <w:rsid w:val="007D5A5C"/>
    <w:rsid w:val="007D7D56"/>
    <w:rsid w:val="007E164B"/>
    <w:rsid w:val="007E2AE0"/>
    <w:rsid w:val="007E59CB"/>
    <w:rsid w:val="007F12F1"/>
    <w:rsid w:val="007F3482"/>
    <w:rsid w:val="00804599"/>
    <w:rsid w:val="0080539D"/>
    <w:rsid w:val="0081117A"/>
    <w:rsid w:val="00833D88"/>
    <w:rsid w:val="00834CF8"/>
    <w:rsid w:val="00844195"/>
    <w:rsid w:val="00845DA0"/>
    <w:rsid w:val="00847B9F"/>
    <w:rsid w:val="00852BB5"/>
    <w:rsid w:val="00857048"/>
    <w:rsid w:val="00865C73"/>
    <w:rsid w:val="00870A75"/>
    <w:rsid w:val="008736AC"/>
    <w:rsid w:val="0087690F"/>
    <w:rsid w:val="00887165"/>
    <w:rsid w:val="00893231"/>
    <w:rsid w:val="00894536"/>
    <w:rsid w:val="008A246E"/>
    <w:rsid w:val="008B1829"/>
    <w:rsid w:val="008B733C"/>
    <w:rsid w:val="008C33FF"/>
    <w:rsid w:val="008C6C30"/>
    <w:rsid w:val="008D0077"/>
    <w:rsid w:val="008D61BC"/>
    <w:rsid w:val="008E0B9C"/>
    <w:rsid w:val="008E2FEB"/>
    <w:rsid w:val="008E7A7E"/>
    <w:rsid w:val="008F61EA"/>
    <w:rsid w:val="00905356"/>
    <w:rsid w:val="00914D1E"/>
    <w:rsid w:val="00923C78"/>
    <w:rsid w:val="0094515D"/>
    <w:rsid w:val="009452A7"/>
    <w:rsid w:val="009464ED"/>
    <w:rsid w:val="009520A6"/>
    <w:rsid w:val="0097165B"/>
    <w:rsid w:val="00972D5B"/>
    <w:rsid w:val="00984BC3"/>
    <w:rsid w:val="009A7CAF"/>
    <w:rsid w:val="009C512C"/>
    <w:rsid w:val="009C67BB"/>
    <w:rsid w:val="009D4B61"/>
    <w:rsid w:val="009E27BC"/>
    <w:rsid w:val="009F2525"/>
    <w:rsid w:val="00A054C6"/>
    <w:rsid w:val="00A135D1"/>
    <w:rsid w:val="00A148E5"/>
    <w:rsid w:val="00A172DE"/>
    <w:rsid w:val="00A22465"/>
    <w:rsid w:val="00A27B12"/>
    <w:rsid w:val="00A33D9B"/>
    <w:rsid w:val="00A528F3"/>
    <w:rsid w:val="00A70012"/>
    <w:rsid w:val="00A70452"/>
    <w:rsid w:val="00A951CF"/>
    <w:rsid w:val="00A97B62"/>
    <w:rsid w:val="00AA15EE"/>
    <w:rsid w:val="00AC2C88"/>
    <w:rsid w:val="00AC452A"/>
    <w:rsid w:val="00AC65A1"/>
    <w:rsid w:val="00AD2AFE"/>
    <w:rsid w:val="00AD32D9"/>
    <w:rsid w:val="00AE0F21"/>
    <w:rsid w:val="00AE1507"/>
    <w:rsid w:val="00AF6ABC"/>
    <w:rsid w:val="00AF6AEF"/>
    <w:rsid w:val="00B120EE"/>
    <w:rsid w:val="00B155BD"/>
    <w:rsid w:val="00B20FD1"/>
    <w:rsid w:val="00B24E6A"/>
    <w:rsid w:val="00B339D6"/>
    <w:rsid w:val="00B52837"/>
    <w:rsid w:val="00B531B3"/>
    <w:rsid w:val="00B62206"/>
    <w:rsid w:val="00B629EE"/>
    <w:rsid w:val="00B65D5D"/>
    <w:rsid w:val="00B8404B"/>
    <w:rsid w:val="00B91102"/>
    <w:rsid w:val="00BA168C"/>
    <w:rsid w:val="00BA348F"/>
    <w:rsid w:val="00BB4CBF"/>
    <w:rsid w:val="00BB726E"/>
    <w:rsid w:val="00BC2090"/>
    <w:rsid w:val="00BC2606"/>
    <w:rsid w:val="00BC4C01"/>
    <w:rsid w:val="00BD30A5"/>
    <w:rsid w:val="00BD7AB8"/>
    <w:rsid w:val="00BF2820"/>
    <w:rsid w:val="00C0019A"/>
    <w:rsid w:val="00C01A6E"/>
    <w:rsid w:val="00C1510C"/>
    <w:rsid w:val="00C203C2"/>
    <w:rsid w:val="00C20CC0"/>
    <w:rsid w:val="00C20E8C"/>
    <w:rsid w:val="00C3021D"/>
    <w:rsid w:val="00C302FF"/>
    <w:rsid w:val="00C33E9E"/>
    <w:rsid w:val="00C44C58"/>
    <w:rsid w:val="00C534B4"/>
    <w:rsid w:val="00C727C4"/>
    <w:rsid w:val="00C75147"/>
    <w:rsid w:val="00CA0F3C"/>
    <w:rsid w:val="00CA1C3D"/>
    <w:rsid w:val="00CA4800"/>
    <w:rsid w:val="00CA56F3"/>
    <w:rsid w:val="00CA668F"/>
    <w:rsid w:val="00CB2951"/>
    <w:rsid w:val="00CC0353"/>
    <w:rsid w:val="00CC0F56"/>
    <w:rsid w:val="00CE31DC"/>
    <w:rsid w:val="00CE4EEA"/>
    <w:rsid w:val="00CF102C"/>
    <w:rsid w:val="00CF4740"/>
    <w:rsid w:val="00D00256"/>
    <w:rsid w:val="00D016B7"/>
    <w:rsid w:val="00D0568B"/>
    <w:rsid w:val="00D06AFA"/>
    <w:rsid w:val="00D07345"/>
    <w:rsid w:val="00D317E9"/>
    <w:rsid w:val="00D35C36"/>
    <w:rsid w:val="00D407BD"/>
    <w:rsid w:val="00D42E71"/>
    <w:rsid w:val="00D478D2"/>
    <w:rsid w:val="00D61EDB"/>
    <w:rsid w:val="00D62119"/>
    <w:rsid w:val="00D6412C"/>
    <w:rsid w:val="00D74AA6"/>
    <w:rsid w:val="00D775A3"/>
    <w:rsid w:val="00D77964"/>
    <w:rsid w:val="00D831E7"/>
    <w:rsid w:val="00D8653F"/>
    <w:rsid w:val="00D87926"/>
    <w:rsid w:val="00D95225"/>
    <w:rsid w:val="00DA0A28"/>
    <w:rsid w:val="00DA6708"/>
    <w:rsid w:val="00DA717B"/>
    <w:rsid w:val="00DA78A6"/>
    <w:rsid w:val="00DE2CB5"/>
    <w:rsid w:val="00DE3885"/>
    <w:rsid w:val="00DF6EB5"/>
    <w:rsid w:val="00E042D2"/>
    <w:rsid w:val="00E316A4"/>
    <w:rsid w:val="00E31BEE"/>
    <w:rsid w:val="00E409FA"/>
    <w:rsid w:val="00E44DD1"/>
    <w:rsid w:val="00E5115A"/>
    <w:rsid w:val="00E534B2"/>
    <w:rsid w:val="00E63586"/>
    <w:rsid w:val="00E66EE9"/>
    <w:rsid w:val="00E8207C"/>
    <w:rsid w:val="00E95EE3"/>
    <w:rsid w:val="00EB01CA"/>
    <w:rsid w:val="00EB1309"/>
    <w:rsid w:val="00EB35DB"/>
    <w:rsid w:val="00EB770E"/>
    <w:rsid w:val="00EC3993"/>
    <w:rsid w:val="00EC5724"/>
    <w:rsid w:val="00ED7DE4"/>
    <w:rsid w:val="00EE1CC3"/>
    <w:rsid w:val="00EE6DD7"/>
    <w:rsid w:val="00EE6F89"/>
    <w:rsid w:val="00EE729B"/>
    <w:rsid w:val="00EF4252"/>
    <w:rsid w:val="00EF516E"/>
    <w:rsid w:val="00F03401"/>
    <w:rsid w:val="00F04281"/>
    <w:rsid w:val="00F0593A"/>
    <w:rsid w:val="00F1345D"/>
    <w:rsid w:val="00F217B4"/>
    <w:rsid w:val="00F412F0"/>
    <w:rsid w:val="00F45B71"/>
    <w:rsid w:val="00F5186A"/>
    <w:rsid w:val="00F5398E"/>
    <w:rsid w:val="00F61A20"/>
    <w:rsid w:val="00F64B10"/>
    <w:rsid w:val="00F70C60"/>
    <w:rsid w:val="00F75B4C"/>
    <w:rsid w:val="00F8223B"/>
    <w:rsid w:val="00F8373C"/>
    <w:rsid w:val="00F94D76"/>
    <w:rsid w:val="00F95FB0"/>
    <w:rsid w:val="00F96564"/>
    <w:rsid w:val="00FA03A9"/>
    <w:rsid w:val="00FA1580"/>
    <w:rsid w:val="00FB1A14"/>
    <w:rsid w:val="00FB1DDE"/>
    <w:rsid w:val="00FB62C8"/>
    <w:rsid w:val="00FC38BF"/>
    <w:rsid w:val="00FC775C"/>
    <w:rsid w:val="00FC7B1F"/>
    <w:rsid w:val="00FD19E6"/>
    <w:rsid w:val="00FE1ACC"/>
    <w:rsid w:val="00FE2EF4"/>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9E655"/>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 w:type="paragraph" w:styleId="BodyText">
    <w:name w:val="Body Text"/>
    <w:basedOn w:val="Normal"/>
    <w:link w:val="BodyTextChar"/>
    <w:uiPriority w:val="1"/>
    <w:qFormat/>
    <w:rsid w:val="009E27BC"/>
    <w:pPr>
      <w:widowControl w:val="0"/>
      <w:autoSpaceDE w:val="0"/>
      <w:autoSpaceDN w:val="0"/>
    </w:pPr>
  </w:style>
  <w:style w:type="character" w:customStyle="1" w:styleId="BodyTextChar">
    <w:name w:val="Body Text Char"/>
    <w:basedOn w:val="DefaultParagraphFont"/>
    <w:link w:val="BodyText"/>
    <w:uiPriority w:val="1"/>
    <w:rsid w:val="009E27BC"/>
    <w:rPr>
      <w:rFonts w:ascii="Times New Roman" w:eastAsia="Times New Roman" w:hAnsi="Times New Roman" w:cs="Times New Roman"/>
      <w:sz w:val="24"/>
      <w:szCs w:val="24"/>
    </w:rPr>
  </w:style>
  <w:style w:type="paragraph" w:styleId="NoSpacing">
    <w:name w:val="No Spacing"/>
    <w:uiPriority w:val="1"/>
    <w:qFormat/>
    <w:rsid w:val="009E27BC"/>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C20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gleSpacing">
    <w:name w:val="Single Spacing"/>
    <w:basedOn w:val="Normal"/>
    <w:rsid w:val="002E6D63"/>
    <w:pPr>
      <w:spacing w:line="227" w:lineRule="exact"/>
    </w:pPr>
    <w:rPr>
      <w:szCs w:val="20"/>
    </w:rPr>
  </w:style>
  <w:style w:type="paragraph" w:customStyle="1" w:styleId="AttorneyName">
    <w:name w:val="Attorney Name"/>
    <w:basedOn w:val="SingleSpacing"/>
    <w:rsid w:val="002E6D63"/>
  </w:style>
  <w:style w:type="paragraph" w:customStyle="1" w:styleId="2">
    <w:name w:val="2"/>
    <w:rsid w:val="002E6D63"/>
    <w:pPr>
      <w:widowControl w:val="0"/>
      <w:spacing w:after="0" w:line="454" w:lineRule="exac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9D5A6-D376-4810-A656-474E2EE0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2023-09-06T03:40:00Z</dcterms:created>
  <dcterms:modified xsi:type="dcterms:W3CDTF">2023-10-09T10:04:00Z</dcterms:modified>
  <dc:identifier/>
  <dc:language/>
</cp:coreProperties>
</file>