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DB3" w:rsidRPr="009C2C8E" w:rsidRDefault="00AA4DB3" w:rsidP="00AA4DB3">
      <w:pPr>
        <w:widowControl w:val="0"/>
        <w:pBdr>
          <w:top w:val="nil"/>
          <w:left w:val="nil"/>
          <w:bottom w:val="nil"/>
          <w:right w:val="nil"/>
          <w:between w:val="nil"/>
        </w:pBdr>
        <w:tabs>
          <w:tab w:val="left" w:pos="4548"/>
          <w:tab w:val="left" w:pos="8233"/>
        </w:tabs>
        <w:spacing w:before="90" w:after="0" w:line="276" w:lineRule="auto"/>
        <w:jc w:val="center"/>
        <w:rPr>
          <w:rFonts w:ascii="Times New Roman" w:eastAsia="Times New Roman" w:hAnsi="Times New Roman" w:cs="Times New Roman"/>
          <w:color w:val="000000"/>
          <w:sz w:val="24"/>
          <w:szCs w:val="24"/>
        </w:rPr>
      </w:pPr>
      <w:bookmarkStart w:id="0" w:name="_heading=h.gjdgxs" w:colFirst="0" w:colLast="0"/>
      <w:bookmarkEnd w:id="0"/>
      <w:r w:rsidRPr="009C2C8E">
        <w:rPr>
          <w:rFonts w:ascii="Times New Roman" w:eastAsia="Times New Roman" w:hAnsi="Times New Roman" w:cs="Times New Roman"/>
          <w:color w:val="000000"/>
          <w:sz w:val="24"/>
          <w:szCs w:val="24"/>
        </w:rPr>
        <w:t>{% if not document in [</w:t>
      </w:r>
      <w:r w:rsidRPr="009C2C8E">
        <w:rPr>
          <w:rFonts w:ascii="Times New Roman" w:eastAsia="Times New Roman" w:hAnsi="Times New Roman" w:cs="Times New Roman"/>
          <w:b/>
          <w:color w:val="000000"/>
          <w:sz w:val="24"/>
          <w:szCs w:val="24"/>
        </w:rPr>
        <w:t xml:space="preserve">'Kansas', 'Missouri', 'New Jersey', 'New </w:t>
      </w:r>
      <w:r w:rsidRPr="009C2C8E">
        <w:rPr>
          <w:rFonts w:ascii="Times New Roman" w:eastAsia="Times New Roman" w:hAnsi="Times New Roman" w:cs="Times New Roman"/>
          <w:color w:val="000000"/>
          <w:sz w:val="24"/>
          <w:szCs w:val="24"/>
        </w:rPr>
        <w:t>York',</w:t>
      </w:r>
      <w:r w:rsidR="008A7B4A" w:rsidRPr="009C2C8E">
        <w:rPr>
          <w:rFonts w:ascii="Times New Roman" w:eastAsia="Times New Roman" w:hAnsi="Times New Roman" w:cs="Times New Roman"/>
          <w:color w:val="000000"/>
          <w:sz w:val="24"/>
          <w:szCs w:val="24"/>
        </w:rPr>
        <w:t xml:space="preserve"> ‘</w:t>
      </w:r>
      <w:r w:rsidR="008A7B4A" w:rsidRPr="009C2C8E">
        <w:rPr>
          <w:rFonts w:ascii="Times New Roman" w:eastAsia="Times New Roman" w:hAnsi="Times New Roman" w:cs="Times New Roman"/>
          <w:sz w:val="24"/>
          <w:szCs w:val="24"/>
          <w:lang w:val="en-US"/>
        </w:rPr>
        <w:t>North Dakota’,</w:t>
      </w:r>
      <w:r w:rsidRPr="009C2C8E">
        <w:rPr>
          <w:rFonts w:ascii="Times New Roman" w:eastAsia="Times New Roman" w:hAnsi="Times New Roman" w:cs="Times New Roman"/>
          <w:b/>
          <w:color w:val="000000"/>
          <w:sz w:val="24"/>
          <w:szCs w:val="24"/>
        </w:rPr>
        <w:t xml:space="preserve"> 'Iowa'</w:t>
      </w:r>
      <w:r w:rsidRPr="009C2C8E">
        <w:rPr>
          <w:rFonts w:ascii="Times New Roman" w:eastAsia="Times New Roman" w:hAnsi="Times New Roman" w:cs="Times New Roman"/>
          <w:color w:val="000000"/>
          <w:sz w:val="24"/>
          <w:szCs w:val="24"/>
        </w:rPr>
        <w:t xml:space="preserve">] </w:t>
      </w:r>
      <w:proofErr w:type="gramStart"/>
      <w:r w:rsidRPr="009C2C8E">
        <w:rPr>
          <w:rFonts w:ascii="Times New Roman" w:eastAsia="Times New Roman" w:hAnsi="Times New Roman" w:cs="Times New Roman"/>
          <w:color w:val="000000"/>
          <w:sz w:val="24"/>
          <w:szCs w:val="24"/>
        </w:rPr>
        <w:t>%}</w:t>
      </w:r>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xml:space="preserve">{ court </w:t>
      </w:r>
      <w:r w:rsidRPr="009C2C8E">
        <w:rPr>
          <w:rFonts w:ascii="Times New Roman" w:eastAsia="Times New Roman" w:hAnsi="Times New Roman" w:cs="Times New Roman"/>
          <w:color w:val="000000"/>
          <w:sz w:val="24"/>
          <w:szCs w:val="24"/>
        </w:rPr>
        <w:t>}}</w:t>
      </w:r>
    </w:p>
    <w:p w:rsidR="00AA4DB3" w:rsidRPr="009C2C8E" w:rsidRDefault="00AA4DB3" w:rsidP="00AA4DB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 COUNTY COURT, {{ document }}</w:t>
      </w:r>
    </w:p>
    <w:p w:rsidR="00AA4DB3" w:rsidRPr="009C2C8E" w:rsidRDefault="00AA4DB3" w:rsidP="00AA4DB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IN RE THE MATTER OF:</w:t>
      </w:r>
    </w:p>
    <w:tbl>
      <w:tblPr>
        <w:tblW w:w="917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4405"/>
        <w:gridCol w:w="540"/>
        <w:gridCol w:w="4225"/>
      </w:tblGrid>
      <w:tr w:rsidR="00AA4DB3" w:rsidRPr="009C2C8E" w:rsidTr="00187E11">
        <w:trPr>
          <w:trHeight w:val="2600"/>
        </w:trPr>
        <w:tc>
          <w:tcPr>
            <w:tcW w:w="4405" w:type="dxa"/>
          </w:tcPr>
          <w:p w:rsidR="00AA4DB3" w:rsidRPr="009C2C8E" w:rsidRDefault="00AA4DB3" w:rsidP="00187E1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AA4DB3" w:rsidRPr="009C2C8E" w:rsidRDefault="00AA4DB3" w:rsidP="00187E11">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sidRPr="009C2C8E">
              <w:rPr>
                <w:rFonts w:ascii="Times New Roman" w:eastAsia="Times New Roman" w:hAnsi="Times New Roman" w:cs="Times New Roman"/>
                <w:color w:val="000000"/>
                <w:sz w:val="24"/>
                <w:szCs w:val="24"/>
              </w:rPr>
              <w:t>{{ petitioner.name</w:t>
            </w:r>
            <w:proofErr w:type="gramEnd"/>
            <w:r w:rsidRPr="009C2C8E">
              <w:rPr>
                <w:rFonts w:ascii="Times New Roman" w:eastAsia="Times New Roman" w:hAnsi="Times New Roman" w:cs="Times New Roman"/>
                <w:color w:val="000000"/>
                <w:sz w:val="24"/>
                <w:szCs w:val="24"/>
              </w:rPr>
              <w:t xml:space="preserve"> | upper }},</w:t>
            </w:r>
          </w:p>
          <w:p w:rsidR="00AA4DB3" w:rsidRPr="009C2C8E" w:rsidRDefault="00AA4DB3" w:rsidP="00187E11">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Petitioner,</w:t>
            </w:r>
          </w:p>
          <w:p w:rsidR="00AA4DB3" w:rsidRPr="009C2C8E" w:rsidRDefault="00AA4DB3" w:rsidP="00187E11">
            <w:pPr>
              <w:widowControl w:val="0"/>
              <w:pBdr>
                <w:top w:val="nil"/>
                <w:left w:val="nil"/>
                <w:bottom w:val="nil"/>
                <w:right w:val="nil"/>
                <w:between w:val="nil"/>
              </w:pBdr>
              <w:spacing w:line="360" w:lineRule="auto"/>
              <w:ind w:left="1440"/>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and</w:t>
            </w:r>
          </w:p>
          <w:p w:rsidR="00AA4DB3" w:rsidRPr="009C2C8E" w:rsidRDefault="00AA4DB3" w:rsidP="00187E11">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sidRPr="009C2C8E">
              <w:rPr>
                <w:rFonts w:ascii="Times New Roman" w:eastAsia="Times New Roman" w:hAnsi="Times New Roman" w:cs="Times New Roman"/>
                <w:color w:val="000000"/>
                <w:sz w:val="24"/>
                <w:szCs w:val="24"/>
              </w:rPr>
              <w:t>{{ respondent.name</w:t>
            </w:r>
            <w:proofErr w:type="gramEnd"/>
            <w:r w:rsidRPr="009C2C8E">
              <w:rPr>
                <w:rFonts w:ascii="Times New Roman" w:eastAsia="Times New Roman" w:hAnsi="Times New Roman" w:cs="Times New Roman"/>
                <w:color w:val="000000"/>
                <w:sz w:val="24"/>
                <w:szCs w:val="24"/>
              </w:rPr>
              <w:t xml:space="preserve"> | upper }},   </w:t>
            </w:r>
          </w:p>
          <w:p w:rsidR="00AA4DB3" w:rsidRPr="009C2C8E" w:rsidRDefault="00AA4DB3" w:rsidP="00187E11">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Respondent                       </w:t>
            </w:r>
          </w:p>
        </w:tc>
        <w:tc>
          <w:tcPr>
            <w:tcW w:w="540" w:type="dxa"/>
          </w:tcPr>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spacing w:line="276" w:lineRule="auto"/>
              <w:jc w:val="center"/>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w:t>
            </w:r>
          </w:p>
          <w:p w:rsidR="00AA4DB3" w:rsidRPr="009C2C8E" w:rsidRDefault="00AA4DB3" w:rsidP="00187E11">
            <w:pPr>
              <w:jc w:val="center"/>
              <w:rPr>
                <w:rFonts w:ascii="Times New Roman" w:eastAsia="Times New Roman" w:hAnsi="Times New Roman" w:cs="Times New Roman"/>
                <w:sz w:val="24"/>
                <w:szCs w:val="24"/>
              </w:rPr>
            </w:pPr>
            <w:r w:rsidRPr="009C2C8E">
              <w:rPr>
                <w:rFonts w:ascii="Times New Roman" w:eastAsia="Times New Roman" w:hAnsi="Times New Roman" w:cs="Times New Roman"/>
                <w:b/>
                <w:sz w:val="24"/>
                <w:szCs w:val="24"/>
              </w:rPr>
              <w:t>)</w:t>
            </w:r>
          </w:p>
        </w:tc>
        <w:tc>
          <w:tcPr>
            <w:tcW w:w="4225" w:type="dxa"/>
          </w:tcPr>
          <w:p w:rsidR="00AA4DB3" w:rsidRPr="009C2C8E" w:rsidRDefault="00AA4DB3" w:rsidP="00187E1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AA4DB3" w:rsidRPr="009C2C8E" w:rsidRDefault="00AA4DB3" w:rsidP="00187E11">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Case No.: </w:t>
            </w:r>
            <w:proofErr w:type="gramStart"/>
            <w:r w:rsidRPr="009C2C8E">
              <w:rPr>
                <w:rFonts w:ascii="Times New Roman" w:eastAsia="Times New Roman" w:hAnsi="Times New Roman" w:cs="Times New Roman"/>
                <w:color w:val="000000"/>
                <w:sz w:val="24"/>
                <w:szCs w:val="24"/>
              </w:rPr>
              <w:t>{{ case</w:t>
            </w:r>
            <w:proofErr w:type="gramEnd"/>
            <w:r w:rsidRPr="009C2C8E">
              <w:rPr>
                <w:rFonts w:ascii="Times New Roman" w:eastAsia="Times New Roman" w:hAnsi="Times New Roman" w:cs="Times New Roman"/>
                <w:color w:val="000000"/>
                <w:sz w:val="24"/>
                <w:szCs w:val="24"/>
              </w:rPr>
              <w:t>_number }}</w:t>
            </w:r>
          </w:p>
          <w:p w:rsidR="00AA4DB3" w:rsidRPr="009C2C8E" w:rsidRDefault="00AA4DB3" w:rsidP="00187E11">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A4DB3" w:rsidRPr="009C2C8E" w:rsidRDefault="00AA4DB3" w:rsidP="00187E11">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DOMESTIC RELATIONS ORDER RE: TRS NYC</w:t>
            </w:r>
          </w:p>
          <w:p w:rsidR="00AA4DB3" w:rsidRPr="009C2C8E" w:rsidRDefault="00AA4DB3" w:rsidP="00187E11">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bl>
    <w:p w:rsidR="00AA4DB3" w:rsidRPr="009C2C8E" w:rsidRDefault="00AA4DB3" w:rsidP="00AA4DB3">
      <w:pPr>
        <w:widowControl w:val="0"/>
        <w:pBdr>
          <w:top w:val="nil"/>
          <w:left w:val="nil"/>
          <w:bottom w:val="nil"/>
          <w:right w:val="nil"/>
          <w:between w:val="nil"/>
        </w:pBdr>
        <w:tabs>
          <w:tab w:val="left" w:pos="4548"/>
          <w:tab w:val="left" w:pos="8233"/>
        </w:tabs>
        <w:spacing w:before="90" w:after="0" w:line="276"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endif %}</w:t>
      </w:r>
    </w:p>
    <w:p w:rsidR="00AA4DB3" w:rsidRPr="009C2C8E" w:rsidRDefault="00AA4DB3" w:rsidP="00AA4DB3">
      <w:pPr>
        <w:spacing w:after="0" w:line="240" w:lineRule="auto"/>
        <w:rPr>
          <w:rFonts w:ascii="Times New Roman" w:eastAsia="Times New Roman" w:hAnsi="Times New Roman" w:cs="Times New Roman"/>
          <w:b/>
          <w:sz w:val="24"/>
          <w:szCs w:val="24"/>
        </w:rPr>
      </w:pPr>
      <w:r w:rsidRPr="009C2C8E">
        <w:rPr>
          <w:rFonts w:ascii="Times New Roman" w:eastAsia="Times New Roman" w:hAnsi="Times New Roman" w:cs="Times New Roman"/>
          <w:color w:val="000000"/>
          <w:sz w:val="24"/>
          <w:szCs w:val="24"/>
        </w:rPr>
        <w:t xml:space="preserve">{%- if document == “Kansas” </w:t>
      </w:r>
      <w:proofErr w:type="gramStart"/>
      <w:r w:rsidRPr="009C2C8E">
        <w:rPr>
          <w:rFonts w:ascii="Times New Roman" w:eastAsia="Times New Roman" w:hAnsi="Times New Roman" w:cs="Times New Roman"/>
          <w:color w:val="000000"/>
          <w:sz w:val="24"/>
          <w:szCs w:val="24"/>
        </w:rPr>
        <w:t>%}{</w:t>
      </w:r>
      <w:proofErr w:type="gramEnd"/>
      <w:r w:rsidRPr="009C2C8E">
        <w:rPr>
          <w:rFonts w:ascii="Times New Roman" w:eastAsia="Times New Roman" w:hAnsi="Times New Roman" w:cs="Times New Roman"/>
          <w:color w:val="000000"/>
          <w:sz w:val="24"/>
          <w:szCs w:val="24"/>
        </w:rPr>
        <w:t>{ filing_party.name | upper }}</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9C2C8E">
        <w:rPr>
          <w:rFonts w:ascii="Times New Roman" w:eastAsia="Times New Roman" w:hAnsi="Times New Roman" w:cs="Times New Roman"/>
          <w:color w:val="000000"/>
          <w:sz w:val="24"/>
          <w:szCs w:val="24"/>
        </w:rPr>
        <w:t>{{ filing</w:t>
      </w:r>
      <w:proofErr w:type="gramEnd"/>
      <w:r w:rsidRPr="009C2C8E">
        <w:rPr>
          <w:rFonts w:ascii="Times New Roman" w:eastAsia="Times New Roman" w:hAnsi="Times New Roman" w:cs="Times New Roman"/>
          <w:color w:val="000000"/>
          <w:sz w:val="24"/>
          <w:szCs w:val="24"/>
        </w:rPr>
        <w:t>_party.address }}</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if role1</w:t>
      </w:r>
      <w:r w:rsidRPr="009C2C8E">
        <w:rPr>
          <w:rFonts w:ascii="Times New Roman" w:eastAsia="Times New Roman" w:hAnsi="Times New Roman" w:cs="Times New Roman"/>
          <w:i/>
          <w:color w:val="000000"/>
          <w:sz w:val="24"/>
          <w:szCs w:val="24"/>
        </w:rPr>
        <w:t xml:space="preserve"> </w:t>
      </w:r>
      <w:r w:rsidRPr="009C2C8E">
        <w:rPr>
          <w:rFonts w:ascii="Times New Roman" w:eastAsia="Times New Roman" w:hAnsi="Times New Roman" w:cs="Times New Roman"/>
          <w:color w:val="000000"/>
          <w:sz w:val="24"/>
          <w:szCs w:val="24"/>
        </w:rPr>
        <w:t>=</w:t>
      </w:r>
      <w:proofErr w:type="gramStart"/>
      <w:r w:rsidRPr="009C2C8E">
        <w:rPr>
          <w:rFonts w:ascii="Times New Roman" w:eastAsia="Times New Roman" w:hAnsi="Times New Roman" w:cs="Times New Roman"/>
          <w:color w:val="000000"/>
          <w:sz w:val="24"/>
          <w:szCs w:val="24"/>
        </w:rPr>
        <w:t>=  ‘</w:t>
      </w:r>
      <w:proofErr w:type="gramEnd"/>
      <w:r w:rsidRPr="009C2C8E">
        <w:rPr>
          <w:rFonts w:ascii="Times New Roman" w:eastAsia="Times New Roman" w:hAnsi="Times New Roman" w:cs="Times New Roman"/>
          <w:color w:val="000000"/>
          <w:sz w:val="24"/>
          <w:szCs w:val="24"/>
        </w:rPr>
        <w:t>Attorney for Petitioner’ or role1 == ‘Attorney for Respondent’ or role1 == ‘Other’ %}</w:t>
      </w:r>
      <w:r w:rsidRPr="009C2C8E">
        <w:rPr>
          <w:rFonts w:ascii="Times New Roman" w:eastAsia="Times New Roman" w:hAnsi="Times New Roman" w:cs="Times New Roman"/>
          <w:b/>
          <w:color w:val="000000"/>
          <w:sz w:val="24"/>
          <w:szCs w:val="24"/>
        </w:rPr>
        <w:t>Bar Number:</w:t>
      </w:r>
      <w:r w:rsidRPr="009C2C8E">
        <w:rPr>
          <w:rFonts w:ascii="Times New Roman" w:eastAsia="Times New Roman" w:hAnsi="Times New Roman" w:cs="Times New Roman"/>
          <w:color w:val="000000"/>
          <w:sz w:val="24"/>
          <w:szCs w:val="24"/>
        </w:rPr>
        <w:t xml:space="preserve"> {{ bar_number }}</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 endif </w:t>
      </w:r>
      <w:proofErr w:type="gramStart"/>
      <w:r w:rsidRPr="009C2C8E">
        <w:rPr>
          <w:rFonts w:ascii="Times New Roman" w:eastAsia="Times New Roman" w:hAnsi="Times New Roman" w:cs="Times New Roman"/>
          <w:color w:val="000000"/>
          <w:sz w:val="24"/>
          <w:szCs w:val="24"/>
        </w:rPr>
        <w:t>%}{</w:t>
      </w:r>
      <w:proofErr w:type="gramEnd"/>
      <w:r w:rsidRPr="009C2C8E">
        <w:rPr>
          <w:rFonts w:ascii="Times New Roman" w:eastAsia="Times New Roman" w:hAnsi="Times New Roman" w:cs="Times New Roman"/>
          <w:color w:val="000000"/>
          <w:sz w:val="24"/>
          <w:szCs w:val="24"/>
        </w:rPr>
        <w:t>{ filing_party.email }}</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Phone:</w:t>
      </w:r>
      <w:r w:rsidRPr="009C2C8E">
        <w:rPr>
          <w:rFonts w:ascii="Times New Roman" w:eastAsia="Times New Roman" w:hAnsi="Times New Roman" w:cs="Times New Roman"/>
          <w:color w:val="000000"/>
          <w:sz w:val="24"/>
          <w:szCs w:val="24"/>
        </w:rPr>
        <w:t xml:space="preserve"> </w:t>
      </w:r>
      <w:proofErr w:type="gramStart"/>
      <w:r w:rsidRPr="009C2C8E">
        <w:rPr>
          <w:rFonts w:ascii="Times New Roman" w:eastAsia="Times New Roman" w:hAnsi="Times New Roman" w:cs="Times New Roman"/>
          <w:color w:val="000000"/>
          <w:sz w:val="24"/>
          <w:szCs w:val="24"/>
        </w:rPr>
        <w:t>{{ filing</w:t>
      </w:r>
      <w:proofErr w:type="gramEnd"/>
      <w:r w:rsidRPr="009C2C8E">
        <w:rPr>
          <w:rFonts w:ascii="Times New Roman" w:eastAsia="Times New Roman" w:hAnsi="Times New Roman" w:cs="Times New Roman"/>
          <w:color w:val="000000"/>
          <w:sz w:val="24"/>
          <w:szCs w:val="24"/>
        </w:rPr>
        <w:t>_party.phone }}</w:t>
      </w:r>
    </w:p>
    <w:p w:rsidR="00AA4DB3" w:rsidRPr="009C2C8E" w:rsidRDefault="00AA4DB3" w:rsidP="00AA4DB3">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9C2C8E">
        <w:rPr>
          <w:rFonts w:ascii="Times New Roman" w:eastAsia="Times New Roman" w:hAnsi="Times New Roman" w:cs="Times New Roman"/>
          <w:color w:val="000000"/>
          <w:sz w:val="24"/>
          <w:szCs w:val="24"/>
        </w:rPr>
        <w:t xml:space="preserve">{% if role == "Petitioner/Plaintiff" or role ==   "Respondent/Defendant" </w:t>
      </w:r>
      <w:proofErr w:type="gramStart"/>
      <w:r w:rsidRPr="009C2C8E">
        <w:rPr>
          <w:rFonts w:ascii="Times New Roman" w:eastAsia="Times New Roman" w:hAnsi="Times New Roman" w:cs="Times New Roman"/>
          <w:color w:val="000000"/>
          <w:sz w:val="24"/>
          <w:szCs w:val="24"/>
        </w:rPr>
        <w:t>%}In</w:t>
      </w:r>
      <w:proofErr w:type="gramEnd"/>
      <w:r w:rsidRPr="009C2C8E">
        <w:rPr>
          <w:rFonts w:ascii="Times New Roman" w:eastAsia="Times New Roman" w:hAnsi="Times New Roman" w:cs="Times New Roman"/>
          <w:color w:val="000000"/>
          <w:sz w:val="24"/>
          <w:szCs w:val="24"/>
        </w:rPr>
        <w:t xml:space="preserve"> Pro Per {% elif role1 == “Other” %}</w:t>
      </w:r>
      <w:r w:rsidRPr="009C2C8E">
        <w:rPr>
          <w:rFonts w:ascii="Times New Roman" w:eastAsia="Times New Roman" w:hAnsi="Times New Roman" w:cs="Times New Roman"/>
          <w:i/>
          <w:color w:val="000000"/>
          <w:sz w:val="24"/>
          <w:szCs w:val="24"/>
        </w:rPr>
        <w:t>{{ other }}</w:t>
      </w:r>
      <w:r w:rsidRPr="009C2C8E">
        <w:rPr>
          <w:rFonts w:ascii="Times New Roman" w:eastAsia="Times New Roman" w:hAnsi="Times New Roman" w:cs="Times New Roman"/>
          <w:color w:val="000000"/>
          <w:sz w:val="24"/>
          <w:szCs w:val="24"/>
        </w:rPr>
        <w:t xml:space="preserve">{% else %}{{ role1 }} {% endif %}{# </w:t>
      </w:r>
      <w:r w:rsidRPr="009C2C8E">
        <w:rPr>
          <w:rFonts w:ascii="Times New Roman" w:eastAsia="Times New Roman" w:hAnsi="Times New Roman" w:cs="Times New Roman"/>
          <w:i/>
          <w:color w:val="000000"/>
          <w:sz w:val="24"/>
          <w:szCs w:val="24"/>
        </w:rPr>
        <w:t>In Pro Per, Attorney for Petitioner, Attorney for Respondent, Limited Scope QDRO Attorney, EC 730 Neutral QDRO Expert #}</w:t>
      </w:r>
    </w:p>
    <w:p w:rsidR="00AA4DB3" w:rsidRPr="009C2C8E" w:rsidRDefault="00AA4DB3" w:rsidP="00AA4DB3">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rsidR="00AA4DB3" w:rsidRPr="009C2C8E" w:rsidRDefault="00AA4DB3" w:rsidP="00AA4DB3">
      <w:pPr>
        <w:pBdr>
          <w:top w:val="nil"/>
          <w:left w:val="nil"/>
          <w:bottom w:val="nil"/>
          <w:right w:val="nil"/>
          <w:between w:val="nil"/>
        </w:pBdr>
        <w:spacing w:before="240" w:line="360" w:lineRule="auto"/>
        <w:jc w:val="center"/>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IN THE DISTRICT COURT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 COUNTY, KANSAS</w:t>
      </w: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IN RE THE MATTER OF THE MARRIAGE OF:</w:t>
      </w:r>
      <w:r w:rsidRPr="009C2C8E">
        <w:rPr>
          <w:rFonts w:ascii="Times New Roman" w:eastAsia="Times New Roman" w:hAnsi="Times New Roman" w:cs="Times New Roman"/>
          <w:b/>
          <w:color w:val="000000"/>
          <w:sz w:val="24"/>
          <w:szCs w:val="24"/>
        </w:rPr>
        <w:tab/>
      </w: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Case No.: </w:t>
      </w:r>
      <w:proofErr w:type="gramStart"/>
      <w:r w:rsidRPr="009C2C8E">
        <w:rPr>
          <w:rFonts w:ascii="Times New Roman" w:eastAsia="Times New Roman" w:hAnsi="Times New Roman" w:cs="Times New Roman"/>
          <w:b/>
          <w:color w:val="000000"/>
          <w:sz w:val="24"/>
          <w:szCs w:val="24"/>
        </w:rPr>
        <w:t>{{ case</w:t>
      </w:r>
      <w:proofErr w:type="gramEnd"/>
      <w:r w:rsidRPr="009C2C8E">
        <w:rPr>
          <w:rFonts w:ascii="Times New Roman" w:eastAsia="Times New Roman" w:hAnsi="Times New Roman" w:cs="Times New Roman"/>
          <w:b/>
          <w:color w:val="000000"/>
          <w:sz w:val="24"/>
          <w:szCs w:val="24"/>
        </w:rPr>
        <w:t>_number }}</w:t>
      </w:r>
      <w:r w:rsidRPr="009C2C8E">
        <w:rPr>
          <w:rFonts w:ascii="Times New Roman" w:eastAsia="Times New Roman" w:hAnsi="Times New Roman" w:cs="Times New Roman"/>
          <w:b/>
          <w:color w:val="000000"/>
          <w:sz w:val="24"/>
          <w:szCs w:val="24"/>
        </w:rPr>
        <w:tab/>
      </w:r>
    </w:p>
    <w:p w:rsidR="00AA4DB3" w:rsidRPr="009C2C8E" w:rsidRDefault="00AA4DB3" w:rsidP="00AA4DB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and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spacing w:after="0" w:line="240" w:lineRule="auto"/>
        <w:jc w:val="center"/>
        <w:rPr>
          <w:rFonts w:ascii="Times New Roman" w:eastAsia="Times New Roman" w:hAnsi="Times New Roman" w:cs="Times New Roman"/>
          <w:color w:val="000000"/>
          <w:sz w:val="24"/>
          <w:szCs w:val="24"/>
        </w:rPr>
      </w:pPr>
      <w:r w:rsidRPr="009C2C8E">
        <w:rPr>
          <w:rFonts w:ascii="Times New Roman" w:eastAsia="Times New Roman" w:hAnsi="Times New Roman" w:cs="Times New Roman"/>
          <w:sz w:val="24"/>
          <w:szCs w:val="24"/>
          <w:u w:val="single"/>
        </w:rPr>
        <w:t xml:space="preserve">{# </w:t>
      </w:r>
      <w:proofErr w:type="gramStart"/>
      <w:r w:rsidRPr="009C2C8E">
        <w:rPr>
          <w:rFonts w:ascii="Times New Roman" w:eastAsia="Times New Roman" w:hAnsi="Times New Roman" w:cs="Times New Roman"/>
          <w:sz w:val="24"/>
          <w:szCs w:val="24"/>
          <w:u w:val="single"/>
        </w:rPr>
        <w:t>{{ document</w:t>
      </w:r>
      <w:proofErr w:type="gramEnd"/>
      <w:r w:rsidRPr="009C2C8E">
        <w:rPr>
          <w:rFonts w:ascii="Times New Roman" w:eastAsia="Times New Roman" w:hAnsi="Times New Roman" w:cs="Times New Roman"/>
          <w:sz w:val="24"/>
          <w:szCs w:val="24"/>
          <w:u w:val="single"/>
        </w:rPr>
        <w:t>_title | title_case }} #}</w:t>
      </w:r>
      <w:r w:rsidRPr="009C2C8E">
        <w:rPr>
          <w:rFonts w:ascii="Times New Roman" w:eastAsia="Times New Roman" w:hAnsi="Times New Roman" w:cs="Times New Roman"/>
          <w:color w:val="000000"/>
          <w:sz w:val="24"/>
          <w:szCs w:val="24"/>
        </w:rPr>
        <w:t>Qualified Domestic Relations Order</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 endif </w:t>
      </w:r>
      <w:proofErr w:type="gramStart"/>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w:t>
      </w:r>
      <w:r w:rsidRPr="009C2C8E">
        <w:rPr>
          <w:rFonts w:ascii="Times New Roman" w:eastAsia="Times New Roman" w:hAnsi="Times New Roman" w:cs="Times New Roman"/>
          <w:color w:val="000000"/>
          <w:sz w:val="24"/>
          <w:szCs w:val="24"/>
        </w:rPr>
        <w:t xml:space="preserve"> Kansas</w:t>
      </w:r>
      <w:r w:rsidRPr="009C2C8E">
        <w:rPr>
          <w:rFonts w:ascii="Times New Roman" w:eastAsia="Times New Roman" w:hAnsi="Times New Roman" w:cs="Times New Roman"/>
          <w:b/>
          <w:color w:val="000000"/>
          <w:sz w:val="24"/>
          <w:szCs w:val="24"/>
        </w:rPr>
        <w:t xml:space="preserve"> #}</w:t>
      </w:r>
      <w:r w:rsidRPr="009C2C8E">
        <w:rPr>
          <w:rFonts w:ascii="Times New Roman" w:eastAsia="Times New Roman" w:hAnsi="Times New Roman" w:cs="Times New Roman"/>
          <w:b/>
          <w:sz w:val="24"/>
          <w:szCs w:val="24"/>
        </w:rPr>
        <w:t>{%- if document == “Missouri” %}</w:t>
      </w:r>
    </w:p>
    <w:p w:rsidR="00AA4DB3" w:rsidRPr="009C2C8E" w:rsidRDefault="00AA4DB3" w:rsidP="00AA4DB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lastRenderedPageBreak/>
        <w:t xml:space="preserve">IN THE CIRCUIT COURT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 COUNTY, MISSOURI</w:t>
      </w:r>
    </w:p>
    <w:p w:rsidR="00AA4DB3" w:rsidRPr="009C2C8E" w:rsidRDefault="00AA4DB3" w:rsidP="00AA4DB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9C2C8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hidden="0" allowOverlap="1" wp14:anchorId="12DA67D6" wp14:editId="5FCE40A0">
                <wp:simplePos x="0" y="0"/>
                <wp:positionH relativeFrom="column">
                  <wp:posOffset>2997200</wp:posOffset>
                </wp:positionH>
                <wp:positionV relativeFrom="paragraph">
                  <wp:posOffset>254000</wp:posOffset>
                </wp:positionV>
                <wp:extent cx="285750" cy="2428875"/>
                <wp:effectExtent l="0" t="0" r="0" b="0"/>
                <wp:wrapNone/>
                <wp:docPr id="4" name="Rectangle 4"/>
                <wp:cNvGraphicFramePr/>
                <a:graphic xmlns:a="http://schemas.openxmlformats.org/drawingml/2006/main">
                  <a:graphicData uri="http://schemas.microsoft.com/office/word/2010/wordprocessingShape">
                    <wps:wsp>
                      <wps:cNvSpPr/>
                      <wps:spPr>
                        <a:xfrm>
                          <a:off x="5207888" y="2570325"/>
                          <a:ext cx="276225" cy="2419350"/>
                        </a:xfrm>
                        <a:prstGeom prst="rect">
                          <a:avLst/>
                        </a:prstGeom>
                        <a:noFill/>
                        <a:ln>
                          <a:noFill/>
                        </a:ln>
                      </wps:spPr>
                      <wps:txbx>
                        <w:txbxContent>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txbxContent>
                      </wps:txbx>
                      <wps:bodyPr spcFirstLastPara="1" wrap="square" lIns="91425" tIns="45700" rIns="91425" bIns="45700" anchor="ctr" anchorCtr="0">
                        <a:noAutofit/>
                      </wps:bodyPr>
                    </wps:wsp>
                  </a:graphicData>
                </a:graphic>
              </wp:anchor>
            </w:drawing>
          </mc:Choice>
          <mc:Fallback>
            <w:pict>
              <v:rect w14:anchorId="12DA67D6" id="Rectangle 4" o:spid="_x0000_s1026" style="position:absolute;left:0;text-align:left;margin-left:236pt;margin-top:20pt;width:22.5pt;height:19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" filled="f" stroked="f">
                <v:textbox inset="2.53958mm,1.2694mm,2.53958mm,1.2694mm">
                  <w:txbxContent>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txbxContent>
                </v:textbox>
              </v:rect>
            </w:pict>
          </mc:Fallback>
        </mc:AlternateConten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IN RE THE MATTER OF:</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Petitioner,</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Case No.: </w:t>
      </w:r>
      <w:proofErr w:type="gramStart"/>
      <w:r w:rsidRPr="009C2C8E">
        <w:rPr>
          <w:rFonts w:ascii="Times New Roman" w:eastAsia="Times New Roman" w:hAnsi="Times New Roman" w:cs="Times New Roman"/>
          <w:b/>
          <w:color w:val="000000"/>
          <w:sz w:val="24"/>
          <w:szCs w:val="24"/>
        </w:rPr>
        <w:t>{{ case</w:t>
      </w:r>
      <w:proofErr w:type="gramEnd"/>
      <w:r w:rsidRPr="009C2C8E">
        <w:rPr>
          <w:rFonts w:ascii="Times New Roman" w:eastAsia="Times New Roman" w:hAnsi="Times New Roman" w:cs="Times New Roman"/>
          <w:b/>
          <w:color w:val="000000"/>
          <w:sz w:val="24"/>
          <w:szCs w:val="24"/>
        </w:rPr>
        <w:t>_number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and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Division: </w:t>
      </w:r>
      <w:proofErr w:type="gramStart"/>
      <w:r w:rsidRPr="009C2C8E">
        <w:rPr>
          <w:rFonts w:ascii="Times New Roman" w:eastAsia="Times New Roman" w:hAnsi="Times New Roman" w:cs="Times New Roman"/>
          <w:b/>
          <w:color w:val="000000"/>
          <w:sz w:val="24"/>
          <w:szCs w:val="24"/>
        </w:rPr>
        <w:t>{{ division</w:t>
      </w:r>
      <w:proofErr w:type="gramEnd"/>
      <w:r w:rsidRPr="009C2C8E">
        <w:rPr>
          <w:rFonts w:ascii="Times New Roman" w:eastAsia="Times New Roman" w:hAnsi="Times New Roman" w:cs="Times New Roman"/>
          <w:b/>
          <w:color w:val="000000"/>
          <w:sz w:val="24"/>
          <w:szCs w:val="24"/>
        </w:rPr>
        <w:t>_number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Respondent.</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tabs>
          <w:tab w:val="center" w:pos="4680"/>
        </w:tabs>
        <w:spacing w:before="240" w:after="0" w:line="240" w:lineRule="auto"/>
        <w:jc w:val="center"/>
        <w:rPr>
          <w:rFonts w:ascii="Times New Roman" w:eastAsia="Times New Roman" w:hAnsi="Times New Roman" w:cs="Times New Roman"/>
          <w:color w:val="000000"/>
          <w:sz w:val="24"/>
          <w:szCs w:val="24"/>
        </w:rPr>
      </w:pPr>
      <w:r w:rsidRPr="009C2C8E">
        <w:rPr>
          <w:rFonts w:ascii="Times New Roman" w:eastAsia="Times New Roman" w:hAnsi="Times New Roman" w:cs="Times New Roman"/>
          <w:b/>
          <w:sz w:val="24"/>
          <w:szCs w:val="24"/>
          <w:u w:val="single"/>
        </w:rPr>
        <w:t xml:space="preserve">{# </w:t>
      </w:r>
      <w:proofErr w:type="gramStart"/>
      <w:r w:rsidRPr="009C2C8E">
        <w:rPr>
          <w:rFonts w:ascii="Times New Roman" w:eastAsia="Times New Roman" w:hAnsi="Times New Roman" w:cs="Times New Roman"/>
          <w:b/>
          <w:sz w:val="24"/>
          <w:szCs w:val="24"/>
          <w:u w:val="single"/>
        </w:rPr>
        <w:t>{{ document</w:t>
      </w:r>
      <w:proofErr w:type="gramEnd"/>
      <w:r w:rsidRPr="009C2C8E">
        <w:rPr>
          <w:rFonts w:ascii="Times New Roman" w:eastAsia="Times New Roman" w:hAnsi="Times New Roman" w:cs="Times New Roman"/>
          <w:b/>
          <w:sz w:val="24"/>
          <w:szCs w:val="24"/>
          <w:u w:val="single"/>
        </w:rPr>
        <w:t>_title | upper }} #}</w:t>
      </w:r>
      <w:r w:rsidRPr="009C2C8E">
        <w:rPr>
          <w:rFonts w:ascii="Times New Roman" w:eastAsia="Times New Roman" w:hAnsi="Times New Roman" w:cs="Times New Roman"/>
          <w:color w:val="000000"/>
          <w:sz w:val="24"/>
          <w:szCs w:val="24"/>
        </w:rPr>
        <w:t>Qualified Domestic Relations Order</w:t>
      </w:r>
    </w:p>
    <w:p w:rsidR="00AA4DB3" w:rsidRPr="009C2C8E" w:rsidRDefault="00AA4DB3" w:rsidP="00AA4DB3">
      <w:pPr>
        <w:spacing w:after="0" w:line="240" w:lineRule="auto"/>
        <w:rPr>
          <w:rFonts w:ascii="Times New Roman" w:eastAsia="Times New Roman" w:hAnsi="Times New Roman" w:cs="Times New Roman"/>
          <w:b/>
          <w:sz w:val="24"/>
          <w:szCs w:val="24"/>
        </w:rPr>
      </w:pPr>
      <w:bookmarkStart w:id="1" w:name="_heading=h.30j0zll" w:colFirst="0" w:colLast="0"/>
      <w:bookmarkEnd w:id="1"/>
      <w:r w:rsidRPr="009C2C8E">
        <w:rPr>
          <w:rFonts w:ascii="Times New Roman" w:eastAsia="Times New Roman" w:hAnsi="Times New Roman" w:cs="Times New Roman"/>
          <w:b/>
          <w:sz w:val="24"/>
          <w:szCs w:val="24"/>
        </w:rPr>
        <w:t xml:space="preserve">{% endif %} {# Missouri </w:t>
      </w:r>
      <w:proofErr w:type="gramStart"/>
      <w:r w:rsidRPr="009C2C8E">
        <w:rPr>
          <w:rFonts w:ascii="Times New Roman" w:eastAsia="Times New Roman" w:hAnsi="Times New Roman" w:cs="Times New Roman"/>
          <w:b/>
          <w:sz w:val="24"/>
          <w:szCs w:val="24"/>
        </w:rPr>
        <w:t>#}</w:t>
      </w:r>
      <w:r w:rsidRPr="009C2C8E">
        <w:rPr>
          <w:rFonts w:ascii="Times New Roman" w:eastAsia="Times New Roman" w:hAnsi="Times New Roman" w:cs="Times New Roman"/>
          <w:sz w:val="24"/>
          <w:szCs w:val="24"/>
        </w:rPr>
        <w:t>{</w:t>
      </w:r>
      <w:proofErr w:type="gramEnd"/>
      <w:r w:rsidRPr="009C2C8E">
        <w:rPr>
          <w:rFonts w:ascii="Times New Roman" w:eastAsia="Times New Roman" w:hAnsi="Times New Roman" w:cs="Times New Roman"/>
          <w:sz w:val="24"/>
          <w:szCs w:val="24"/>
        </w:rPr>
        <w:t>%- if document == “New Jersey” %}</w:t>
      </w:r>
    </w:p>
    <w:p w:rsidR="00AA4DB3" w:rsidRPr="009C2C8E" w:rsidRDefault="00AA4DB3" w:rsidP="00AA4DB3">
      <w:pPr>
        <w:pBdr>
          <w:top w:val="nil"/>
          <w:left w:val="nil"/>
          <w:bottom w:val="nil"/>
          <w:right w:val="nil"/>
          <w:between w:val="nil"/>
        </w:pBdr>
        <w:spacing w:after="0" w:line="240" w:lineRule="auto"/>
        <w:ind w:left="4320" w:right="90" w:firstLine="810"/>
        <w:jc w:val="center"/>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SUPERIOR COURT OF NEW JERSEY</w:t>
      </w:r>
    </w:p>
    <w:p w:rsidR="00AA4DB3" w:rsidRPr="009C2C8E" w:rsidRDefault="00AA4DB3" w:rsidP="00AA4DB3">
      <w:pPr>
        <w:pBdr>
          <w:top w:val="nil"/>
          <w:left w:val="nil"/>
          <w:bottom w:val="nil"/>
          <w:right w:val="nil"/>
          <w:between w:val="nil"/>
        </w:pBdr>
        <w:spacing w:after="0" w:line="240" w:lineRule="auto"/>
        <w:ind w:left="4320" w:right="180" w:firstLine="720"/>
        <w:jc w:val="center"/>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CHANCERY DIVISION - Family Part</w:t>
      </w:r>
    </w:p>
    <w:p w:rsidR="00AA4DB3" w:rsidRPr="009C2C8E" w:rsidRDefault="00AA4DB3" w:rsidP="00AA4DB3">
      <w:pPr>
        <w:pBdr>
          <w:top w:val="nil"/>
          <w:left w:val="nil"/>
          <w:bottom w:val="nil"/>
          <w:right w:val="nil"/>
          <w:between w:val="nil"/>
        </w:pBdr>
        <w:spacing w:after="360" w:line="240" w:lineRule="auto"/>
        <w:ind w:left="4320" w:right="720"/>
        <w:jc w:val="center"/>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 </w:t>
      </w:r>
      <w:r w:rsidRPr="009C2C8E">
        <w:rPr>
          <w:rFonts w:ascii="Times New Roman" w:eastAsia="Times New Roman" w:hAnsi="Times New Roman" w:cs="Times New Roman"/>
          <w:color w:val="000000"/>
          <w:sz w:val="24"/>
          <w:szCs w:val="24"/>
        </w:rPr>
        <w:tab/>
        <w:t xml:space="preserve"> </w:t>
      </w:r>
      <w:proofErr w:type="gramStart"/>
      <w:r w:rsidRPr="009C2C8E">
        <w:rPr>
          <w:rFonts w:ascii="Times New Roman" w:eastAsia="Times New Roman" w:hAnsi="Times New Roman" w:cs="Times New Roman"/>
          <w:color w:val="000000"/>
          <w:sz w:val="24"/>
          <w:szCs w:val="24"/>
        </w:rPr>
        <w:t>{{ county</w:t>
      </w:r>
      <w:proofErr w:type="gramEnd"/>
      <w:r w:rsidRPr="009C2C8E">
        <w:rPr>
          <w:rFonts w:ascii="Times New Roman" w:eastAsia="Times New Roman" w:hAnsi="Times New Roman" w:cs="Times New Roman"/>
          <w:color w:val="000000"/>
          <w:sz w:val="24"/>
          <w:szCs w:val="24"/>
        </w:rPr>
        <w:t xml:space="preserve"> | title_case }} COUNTY</w:t>
      </w:r>
    </w:p>
    <w:tbl>
      <w:tblPr>
        <w:tblW w:w="9973" w:type="dxa"/>
        <w:tblLayout w:type="fixed"/>
        <w:tblLook w:val="0000" w:firstRow="0" w:lastRow="0" w:firstColumn="0" w:lastColumn="0" w:noHBand="0" w:noVBand="0"/>
      </w:tblPr>
      <w:tblGrid>
        <w:gridCol w:w="4993"/>
        <w:gridCol w:w="293"/>
        <w:gridCol w:w="4687"/>
      </w:tblGrid>
      <w:tr w:rsidR="00AA4DB3" w:rsidRPr="009C2C8E" w:rsidTr="00187E11">
        <w:trPr>
          <w:trHeight w:val="3047"/>
        </w:trPr>
        <w:tc>
          <w:tcPr>
            <w:tcW w:w="4993" w:type="dxa"/>
            <w:tcBorders>
              <w:top w:val="dashed" w:sz="4" w:space="0" w:color="000000"/>
              <w:bottom w:val="dashed" w:sz="4" w:space="0" w:color="000000"/>
            </w:tcBorders>
          </w:tcPr>
          <w:p w:rsidR="00AA4DB3" w:rsidRPr="009C2C8E" w:rsidRDefault="00AA4DB3" w:rsidP="00187E11">
            <w:pPr>
              <w:spacing w:after="0"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187E11">
            <w:pPr>
              <w:spacing w:line="360" w:lineRule="auto"/>
              <w:ind w:right="380"/>
              <w:jc w:val="right"/>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Plaintiff</w:t>
            </w:r>
          </w:p>
          <w:p w:rsidR="00AA4DB3" w:rsidRPr="009C2C8E" w:rsidRDefault="00AA4DB3" w:rsidP="00187E11">
            <w:pPr>
              <w:spacing w:line="360" w:lineRule="auto"/>
              <w:ind w:right="380"/>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Vs.</w:t>
            </w:r>
            <w:r w:rsidRPr="009C2C8E">
              <w:rPr>
                <w:rFonts w:ascii="Times New Roman" w:eastAsia="Times New Roman" w:hAnsi="Times New Roman" w:cs="Times New Roman"/>
                <w:sz w:val="24"/>
                <w:szCs w:val="24"/>
              </w:rPr>
              <w:br/>
            </w:r>
          </w:p>
          <w:p w:rsidR="00AA4DB3" w:rsidRPr="009C2C8E" w:rsidRDefault="00AA4DB3" w:rsidP="00187E11">
            <w:pPr>
              <w:spacing w:after="0"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187E11">
            <w:pPr>
              <w:spacing w:line="360" w:lineRule="auto"/>
              <w:ind w:right="380"/>
              <w:jc w:val="right"/>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 Defendant</w:t>
            </w:r>
          </w:p>
        </w:tc>
        <w:tc>
          <w:tcPr>
            <w:tcW w:w="293" w:type="dxa"/>
          </w:tcPr>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w:t>
            </w:r>
          </w:p>
        </w:tc>
        <w:tc>
          <w:tcPr>
            <w:tcW w:w="4687" w:type="dxa"/>
          </w:tcPr>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color w:val="000000"/>
                <w:sz w:val="24"/>
                <w:szCs w:val="24"/>
              </w:rPr>
              <w:t>Docket No.</w:t>
            </w:r>
            <w:proofErr w:type="gramStart"/>
            <w:r w:rsidRPr="009C2C8E">
              <w:rPr>
                <w:rFonts w:ascii="Times New Roman" w:eastAsia="Times New Roman" w:hAnsi="Times New Roman" w:cs="Times New Roman"/>
                <w:color w:val="000000"/>
                <w:sz w:val="24"/>
                <w:szCs w:val="24"/>
              </w:rPr>
              <w:t xml:space="preserve">:  </w:t>
            </w:r>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case_number }}</w:t>
            </w: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187E1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 </w:t>
            </w:r>
            <w:proofErr w:type="gramStart"/>
            <w:r w:rsidRPr="009C2C8E">
              <w:rPr>
                <w:rFonts w:ascii="Times New Roman" w:eastAsia="Times New Roman" w:hAnsi="Times New Roman" w:cs="Times New Roman"/>
                <w:color w:val="000000"/>
                <w:sz w:val="24"/>
                <w:szCs w:val="24"/>
              </w:rPr>
              <w:t>{{ document</w:t>
            </w:r>
            <w:proofErr w:type="gramEnd"/>
            <w:r w:rsidRPr="009C2C8E">
              <w:rPr>
                <w:rFonts w:ascii="Times New Roman" w:eastAsia="Times New Roman" w:hAnsi="Times New Roman" w:cs="Times New Roman"/>
                <w:color w:val="000000"/>
                <w:sz w:val="24"/>
                <w:szCs w:val="24"/>
              </w:rPr>
              <w:t xml:space="preserve">_title | upper }} #}Qualified Domestic Relations Order  RE: </w:t>
            </w:r>
            <w:r w:rsidR="003279D1" w:rsidRPr="009C2C8E">
              <w:rPr>
                <w:rFonts w:ascii="Times New Roman" w:hAnsi="Times New Roman" w:cs="Times New Roman"/>
                <w:sz w:val="24"/>
                <w:szCs w:val="24"/>
              </w:rPr>
              <w:t>Teachers' Retirement System of the City of New York</w:t>
            </w:r>
          </w:p>
        </w:tc>
      </w:tr>
    </w:tbl>
    <w:p w:rsidR="00AA4DB3" w:rsidRPr="009C2C8E" w:rsidRDefault="00AA4DB3" w:rsidP="00AA4DB3">
      <w:pPr>
        <w:widowControl w:val="0"/>
        <w:spacing w:before="120"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 xml:space="preserve">{% endif </w:t>
      </w:r>
      <w:proofErr w:type="gramStart"/>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New Jersey #}</w:t>
      </w:r>
      <w:r w:rsidRPr="009C2C8E">
        <w:rPr>
          <w:rFonts w:ascii="Times New Roman" w:eastAsia="Times New Roman" w:hAnsi="Times New Roman" w:cs="Times New Roman"/>
          <w:color w:val="000000"/>
          <w:sz w:val="24"/>
          <w:szCs w:val="24"/>
        </w:rPr>
        <w:t>{%- if document == “New York” %}</w:t>
      </w:r>
    </w:p>
    <w:p w:rsidR="00AA4DB3" w:rsidRPr="009C2C8E" w:rsidRDefault="00AA4DB3" w:rsidP="00AA4DB3">
      <w:pPr>
        <w:spacing w:after="0" w:line="240" w:lineRule="auto"/>
        <w:ind w:left="6660" w:right="-360"/>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9C2C8E">
        <w:rPr>
          <w:rFonts w:ascii="Times New Roman" w:eastAsia="Times New Roman" w:hAnsi="Times New Roman" w:cs="Times New Roman"/>
          <w:color w:val="000000"/>
          <w:sz w:val="24"/>
          <w:szCs w:val="24"/>
        </w:rPr>
        <w:br/>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PRESENT HON._______________</w:t>
      </w:r>
      <w:r w:rsidRPr="009C2C8E">
        <w:rPr>
          <w:rFonts w:ascii="Times New Roman" w:eastAsia="Times New Roman" w:hAnsi="Times New Roman" w:cs="Times New Roman"/>
          <w:sz w:val="24"/>
          <w:szCs w:val="24"/>
        </w:rPr>
        <w:br/>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t xml:space="preserve">    Justice Presiding</w:t>
      </w:r>
      <w:r w:rsidRPr="009C2C8E">
        <w:rPr>
          <w:rFonts w:ascii="Times New Roman" w:eastAsia="Times New Roman" w:hAnsi="Times New Roman" w:cs="Times New Roman"/>
          <w:sz w:val="24"/>
          <w:szCs w:val="24"/>
        </w:rPr>
        <w:br/>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SUPREME COURT, STATE OF NEW YORK </w:t>
      </w:r>
      <w:r w:rsidRPr="009C2C8E">
        <w:rPr>
          <w:rFonts w:ascii="Times New Roman" w:eastAsia="Times New Roman" w:hAnsi="Times New Roman" w:cs="Times New Roman"/>
          <w:sz w:val="24"/>
          <w:szCs w:val="24"/>
        </w:rPr>
        <w:br/>
        <w:t xml:space="preserve">COUNTY OF </w:t>
      </w:r>
      <w:proofErr w:type="gramStart"/>
      <w:r w:rsidRPr="009C2C8E">
        <w:rPr>
          <w:rFonts w:ascii="Times New Roman" w:eastAsia="Times New Roman" w:hAnsi="Times New Roman" w:cs="Times New Roman"/>
          <w:sz w:val="24"/>
          <w:szCs w:val="24"/>
        </w:rPr>
        <w:t>{{ county</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AA4DB3">
      <w:pPr>
        <w:spacing w:after="0" w:line="360"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---------------------------------------------------------------------X</w:t>
      </w:r>
    </w:p>
    <w:p w:rsidR="00AA4DB3" w:rsidRPr="009C2C8E" w:rsidRDefault="00AA4DB3" w:rsidP="00AA4DB3">
      <w:pPr>
        <w:spacing w:after="0" w:line="360" w:lineRule="auto"/>
        <w:ind w:left="2160" w:hanging="2160"/>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AA4DB3">
      <w:pPr>
        <w:spacing w:after="0" w:line="360" w:lineRule="auto"/>
        <w:ind w:left="6480" w:hanging="2160"/>
        <w:rPr>
          <w:rFonts w:ascii="Times New Roman" w:eastAsia="Times New Roman" w:hAnsi="Times New Roman" w:cs="Times New Roman"/>
          <w:b/>
          <w:sz w:val="24"/>
          <w:szCs w:val="24"/>
        </w:rPr>
      </w:pPr>
      <w:r w:rsidRPr="009C2C8E">
        <w:rPr>
          <w:rFonts w:ascii="Times New Roman" w:eastAsia="Times New Roman" w:hAnsi="Times New Roman" w:cs="Times New Roman"/>
          <w:sz w:val="24"/>
          <w:szCs w:val="24"/>
        </w:rPr>
        <w:t>Plaintiff,</w:t>
      </w:r>
      <w:r w:rsidRPr="009C2C8E">
        <w:rPr>
          <w:rFonts w:ascii="Times New Roman" w:eastAsia="Times New Roman" w:hAnsi="Times New Roman" w:cs="Times New Roman"/>
          <w:sz w:val="24"/>
          <w:szCs w:val="24"/>
        </w:rPr>
        <w:tab/>
        <w:t xml:space="preserve">{# </w:t>
      </w:r>
      <w:proofErr w:type="gramStart"/>
      <w:r w:rsidRPr="009C2C8E">
        <w:rPr>
          <w:rFonts w:ascii="Times New Roman" w:eastAsia="Times New Roman" w:hAnsi="Times New Roman" w:cs="Times New Roman"/>
          <w:b/>
          <w:sz w:val="24"/>
          <w:szCs w:val="24"/>
        </w:rPr>
        <w:t>{{ document</w:t>
      </w:r>
      <w:proofErr w:type="gramEnd"/>
      <w:r w:rsidRPr="009C2C8E">
        <w:rPr>
          <w:rFonts w:ascii="Times New Roman" w:eastAsia="Times New Roman" w:hAnsi="Times New Roman" w:cs="Times New Roman"/>
          <w:b/>
          <w:sz w:val="24"/>
          <w:szCs w:val="24"/>
        </w:rPr>
        <w:t>_title | upper }} #}</w:t>
      </w:r>
      <w:r w:rsidRPr="009C2C8E">
        <w:rPr>
          <w:rFonts w:ascii="Times New Roman" w:hAnsi="Times New Roman" w:cs="Times New Roman"/>
          <w:sz w:val="24"/>
          <w:szCs w:val="24"/>
        </w:rPr>
        <w:t xml:space="preserve"> DOMESTIC RELATIONS ORDER</w:t>
      </w:r>
      <w:r w:rsidRPr="009C2C8E">
        <w:rPr>
          <w:rFonts w:ascii="Times New Roman" w:eastAsia="Times New Roman" w:hAnsi="Times New Roman" w:cs="Times New Roman"/>
          <w:sz w:val="24"/>
          <w:szCs w:val="24"/>
        </w:rPr>
        <w:t xml:space="preserve"> RE: </w:t>
      </w:r>
      <w:r w:rsidR="00990A7A" w:rsidRPr="009C2C8E">
        <w:rPr>
          <w:rFonts w:ascii="Times New Roman" w:hAnsi="Times New Roman" w:cs="Times New Roman"/>
          <w:sz w:val="24"/>
          <w:szCs w:val="24"/>
        </w:rPr>
        <w:t>Teachers' Retirement System of the City of New York</w:t>
      </w:r>
    </w:p>
    <w:p w:rsidR="00AA4DB3" w:rsidRPr="009C2C8E" w:rsidRDefault="00AA4DB3" w:rsidP="00AA4DB3">
      <w:pPr>
        <w:spacing w:after="0" w:line="360" w:lineRule="auto"/>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r w:rsidRPr="009C2C8E">
        <w:rPr>
          <w:rFonts w:ascii="Times New Roman" w:eastAsia="Times New Roman" w:hAnsi="Times New Roman" w:cs="Times New Roman"/>
          <w:b/>
          <w:sz w:val="24"/>
          <w:szCs w:val="24"/>
        </w:rPr>
        <w:tab/>
      </w:r>
    </w:p>
    <w:p w:rsidR="00AA4DB3" w:rsidRPr="009C2C8E" w:rsidRDefault="00AA4DB3" w:rsidP="00AA4DB3">
      <w:pPr>
        <w:spacing w:after="0" w:line="360" w:lineRule="auto"/>
        <w:ind w:left="1440"/>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against -</w:t>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t xml:space="preserve">INDEX NO.  </w:t>
      </w:r>
      <w:proofErr w:type="gramStart"/>
      <w:r w:rsidRPr="009C2C8E">
        <w:rPr>
          <w:rFonts w:ascii="Times New Roman" w:eastAsia="Times New Roman" w:hAnsi="Times New Roman" w:cs="Times New Roman"/>
          <w:sz w:val="24"/>
          <w:szCs w:val="24"/>
        </w:rPr>
        <w:t>{{ case</w:t>
      </w:r>
      <w:proofErr w:type="gramEnd"/>
      <w:r w:rsidRPr="009C2C8E">
        <w:rPr>
          <w:rFonts w:ascii="Times New Roman" w:eastAsia="Times New Roman" w:hAnsi="Times New Roman" w:cs="Times New Roman"/>
          <w:sz w:val="24"/>
          <w:szCs w:val="24"/>
        </w:rPr>
        <w:t>_number }}</w:t>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p>
    <w:p w:rsidR="00AA4DB3" w:rsidRPr="009C2C8E" w:rsidRDefault="00AA4DB3" w:rsidP="00AA4DB3">
      <w:pPr>
        <w:spacing w:after="0"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t>Defendant.</w:t>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p>
    <w:p w:rsidR="00AA4DB3" w:rsidRPr="009C2C8E" w:rsidRDefault="00AA4DB3" w:rsidP="00AA4DB3">
      <w:pPr>
        <w:spacing w:after="0" w:line="24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----------------------------------------------------------------------X</w:t>
      </w:r>
      <w:r w:rsidRPr="009C2C8E">
        <w:rPr>
          <w:rFonts w:ascii="Times New Roman" w:eastAsia="Times New Roman" w:hAnsi="Times New Roman" w:cs="Times New Roman"/>
          <w:sz w:val="24"/>
          <w:szCs w:val="24"/>
        </w:rPr>
        <w:tab/>
      </w:r>
    </w:p>
    <w:p w:rsidR="00D62012" w:rsidRPr="009C2C8E" w:rsidRDefault="00AA4DB3" w:rsidP="00AA4DB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color w:val="000000"/>
          <w:sz w:val="24"/>
          <w:szCs w:val="24"/>
        </w:rPr>
        <w:t xml:space="preserve">{% endif </w:t>
      </w:r>
      <w:proofErr w:type="gramStart"/>
      <w:r w:rsidRPr="009C2C8E">
        <w:rPr>
          <w:rFonts w:ascii="Times New Roman" w:eastAsia="Times New Roman" w:hAnsi="Times New Roman" w:cs="Times New Roman"/>
          <w:color w:val="000000"/>
          <w:sz w:val="24"/>
          <w:szCs w:val="24"/>
        </w:rPr>
        <w:t>%}{</w:t>
      </w:r>
      <w:proofErr w:type="gramEnd"/>
      <w:r w:rsidRPr="009C2C8E">
        <w:rPr>
          <w:rFonts w:ascii="Times New Roman" w:eastAsia="Times New Roman" w:hAnsi="Times New Roman" w:cs="Times New Roman"/>
          <w:color w:val="000000"/>
          <w:sz w:val="24"/>
          <w:szCs w:val="24"/>
        </w:rPr>
        <w:t># New York #}</w:t>
      </w:r>
    </w:p>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62012" w:rsidRPr="009C2C8E" w:rsidTr="00187E11">
        <w:trPr>
          <w:cantSplit/>
          <w:trHeight w:val="15"/>
        </w:trPr>
        <w:tc>
          <w:tcPr>
            <w:tcW w:w="4680" w:type="dxa"/>
            <w:shd w:val="clear" w:color="auto" w:fill="auto"/>
            <w:tcMar>
              <w:top w:w="80" w:type="dxa"/>
              <w:left w:w="80" w:type="dxa"/>
              <w:bottom w:w="80" w:type="dxa"/>
              <w:right w:w="80" w:type="dxa"/>
            </w:tcMar>
          </w:tcPr>
          <w:p w:rsidR="00D62012" w:rsidRPr="009C2C8E" w:rsidRDefault="00D62012" w:rsidP="00D62012">
            <w:pPr>
              <w:spacing w:after="0" w:line="240" w:lineRule="auto"/>
              <w:rPr>
                <w:rFonts w:ascii="Times New Roman" w:eastAsia="Arial Unicode MS" w:hAnsi="Times New Roman" w:cs="Times New Roman"/>
                <w:color w:val="000000"/>
                <w:sz w:val="24"/>
                <w:szCs w:val="24"/>
                <w:u w:color="000000"/>
                <w:lang w:val="en-US"/>
              </w:rPr>
            </w:pPr>
            <w:bookmarkStart w:id="2" w:name="_Hlk122950922"/>
            <w:r w:rsidRPr="009C2C8E">
              <w:rPr>
                <w:rFonts w:ascii="Times New Roman" w:eastAsia="Arial Unicode MS" w:hAnsi="Times New Roman" w:cs="Times New Roman"/>
                <w:color w:val="000000"/>
                <w:sz w:val="24"/>
                <w:szCs w:val="24"/>
                <w:u w:color="000000"/>
                <w:lang w:val="en-US"/>
              </w:rPr>
              <w:t>{%- if document == “North Dakota”</w:t>
            </w:r>
            <w:r w:rsidR="008A7B4A" w:rsidRPr="009C2C8E">
              <w:rPr>
                <w:rFonts w:ascii="Times New Roman" w:eastAsia="Arial Unicode MS" w:hAnsi="Times New Roman" w:cs="Times New Roman"/>
                <w:color w:val="000000"/>
                <w:sz w:val="24"/>
                <w:szCs w:val="24"/>
                <w:u w:color="000000"/>
                <w:lang w:val="en-US"/>
              </w:rPr>
              <w:t xml:space="preserve"> </w:t>
            </w:r>
            <w:proofErr w:type="gramStart"/>
            <w:r w:rsidRPr="009C2C8E">
              <w:rPr>
                <w:rFonts w:ascii="Times New Roman" w:eastAsia="Arial Unicode MS" w:hAnsi="Times New Roman" w:cs="Times New Roman"/>
                <w:color w:val="000000"/>
                <w:sz w:val="24"/>
                <w:szCs w:val="24"/>
                <w:u w:color="000000"/>
                <w:lang w:val="en-US"/>
              </w:rPr>
              <w:t>%}STATE</w:t>
            </w:r>
            <w:proofErr w:type="gramEnd"/>
            <w:r w:rsidRPr="009C2C8E">
              <w:rPr>
                <w:rFonts w:ascii="Times New Roman" w:eastAsia="Arial Unicode MS" w:hAnsi="Times New Roman" w:cs="Times New Roman"/>
                <w:color w:val="000000"/>
                <w:sz w:val="24"/>
                <w:szCs w:val="24"/>
                <w:u w:color="000000"/>
                <w:lang w:val="en-US"/>
              </w:rPr>
              <w:t xml:space="preserve"> OF</w:t>
            </w:r>
            <w:r w:rsidRPr="009C2C8E">
              <w:rPr>
                <w:rFonts w:ascii="Times New Roman" w:eastAsia="Arial Unicode MS" w:hAnsi="Times New Roman" w:cs="Times New Roman"/>
                <w:color w:val="000000"/>
                <w:spacing w:val="-3"/>
                <w:sz w:val="24"/>
                <w:szCs w:val="24"/>
                <w:u w:color="000000"/>
                <w:lang w:val="en-US"/>
              </w:rPr>
              <w:t xml:space="preserve"> </w:t>
            </w:r>
            <w:r w:rsidRPr="009C2C8E">
              <w:rPr>
                <w:rFonts w:ascii="Times New Roman" w:eastAsia="Arial Unicode MS" w:hAnsi="Times New Roman" w:cs="Times New Roman"/>
                <w:color w:val="000000"/>
                <w:sz w:val="24"/>
                <w:szCs w:val="24"/>
                <w:u w:color="000000"/>
                <w:lang w:val="en-US"/>
              </w:rPr>
              <w:t>NORTH</w:t>
            </w:r>
            <w:r w:rsidRPr="009C2C8E">
              <w:rPr>
                <w:rFonts w:ascii="Times New Roman" w:eastAsia="Arial Unicode MS" w:hAnsi="Times New Roman" w:cs="Times New Roman"/>
                <w:color w:val="000000"/>
                <w:spacing w:val="-1"/>
                <w:sz w:val="24"/>
                <w:szCs w:val="24"/>
                <w:u w:color="000000"/>
                <w:lang w:val="en-US"/>
              </w:rPr>
              <w:t xml:space="preserve"> </w:t>
            </w:r>
            <w:r w:rsidRPr="009C2C8E">
              <w:rPr>
                <w:rFonts w:ascii="Times New Roman" w:eastAsia="Arial Unicode MS" w:hAnsi="Times New Roman" w:cs="Times New Roman"/>
                <w:color w:val="000000"/>
                <w:sz w:val="24"/>
                <w:szCs w:val="24"/>
                <w:u w:color="000000"/>
                <w:lang w:val="en-US"/>
              </w:rPr>
              <w:t xml:space="preserve">DAKOTA        </w:t>
            </w:r>
          </w:p>
          <w:p w:rsidR="00D62012" w:rsidRPr="009C2C8E" w:rsidRDefault="00D62012" w:rsidP="00D62012">
            <w:pPr>
              <w:spacing w:after="0" w:line="240" w:lineRule="auto"/>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 xml:space="preserve">COUNTY OF </w:t>
            </w:r>
            <w:proofErr w:type="gramStart"/>
            <w:r w:rsidRPr="009C2C8E">
              <w:rPr>
                <w:rFonts w:ascii="Times New Roman" w:eastAsia="Arial Unicode MS" w:hAnsi="Times New Roman" w:cs="Times New Roman"/>
                <w:color w:val="000000"/>
                <w:sz w:val="24"/>
                <w:szCs w:val="24"/>
                <w:u w:color="000000"/>
                <w:lang w:val="en-US"/>
              </w:rPr>
              <w:t>{{ county</w:t>
            </w:r>
            <w:proofErr w:type="gramEnd"/>
            <w:r w:rsidRPr="009C2C8E">
              <w:rPr>
                <w:rFonts w:ascii="Times New Roman" w:eastAsia="Arial Unicode MS" w:hAnsi="Times New Roman" w:cs="Times New Roman"/>
                <w:color w:val="000000"/>
                <w:sz w:val="24"/>
                <w:szCs w:val="24"/>
                <w:u w:color="000000"/>
                <w:lang w:val="en-US"/>
              </w:rPr>
              <w:t xml:space="preserve"> | title_case }}</w:t>
            </w:r>
          </w:p>
          <w:p w:rsidR="00D62012" w:rsidRPr="009C2C8E" w:rsidRDefault="00D62012" w:rsidP="00D62012">
            <w:pPr>
              <w:spacing w:after="0" w:line="240" w:lineRule="auto"/>
              <w:rPr>
                <w:rFonts w:ascii="Times New Roman" w:eastAsia="Arial Unicode MS" w:hAnsi="Times New Roman" w:cs="Times New Roman"/>
                <w:color w:val="000000"/>
                <w:sz w:val="24"/>
                <w:szCs w:val="24"/>
                <w:u w:color="000000"/>
                <w:lang w:val="en-US"/>
              </w:rPr>
            </w:pPr>
          </w:p>
        </w:tc>
        <w:tc>
          <w:tcPr>
            <w:tcW w:w="4680" w:type="dxa"/>
            <w:shd w:val="clear" w:color="auto" w:fill="auto"/>
            <w:tcMar>
              <w:top w:w="80" w:type="dxa"/>
              <w:left w:w="80" w:type="dxa"/>
              <w:bottom w:w="80" w:type="dxa"/>
              <w:right w:w="80" w:type="dxa"/>
            </w:tcMar>
          </w:tcPr>
          <w:p w:rsidR="00D62012" w:rsidRPr="009C2C8E" w:rsidRDefault="00D62012" w:rsidP="00D62012">
            <w:pPr>
              <w:spacing w:after="0" w:line="240" w:lineRule="auto"/>
              <w:jc w:val="right"/>
              <w:rPr>
                <w:rFonts w:ascii="Times New Roman" w:eastAsia="Arial Unicode MS" w:hAnsi="Times New Roman" w:cs="Times New Roman"/>
                <w:caps/>
                <w:color w:val="000000"/>
                <w:sz w:val="24"/>
                <w:szCs w:val="24"/>
                <w:u w:color="000000"/>
                <w:lang w:val="en-US"/>
              </w:rPr>
            </w:pPr>
            <w:r w:rsidRPr="009C2C8E">
              <w:rPr>
                <w:rFonts w:ascii="Times New Roman" w:eastAsia="Arial Unicode MS" w:hAnsi="Times New Roman" w:cs="Times New Roman"/>
                <w:caps/>
                <w:color w:val="000000"/>
                <w:sz w:val="24"/>
                <w:szCs w:val="24"/>
                <w:u w:color="000000"/>
                <w:lang w:val="en-US"/>
              </w:rPr>
              <w:t>IN</w:t>
            </w:r>
            <w:r w:rsidRPr="009C2C8E">
              <w:rPr>
                <w:rFonts w:ascii="Times New Roman" w:eastAsia="Arial Unicode MS" w:hAnsi="Times New Roman" w:cs="Times New Roman"/>
                <w:caps/>
                <w:color w:val="000000"/>
                <w:spacing w:val="-1"/>
                <w:sz w:val="24"/>
                <w:szCs w:val="24"/>
                <w:u w:color="000000"/>
                <w:lang w:val="en-US"/>
              </w:rPr>
              <w:t xml:space="preserve"> </w:t>
            </w:r>
            <w:r w:rsidRPr="009C2C8E">
              <w:rPr>
                <w:rFonts w:ascii="Times New Roman" w:eastAsia="Arial Unicode MS" w:hAnsi="Times New Roman" w:cs="Times New Roman"/>
                <w:caps/>
                <w:color w:val="000000"/>
                <w:sz w:val="24"/>
                <w:szCs w:val="24"/>
                <w:u w:color="000000"/>
                <w:lang w:val="en-US"/>
              </w:rPr>
              <w:t>DISTRICT</w:t>
            </w:r>
            <w:r w:rsidRPr="009C2C8E">
              <w:rPr>
                <w:rFonts w:ascii="Times New Roman" w:eastAsia="Arial Unicode MS" w:hAnsi="Times New Roman" w:cs="Times New Roman"/>
                <w:caps/>
                <w:color w:val="000000"/>
                <w:spacing w:val="-1"/>
                <w:sz w:val="24"/>
                <w:szCs w:val="24"/>
                <w:u w:color="000000"/>
                <w:lang w:val="en-US"/>
              </w:rPr>
              <w:t xml:space="preserve"> </w:t>
            </w:r>
            <w:r w:rsidRPr="009C2C8E">
              <w:rPr>
                <w:rFonts w:ascii="Times New Roman" w:eastAsia="Arial Unicode MS" w:hAnsi="Times New Roman" w:cs="Times New Roman"/>
                <w:caps/>
                <w:color w:val="000000"/>
                <w:sz w:val="24"/>
                <w:szCs w:val="24"/>
                <w:u w:color="000000"/>
                <w:lang w:val="en-US"/>
              </w:rPr>
              <w:t>COURT</w:t>
            </w:r>
          </w:p>
          <w:p w:rsidR="00D62012" w:rsidRPr="009C2C8E" w:rsidRDefault="00D62012" w:rsidP="00D62012">
            <w:pPr>
              <w:spacing w:after="0" w:line="240" w:lineRule="auto"/>
              <w:jc w:val="right"/>
              <w:rPr>
                <w:rFonts w:ascii="Times New Roman" w:eastAsia="Arial Unicode MS" w:hAnsi="Times New Roman" w:cs="Times New Roman"/>
                <w:caps/>
                <w:color w:val="000000"/>
                <w:sz w:val="24"/>
                <w:szCs w:val="24"/>
                <w:u w:color="000000"/>
                <w:lang w:val="en-US"/>
              </w:rPr>
            </w:pPr>
            <w:proofErr w:type="gramStart"/>
            <w:r w:rsidRPr="009C2C8E">
              <w:rPr>
                <w:rFonts w:ascii="Times New Roman" w:eastAsia="Arial Unicode MS" w:hAnsi="Times New Roman" w:cs="Times New Roman"/>
                <w:caps/>
                <w:color w:val="000000"/>
                <w:sz w:val="24"/>
                <w:szCs w:val="24"/>
                <w:u w:val="single" w:color="000000"/>
                <w:lang w:val="en-US"/>
              </w:rPr>
              <w:t xml:space="preserve">{{ </w:t>
            </w:r>
            <w:r w:rsidRPr="009C2C8E">
              <w:rPr>
                <w:rFonts w:ascii="Times New Roman" w:eastAsia="Arial Unicode MS" w:hAnsi="Times New Roman" w:cs="Times New Roman"/>
                <w:color w:val="000000"/>
                <w:sz w:val="24"/>
                <w:szCs w:val="24"/>
                <w:u w:val="single" w:color="000000"/>
                <w:lang w:val="en-US"/>
              </w:rPr>
              <w:t>judicial</w:t>
            </w:r>
            <w:proofErr w:type="gramEnd"/>
            <w:r w:rsidRPr="009C2C8E">
              <w:rPr>
                <w:rFonts w:ascii="Times New Roman" w:eastAsia="Arial Unicode MS" w:hAnsi="Times New Roman" w:cs="Times New Roman"/>
                <w:color w:val="000000"/>
                <w:sz w:val="24"/>
                <w:szCs w:val="24"/>
                <w:u w:val="single" w:color="000000"/>
                <w:lang w:val="en-US"/>
              </w:rPr>
              <w:t xml:space="preserve">_district </w:t>
            </w:r>
            <w:r w:rsidRPr="009C2C8E">
              <w:rPr>
                <w:rFonts w:ascii="Times New Roman" w:eastAsia="Arial Unicode MS" w:hAnsi="Times New Roman" w:cs="Times New Roman"/>
                <w:caps/>
                <w:color w:val="000000"/>
                <w:sz w:val="24"/>
                <w:szCs w:val="24"/>
                <w:u w:color="000000"/>
                <w:lang w:val="en-US"/>
              </w:rPr>
              <w:t xml:space="preserve">| </w:t>
            </w:r>
            <w:r w:rsidRPr="009C2C8E">
              <w:rPr>
                <w:rFonts w:ascii="Times New Roman" w:eastAsia="Arial Unicode MS" w:hAnsi="Times New Roman" w:cs="Times New Roman"/>
                <w:color w:val="000000"/>
                <w:sz w:val="24"/>
                <w:szCs w:val="24"/>
                <w:u w:color="000000"/>
                <w:lang w:val="en-US"/>
              </w:rPr>
              <w:t xml:space="preserve">upper </w:t>
            </w:r>
            <w:r w:rsidRPr="009C2C8E">
              <w:rPr>
                <w:rFonts w:ascii="Times New Roman" w:eastAsia="Arial Unicode MS" w:hAnsi="Times New Roman" w:cs="Times New Roman"/>
                <w:caps/>
                <w:color w:val="000000"/>
                <w:sz w:val="24"/>
                <w:szCs w:val="24"/>
                <w:u w:color="000000"/>
                <w:lang w:val="en-US"/>
              </w:rPr>
              <w:t>}}</w:t>
            </w:r>
            <w:r w:rsidRPr="009C2C8E">
              <w:rPr>
                <w:rFonts w:ascii="Times New Roman" w:eastAsia="Arial Unicode MS" w:hAnsi="Times New Roman" w:cs="Times New Roman"/>
                <w:caps/>
                <w:color w:val="000000"/>
                <w:spacing w:val="1"/>
                <w:sz w:val="24"/>
                <w:szCs w:val="24"/>
                <w:u w:color="000000"/>
                <w:lang w:val="en-US"/>
              </w:rPr>
              <w:t xml:space="preserve"> </w:t>
            </w:r>
            <w:r w:rsidRPr="009C2C8E">
              <w:rPr>
                <w:rFonts w:ascii="Times New Roman" w:eastAsia="Arial Unicode MS" w:hAnsi="Times New Roman" w:cs="Times New Roman"/>
                <w:caps/>
                <w:color w:val="000000"/>
                <w:sz w:val="24"/>
                <w:szCs w:val="24"/>
                <w:u w:color="000000"/>
                <w:lang w:val="en-US"/>
              </w:rPr>
              <w:t>JUDICIAL</w:t>
            </w:r>
            <w:r w:rsidRPr="009C2C8E">
              <w:rPr>
                <w:rFonts w:ascii="Times New Roman" w:eastAsia="Arial Unicode MS" w:hAnsi="Times New Roman" w:cs="Times New Roman"/>
                <w:caps/>
                <w:color w:val="000000"/>
                <w:spacing w:val="-4"/>
                <w:sz w:val="24"/>
                <w:szCs w:val="24"/>
                <w:u w:color="000000"/>
                <w:lang w:val="en-US"/>
              </w:rPr>
              <w:t xml:space="preserve"> </w:t>
            </w:r>
            <w:r w:rsidRPr="009C2C8E">
              <w:rPr>
                <w:rFonts w:ascii="Times New Roman" w:eastAsia="Arial Unicode MS" w:hAnsi="Times New Roman" w:cs="Times New Roman"/>
                <w:caps/>
                <w:color w:val="000000"/>
                <w:sz w:val="24"/>
                <w:szCs w:val="24"/>
                <w:u w:color="000000"/>
                <w:lang w:val="en-US"/>
              </w:rPr>
              <w:t>DISTRICT</w:t>
            </w:r>
          </w:p>
        </w:tc>
      </w:tr>
    </w:tbl>
    <w:p w:rsidR="00D62012" w:rsidRPr="009C2C8E" w:rsidRDefault="00D62012" w:rsidP="00D62012">
      <w:pPr>
        <w:spacing w:after="0" w:line="360" w:lineRule="auto"/>
        <w:rPr>
          <w:rFonts w:ascii="Times New Roman" w:eastAsia="Times New Roman" w:hAnsi="Times New Roman" w:cs="Times New Roman"/>
          <w:sz w:val="24"/>
          <w:szCs w:val="24"/>
          <w:lang w:val="en-US"/>
        </w:rPr>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D62012" w:rsidRPr="009C2C8E" w:rsidTr="00187E11">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62012" w:rsidRPr="009C2C8E" w:rsidRDefault="00D62012" w:rsidP="00D62012">
            <w:pPr>
              <w:spacing w:after="0" w:line="360" w:lineRule="auto"/>
              <w:rPr>
                <w:rFonts w:ascii="Times New Roman" w:eastAsia="Arial Unicode MS" w:hAnsi="Times New Roman" w:cs="Times New Roman"/>
                <w:bCs/>
                <w:caps/>
                <w:color w:val="000000"/>
                <w:sz w:val="24"/>
                <w:szCs w:val="24"/>
                <w:u w:color="000000"/>
                <w:lang w:val="en-US"/>
              </w:rPr>
            </w:pPr>
            <w:r w:rsidRPr="009C2C8E">
              <w:rPr>
                <w:rFonts w:ascii="Times New Roman" w:eastAsia="Arial Unicode MS" w:hAnsi="Times New Roman" w:cs="Times New Roman"/>
                <w:bCs/>
                <w:caps/>
                <w:color w:val="000000"/>
                <w:sz w:val="24"/>
                <w:szCs w:val="24"/>
                <w:u w:color="000000"/>
                <w:lang w:val="en-US"/>
              </w:rPr>
              <w:t xml:space="preserve">In re Marriage of </w:t>
            </w:r>
          </w:p>
          <w:p w:rsidR="00D62012" w:rsidRPr="009C2C8E" w:rsidRDefault="00D62012" w:rsidP="00D62012">
            <w:pPr>
              <w:spacing w:after="0" w:line="360" w:lineRule="auto"/>
              <w:rPr>
                <w:rFonts w:ascii="Times New Roman" w:eastAsia="Arial Unicode MS" w:hAnsi="Times New Roman" w:cs="Times New Roman"/>
                <w:bCs/>
                <w:caps/>
                <w:color w:val="000000"/>
                <w:sz w:val="24"/>
                <w:szCs w:val="24"/>
                <w:u w:color="000000"/>
                <w:lang w:val="en-US"/>
              </w:rPr>
            </w:pPr>
            <w:proofErr w:type="gramStart"/>
            <w:r w:rsidRPr="009C2C8E">
              <w:rPr>
                <w:rFonts w:ascii="Times New Roman" w:eastAsia="Times New Roman" w:hAnsi="Times New Roman" w:cs="Times New Roman"/>
                <w:bCs/>
                <w:color w:val="000000"/>
                <w:sz w:val="24"/>
                <w:szCs w:val="24"/>
                <w:u w:color="000000"/>
                <w:lang w:val="en-US"/>
              </w:rPr>
              <w:t>{{ petitioner.name</w:t>
            </w:r>
            <w:proofErr w:type="gramEnd"/>
            <w:r w:rsidRPr="009C2C8E">
              <w:rPr>
                <w:rFonts w:ascii="Times New Roman" w:eastAsia="Times New Roman" w:hAnsi="Times New Roman" w:cs="Times New Roman"/>
                <w:bCs/>
                <w:color w:val="000000"/>
                <w:sz w:val="24"/>
                <w:szCs w:val="24"/>
                <w:u w:color="000000"/>
                <w:lang w:val="en-US"/>
              </w:rPr>
              <w:t xml:space="preserve"> | upper }},</w:t>
            </w:r>
          </w:p>
          <w:p w:rsidR="00D62012" w:rsidRPr="009C2C8E" w:rsidRDefault="00D62012" w:rsidP="00D62012">
            <w:pPr>
              <w:spacing w:after="0" w:line="360" w:lineRule="auto"/>
              <w:ind w:firstLine="2085"/>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Petitioner,</w:t>
            </w:r>
          </w:p>
          <w:p w:rsidR="00D62012" w:rsidRPr="009C2C8E" w:rsidRDefault="00D62012" w:rsidP="00D62012">
            <w:pPr>
              <w:tabs>
                <w:tab w:val="left" w:pos="1620"/>
              </w:tabs>
              <w:spacing w:after="0" w:line="360" w:lineRule="auto"/>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 xml:space="preserve">          vs.</w:t>
            </w:r>
          </w:p>
          <w:p w:rsidR="00D62012" w:rsidRPr="009C2C8E" w:rsidRDefault="00D62012" w:rsidP="00D62012">
            <w:pPr>
              <w:spacing w:after="0" w:line="360" w:lineRule="auto"/>
              <w:rPr>
                <w:rFonts w:ascii="Times New Roman" w:eastAsia="Arial Unicode MS" w:hAnsi="Times New Roman" w:cs="Times New Roman"/>
                <w:bCs/>
                <w:caps/>
                <w:color w:val="000000"/>
                <w:sz w:val="24"/>
                <w:szCs w:val="24"/>
                <w:u w:color="000000"/>
                <w:lang w:val="en-US"/>
              </w:rPr>
            </w:pPr>
            <w:r w:rsidRPr="009C2C8E">
              <w:rPr>
                <w:rFonts w:ascii="Times New Roman" w:eastAsia="Arial Unicode MS" w:hAnsi="Times New Roman" w:cs="Times New Roman"/>
                <w:bCs/>
                <w:caps/>
                <w:color w:val="000000"/>
                <w:sz w:val="24"/>
                <w:szCs w:val="24"/>
                <w:u w:color="000000"/>
                <w:lang w:val="en-US"/>
              </w:rPr>
              <w:t xml:space="preserve"> </w:t>
            </w:r>
            <w:proofErr w:type="gramStart"/>
            <w:r w:rsidRPr="009C2C8E">
              <w:rPr>
                <w:rFonts w:ascii="Times New Roman" w:eastAsia="Arial Unicode MS" w:hAnsi="Times New Roman" w:cs="Times New Roman"/>
                <w:bCs/>
                <w:caps/>
                <w:color w:val="000000"/>
                <w:sz w:val="24"/>
                <w:szCs w:val="24"/>
                <w:u w:color="000000"/>
                <w:lang w:val="en-US"/>
              </w:rPr>
              <w:t xml:space="preserve">{{ </w:t>
            </w:r>
            <w:r w:rsidRPr="009C2C8E">
              <w:rPr>
                <w:rFonts w:ascii="Times New Roman" w:eastAsia="Arial Unicode MS" w:hAnsi="Times New Roman" w:cs="Times New Roman"/>
                <w:bCs/>
                <w:color w:val="000000"/>
                <w:sz w:val="24"/>
                <w:szCs w:val="24"/>
                <w:u w:color="000000"/>
                <w:lang w:val="en-US"/>
              </w:rPr>
              <w:t>respondent.name</w:t>
            </w:r>
            <w:proofErr w:type="gramEnd"/>
            <w:r w:rsidRPr="009C2C8E">
              <w:rPr>
                <w:rFonts w:ascii="Times New Roman" w:eastAsia="Arial Unicode MS" w:hAnsi="Times New Roman" w:cs="Times New Roman"/>
                <w:bCs/>
                <w:color w:val="000000"/>
                <w:sz w:val="24"/>
                <w:szCs w:val="24"/>
                <w:u w:color="000000"/>
                <w:lang w:val="en-US"/>
              </w:rPr>
              <w:t xml:space="preserve"> </w:t>
            </w:r>
            <w:r w:rsidRPr="009C2C8E">
              <w:rPr>
                <w:rFonts w:ascii="Times New Roman" w:eastAsia="Arial Unicode MS" w:hAnsi="Times New Roman" w:cs="Times New Roman"/>
                <w:bCs/>
                <w:caps/>
                <w:color w:val="000000"/>
                <w:sz w:val="24"/>
                <w:szCs w:val="24"/>
                <w:u w:color="000000"/>
                <w:lang w:val="en-US"/>
              </w:rPr>
              <w:t xml:space="preserve">| </w:t>
            </w:r>
            <w:r w:rsidRPr="009C2C8E">
              <w:rPr>
                <w:rFonts w:ascii="Times New Roman" w:eastAsia="Arial Unicode MS" w:hAnsi="Times New Roman" w:cs="Times New Roman"/>
                <w:bCs/>
                <w:color w:val="000000"/>
                <w:sz w:val="24"/>
                <w:szCs w:val="24"/>
                <w:u w:color="000000"/>
                <w:lang w:val="en-US"/>
              </w:rPr>
              <w:t xml:space="preserve">upper </w:t>
            </w:r>
            <w:r w:rsidRPr="009C2C8E">
              <w:rPr>
                <w:rFonts w:ascii="Times New Roman" w:eastAsia="Arial Unicode MS" w:hAnsi="Times New Roman" w:cs="Times New Roman"/>
                <w:bCs/>
                <w:caps/>
                <w:color w:val="000000"/>
                <w:sz w:val="24"/>
                <w:szCs w:val="24"/>
                <w:u w:color="000000"/>
                <w:lang w:val="en-US"/>
              </w:rPr>
              <w:t>}},</w:t>
            </w:r>
          </w:p>
          <w:p w:rsidR="00D62012" w:rsidRPr="009C2C8E" w:rsidRDefault="00D62012" w:rsidP="00D62012">
            <w:pPr>
              <w:spacing w:after="0" w:line="360" w:lineRule="auto"/>
              <w:ind w:firstLine="2085"/>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62012" w:rsidRPr="009C2C8E" w:rsidRDefault="00D62012" w:rsidP="00D62012">
            <w:pPr>
              <w:spacing w:after="0" w:line="360" w:lineRule="auto"/>
              <w:rPr>
                <w:rFonts w:ascii="Times New Roman" w:eastAsia="Times New Roman" w:hAnsi="Times New Roman" w:cs="Times New Roman"/>
                <w:sz w:val="24"/>
                <w:szCs w:val="24"/>
                <w:u w:val="single"/>
                <w:lang w:val="en-US"/>
              </w:rPr>
            </w:pPr>
            <w:r w:rsidRPr="009C2C8E">
              <w:rPr>
                <w:rFonts w:ascii="Times New Roman" w:eastAsia="Times New Roman" w:hAnsi="Times New Roman" w:cs="Times New Roman"/>
                <w:sz w:val="24"/>
                <w:szCs w:val="24"/>
                <w:lang w:val="en-US"/>
              </w:rPr>
              <w:t xml:space="preserve">{# </w:t>
            </w:r>
            <w:proofErr w:type="gramStart"/>
            <w:r w:rsidRPr="009C2C8E">
              <w:rPr>
                <w:rFonts w:ascii="Times New Roman" w:eastAsia="Times New Roman" w:hAnsi="Times New Roman" w:cs="Times New Roman"/>
                <w:sz w:val="24"/>
                <w:szCs w:val="24"/>
                <w:lang w:val="en-US"/>
              </w:rPr>
              <w:t>{{ document</w:t>
            </w:r>
            <w:proofErr w:type="gramEnd"/>
            <w:r w:rsidRPr="009C2C8E">
              <w:rPr>
                <w:rFonts w:ascii="Times New Roman" w:eastAsia="Times New Roman" w:hAnsi="Times New Roman" w:cs="Times New Roman"/>
                <w:sz w:val="24"/>
                <w:szCs w:val="24"/>
                <w:lang w:val="en-US"/>
              </w:rPr>
              <w:t>_title | upper }} #}</w:t>
            </w:r>
            <w:r w:rsidRPr="009C2C8E">
              <w:rPr>
                <w:rFonts w:ascii="Times New Roman" w:eastAsia="Times New Roman" w:hAnsi="Times New Roman" w:cs="Times New Roman"/>
                <w:color w:val="000000"/>
                <w:sz w:val="24"/>
                <w:szCs w:val="24"/>
                <w:lang w:val="en-US"/>
              </w:rPr>
              <w:t>Qualified Domestic Relations Order</w:t>
            </w:r>
            <w:r w:rsidRPr="009C2C8E">
              <w:rPr>
                <w:rFonts w:ascii="Times New Roman" w:eastAsia="Times New Roman" w:hAnsi="Times New Roman" w:cs="Times New Roman"/>
                <w:smallCaps/>
                <w:color w:val="000000"/>
                <w:sz w:val="24"/>
                <w:szCs w:val="24"/>
                <w:lang w:val="en-US"/>
              </w:rPr>
              <w:t xml:space="preserve">  </w:t>
            </w:r>
            <w:r w:rsidRPr="009C2C8E">
              <w:rPr>
                <w:rFonts w:ascii="Times New Roman" w:eastAsia="Times New Roman" w:hAnsi="Times New Roman" w:cs="Times New Roman"/>
                <w:sz w:val="24"/>
                <w:szCs w:val="24"/>
                <w:lang w:val="en-US"/>
              </w:rPr>
              <w:t xml:space="preserve">RE: </w:t>
            </w:r>
            <w:r w:rsidR="00990A7A" w:rsidRPr="009C2C8E">
              <w:rPr>
                <w:rFonts w:ascii="Times New Roman" w:hAnsi="Times New Roman" w:cs="Times New Roman"/>
                <w:sz w:val="24"/>
                <w:szCs w:val="24"/>
              </w:rPr>
              <w:t xml:space="preserve"> Teachers' Retirement System of the City of New York</w:t>
            </w:r>
          </w:p>
          <w:p w:rsidR="00D62012" w:rsidRPr="009C2C8E" w:rsidRDefault="00D62012" w:rsidP="00D62012">
            <w:pPr>
              <w:spacing w:after="0" w:line="360" w:lineRule="auto"/>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 xml:space="preserve">Case No.: </w:t>
            </w:r>
            <w:proofErr w:type="gramStart"/>
            <w:r w:rsidRPr="009C2C8E">
              <w:rPr>
                <w:rFonts w:ascii="Times New Roman" w:eastAsia="Arial Unicode MS" w:hAnsi="Times New Roman" w:cs="Times New Roman"/>
                <w:color w:val="000000"/>
                <w:sz w:val="24"/>
                <w:szCs w:val="24"/>
                <w:u w:color="000000"/>
                <w:lang w:val="en-US"/>
              </w:rPr>
              <w:t>{{ case</w:t>
            </w:r>
            <w:proofErr w:type="gramEnd"/>
            <w:r w:rsidRPr="009C2C8E">
              <w:rPr>
                <w:rFonts w:ascii="Times New Roman" w:eastAsia="Arial Unicode MS" w:hAnsi="Times New Roman" w:cs="Times New Roman"/>
                <w:color w:val="000000"/>
                <w:sz w:val="24"/>
                <w:szCs w:val="24"/>
                <w:u w:color="000000"/>
                <w:lang w:val="en-US"/>
              </w:rPr>
              <w:t>_number }}</w:t>
            </w:r>
          </w:p>
          <w:p w:rsidR="00D62012" w:rsidRPr="009C2C8E" w:rsidRDefault="00D62012" w:rsidP="00D62012">
            <w:pPr>
              <w:spacing w:after="0" w:line="360" w:lineRule="auto"/>
              <w:jc w:val="right"/>
              <w:rPr>
                <w:rFonts w:ascii="Times New Roman" w:eastAsia="Arial Unicode MS" w:hAnsi="Times New Roman" w:cs="Times New Roman"/>
                <w:caps/>
                <w:color w:val="000000"/>
                <w:sz w:val="24"/>
                <w:szCs w:val="24"/>
                <w:u w:color="000000"/>
                <w:lang w:val="en-US"/>
              </w:rPr>
            </w:pPr>
          </w:p>
          <w:p w:rsidR="00D62012" w:rsidRPr="009C2C8E" w:rsidRDefault="00D62012" w:rsidP="00D62012">
            <w:pPr>
              <w:tabs>
                <w:tab w:val="left" w:pos="1658"/>
              </w:tabs>
              <w:spacing w:after="0" w:line="240" w:lineRule="auto"/>
              <w:rPr>
                <w:rFonts w:ascii="Times New Roman" w:eastAsia="Times New Roman" w:hAnsi="Times New Roman" w:cs="Times New Roman"/>
                <w:sz w:val="24"/>
                <w:szCs w:val="24"/>
                <w:lang w:val="en-US"/>
              </w:rPr>
            </w:pPr>
            <w:r w:rsidRPr="009C2C8E">
              <w:rPr>
                <w:rFonts w:ascii="Times New Roman" w:eastAsia="Times New Roman" w:hAnsi="Times New Roman" w:cs="Times New Roman"/>
                <w:sz w:val="24"/>
                <w:szCs w:val="24"/>
                <w:lang w:val="en-US"/>
              </w:rPr>
              <w:tab/>
            </w:r>
          </w:p>
        </w:tc>
      </w:tr>
    </w:tbl>
    <w:p w:rsidR="00AA4DB3" w:rsidRPr="009C2C8E" w:rsidRDefault="00D62012" w:rsidP="00AA4DB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sz w:val="24"/>
          <w:szCs w:val="24"/>
          <w:lang w:val="en-US"/>
        </w:rPr>
        <w:t xml:space="preserve">{% endif </w:t>
      </w:r>
      <w:proofErr w:type="gramStart"/>
      <w:r w:rsidRPr="009C2C8E">
        <w:rPr>
          <w:rFonts w:ascii="Times New Roman" w:eastAsia="Times New Roman" w:hAnsi="Times New Roman" w:cs="Times New Roman"/>
          <w:sz w:val="24"/>
          <w:szCs w:val="24"/>
          <w:lang w:val="en-US"/>
        </w:rPr>
        <w:t>%}{</w:t>
      </w:r>
      <w:proofErr w:type="gramEnd"/>
      <w:r w:rsidRPr="009C2C8E">
        <w:rPr>
          <w:rFonts w:ascii="Times New Roman" w:eastAsia="Times New Roman" w:hAnsi="Times New Roman" w:cs="Times New Roman"/>
          <w:sz w:val="24"/>
          <w:szCs w:val="24"/>
          <w:lang w:val="en-US"/>
        </w:rPr>
        <w:t># NORTHDAKOTA #}</w:t>
      </w:r>
      <w:bookmarkEnd w:id="2"/>
      <w:r w:rsidR="00AA4DB3" w:rsidRPr="009C2C8E">
        <w:rPr>
          <w:rFonts w:ascii="Times New Roman" w:eastAsia="Times New Roman" w:hAnsi="Times New Roman" w:cs="Times New Roman"/>
          <w:b/>
          <w:color w:val="000000"/>
          <w:sz w:val="24"/>
          <w:szCs w:val="24"/>
        </w:rPr>
        <w:t>{%- if document == “Iowa” %}</w:t>
      </w:r>
    </w:p>
    <w:p w:rsidR="00AA4DB3" w:rsidRPr="009C2C8E" w:rsidRDefault="00AA4DB3" w:rsidP="00960C67">
      <w:pPr>
        <w:widowControl w:val="0"/>
        <w:pBdr>
          <w:top w:val="single" w:sz="4" w:space="0" w:color="000000"/>
          <w:left w:val="nil"/>
          <w:bottom w:val="nil"/>
          <w:right w:val="nil"/>
          <w:between w:val="nil"/>
        </w:pBdr>
        <w:spacing w:after="240" w:line="360" w:lineRule="auto"/>
        <w:jc w:val="center"/>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In the Iowa District Court for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 County </w:t>
      </w:r>
    </w:p>
    <w:tbl>
      <w:tblPr>
        <w:tblW w:w="9360" w:type="dxa"/>
        <w:jc w:val="center"/>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AA4DB3" w:rsidRPr="009C2C8E" w:rsidTr="00187E11">
        <w:trPr>
          <w:cantSplit/>
          <w:trHeight w:val="2974"/>
          <w:jc w:val="center"/>
        </w:trPr>
        <w:tc>
          <w:tcPr>
            <w:tcW w:w="4680" w:type="dxa"/>
            <w:shd w:val="clear" w:color="auto" w:fill="auto"/>
            <w:tcMar>
              <w:top w:w="80" w:type="dxa"/>
              <w:left w:w="80" w:type="dxa"/>
              <w:bottom w:w="80" w:type="dxa"/>
              <w:right w:w="80" w:type="dxa"/>
            </w:tcMar>
          </w:tcPr>
          <w:p w:rsidR="00AA4DB3" w:rsidRPr="009C2C8E" w:rsidRDefault="00AA4DB3" w:rsidP="00187E11">
            <w:pPr>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Upon </w:t>
            </w:r>
            <w:proofErr w:type="gramStart"/>
            <w:r w:rsidRPr="009C2C8E">
              <w:rPr>
                <w:rFonts w:ascii="Times New Roman" w:eastAsia="Times New Roman" w:hAnsi="Times New Roman" w:cs="Times New Roman"/>
                <w:sz w:val="24"/>
                <w:szCs w:val="24"/>
              </w:rPr>
              <w:t>The</w:t>
            </w:r>
            <w:proofErr w:type="gramEnd"/>
            <w:r w:rsidRPr="009C2C8E">
              <w:rPr>
                <w:rFonts w:ascii="Times New Roman" w:eastAsia="Times New Roman" w:hAnsi="Times New Roman" w:cs="Times New Roman"/>
                <w:sz w:val="24"/>
                <w:szCs w:val="24"/>
              </w:rPr>
              <w:t xml:space="preserve"> Petition Of:</w:t>
            </w:r>
            <w:r w:rsidRPr="009C2C8E">
              <w:rPr>
                <w:rFonts w:ascii="Times New Roman" w:eastAsia="Times New Roman" w:hAnsi="Times New Roman" w:cs="Times New Roman"/>
                <w:sz w:val="24"/>
                <w:szCs w:val="24"/>
              </w:rPr>
              <w:tab/>
              <w:t xml:space="preserve"> </w:t>
            </w:r>
          </w:p>
          <w:p w:rsidR="00AA4DB3" w:rsidRPr="009C2C8E" w:rsidRDefault="00AA4DB3" w:rsidP="00187E11">
            <w:pPr>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187E11">
            <w:pPr>
              <w:ind w:firstLine="2175"/>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Petitioner, </w:t>
            </w:r>
          </w:p>
          <w:p w:rsidR="00AA4DB3" w:rsidRPr="009C2C8E" w:rsidRDefault="00AA4DB3" w:rsidP="00187E11">
            <w:pPr>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          and concerning</w:t>
            </w:r>
          </w:p>
          <w:p w:rsidR="00AA4DB3" w:rsidRPr="009C2C8E" w:rsidRDefault="00AA4DB3" w:rsidP="00187E11">
            <w:pPr>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 </w:t>
            </w: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187E11">
            <w:pPr>
              <w:pBdr>
                <w:top w:val="nil"/>
                <w:left w:val="nil"/>
                <w:bottom w:val="nil"/>
                <w:right w:val="nil"/>
                <w:between w:val="nil"/>
              </w:pBdr>
              <w:spacing w:after="0" w:line="360" w:lineRule="auto"/>
              <w:ind w:firstLine="2175"/>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Respondent</w:t>
            </w:r>
          </w:p>
        </w:tc>
        <w:tc>
          <w:tcPr>
            <w:tcW w:w="4680" w:type="dxa"/>
            <w:shd w:val="clear" w:color="auto" w:fill="auto"/>
            <w:tcMar>
              <w:top w:w="80" w:type="dxa"/>
              <w:left w:w="80" w:type="dxa"/>
              <w:bottom w:w="80" w:type="dxa"/>
              <w:right w:w="80" w:type="dxa"/>
            </w:tcMar>
          </w:tcPr>
          <w:p w:rsidR="00AA4DB3" w:rsidRPr="009C2C8E" w:rsidRDefault="00AA4DB3" w:rsidP="00187E11">
            <w:pPr>
              <w:pBdr>
                <w:top w:val="nil"/>
                <w:left w:val="nil"/>
                <w:bottom w:val="nil"/>
                <w:right w:val="nil"/>
                <w:between w:val="nil"/>
              </w:pBdr>
              <w:spacing w:after="64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 xml:space="preserve">Equity Case No.: </w:t>
            </w:r>
            <w:proofErr w:type="gramStart"/>
            <w:r w:rsidRPr="009C2C8E">
              <w:rPr>
                <w:rFonts w:ascii="Times New Roman" w:eastAsia="Times New Roman" w:hAnsi="Times New Roman" w:cs="Times New Roman"/>
                <w:b/>
                <w:color w:val="000000"/>
                <w:sz w:val="24"/>
                <w:szCs w:val="24"/>
              </w:rPr>
              <w:t>{{ case</w:t>
            </w:r>
            <w:proofErr w:type="gramEnd"/>
            <w:r w:rsidRPr="009C2C8E">
              <w:rPr>
                <w:rFonts w:ascii="Times New Roman" w:eastAsia="Times New Roman" w:hAnsi="Times New Roman" w:cs="Times New Roman"/>
                <w:b/>
                <w:color w:val="000000"/>
                <w:sz w:val="24"/>
                <w:szCs w:val="24"/>
              </w:rPr>
              <w:t>_number }}</w:t>
            </w:r>
            <w:r w:rsidRPr="009C2C8E">
              <w:rPr>
                <w:rFonts w:ascii="Times New Roman" w:eastAsia="Times New Roman" w:hAnsi="Times New Roman" w:cs="Times New Roman"/>
                <w:color w:val="000000"/>
                <w:sz w:val="24"/>
                <w:szCs w:val="24"/>
              </w:rPr>
              <w:t xml:space="preserve"> </w:t>
            </w:r>
          </w:p>
          <w:p w:rsidR="00AA4DB3" w:rsidRPr="009C2C8E" w:rsidRDefault="00AA4DB3" w:rsidP="00187E11">
            <w:pPr>
              <w:spacing w:before="85" w:line="360" w:lineRule="auto"/>
              <w:rPr>
                <w:rFonts w:ascii="Times New Roman" w:eastAsia="Times New Roman" w:hAnsi="Times New Roman" w:cs="Times New Roman"/>
                <w:sz w:val="24"/>
                <w:szCs w:val="24"/>
                <w:u w:val="single"/>
              </w:rPr>
            </w:pPr>
            <w:r w:rsidRPr="009C2C8E">
              <w:rPr>
                <w:rFonts w:ascii="Times New Roman" w:eastAsia="Times New Roman" w:hAnsi="Times New Roman" w:cs="Times New Roman"/>
                <w:sz w:val="24"/>
                <w:szCs w:val="24"/>
                <w:u w:val="single"/>
              </w:rPr>
              <w:t xml:space="preserve">{# </w:t>
            </w:r>
            <w:proofErr w:type="gramStart"/>
            <w:r w:rsidRPr="009C2C8E">
              <w:rPr>
                <w:rFonts w:ascii="Times New Roman" w:eastAsia="Times New Roman" w:hAnsi="Times New Roman" w:cs="Times New Roman"/>
                <w:sz w:val="24"/>
                <w:szCs w:val="24"/>
                <w:u w:val="single"/>
              </w:rPr>
              <w:t>{{ document</w:t>
            </w:r>
            <w:proofErr w:type="gramEnd"/>
            <w:r w:rsidRPr="009C2C8E">
              <w:rPr>
                <w:rFonts w:ascii="Times New Roman" w:eastAsia="Times New Roman" w:hAnsi="Times New Roman" w:cs="Times New Roman"/>
                <w:sz w:val="24"/>
                <w:szCs w:val="24"/>
                <w:u w:val="single"/>
              </w:rPr>
              <w:t>_title | title_case }} #}</w:t>
            </w:r>
            <w:r w:rsidRPr="009C2C8E">
              <w:rPr>
                <w:rFonts w:ascii="Times New Roman" w:eastAsia="Times New Roman" w:hAnsi="Times New Roman" w:cs="Times New Roman"/>
                <w:color w:val="000000"/>
                <w:sz w:val="24"/>
                <w:szCs w:val="24"/>
              </w:rPr>
              <w:t>Qualified Domestic Relations Order</w:t>
            </w:r>
          </w:p>
          <w:p w:rsidR="00AA4DB3" w:rsidRPr="009C2C8E" w:rsidRDefault="00AA4DB3" w:rsidP="00187E11">
            <w:pPr>
              <w:pBdr>
                <w:top w:val="nil"/>
                <w:left w:val="nil"/>
                <w:bottom w:val="nil"/>
                <w:right w:val="nil"/>
                <w:between w:val="nil"/>
              </w:pBdr>
              <w:spacing w:after="0" w:line="360" w:lineRule="auto"/>
              <w:jc w:val="right"/>
              <w:rPr>
                <w:rFonts w:ascii="Times New Roman" w:eastAsia="Times New Roman" w:hAnsi="Times New Roman" w:cs="Times New Roman"/>
                <w:smallCaps/>
                <w:color w:val="000000"/>
                <w:sz w:val="24"/>
                <w:szCs w:val="24"/>
              </w:rPr>
            </w:pPr>
          </w:p>
        </w:tc>
      </w:tr>
    </w:tbl>
    <w:p w:rsidR="00AA4DB3" w:rsidRPr="009C2C8E" w:rsidRDefault="00AA4DB3" w:rsidP="00AA4DB3">
      <w:pPr>
        <w:spacing w:line="240" w:lineRule="auto"/>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 xml:space="preserve">{% endif </w:t>
      </w:r>
      <w:proofErr w:type="gramStart"/>
      <w:r w:rsidRPr="009C2C8E">
        <w:rPr>
          <w:rFonts w:ascii="Times New Roman" w:eastAsia="Times New Roman" w:hAnsi="Times New Roman" w:cs="Times New Roman"/>
          <w:b/>
          <w:sz w:val="24"/>
          <w:szCs w:val="24"/>
        </w:rPr>
        <w:t>%}{</w:t>
      </w:r>
      <w:proofErr w:type="gramEnd"/>
      <w:r w:rsidRPr="009C2C8E">
        <w:rPr>
          <w:rFonts w:ascii="Times New Roman" w:eastAsia="Times New Roman" w:hAnsi="Times New Roman" w:cs="Times New Roman"/>
          <w:b/>
          <w:sz w:val="24"/>
          <w:szCs w:val="24"/>
        </w:rPr>
        <w:t># Iowa #}</w:t>
      </w:r>
    </w:p>
    <w:p w:rsidR="00AA4DB3" w:rsidRPr="009C2C8E" w:rsidRDefault="00AA4DB3" w:rsidP="00AA4DB3">
      <w:pPr>
        <w:spacing w:after="112"/>
        <w:ind w:right="1"/>
        <w:rPr>
          <w:rFonts w:ascii="Times New Roman" w:eastAsia="Times New Roman" w:hAnsi="Times New Roman" w:cs="Times New Roman"/>
          <w:b/>
          <w:sz w:val="24"/>
          <w:szCs w:val="24"/>
        </w:rPr>
      </w:pPr>
    </w:p>
    <w:p w:rsidR="00AA4DB3" w:rsidRPr="009C2C8E" w:rsidRDefault="005836AB" w:rsidP="00CB0452">
      <w:pPr>
        <w:spacing w:after="112" w:line="360" w:lineRule="auto"/>
        <w:ind w:right="1"/>
        <w:rPr>
          <w:rFonts w:ascii="Times New Roman" w:hAnsi="Times New Roman" w:cs="Times New Roman"/>
          <w:sz w:val="24"/>
          <w:szCs w:val="24"/>
        </w:rPr>
      </w:pPr>
      <w:r w:rsidRPr="009C2C8E">
        <w:rPr>
          <w:rFonts w:ascii="Times New Roman" w:hAnsi="Times New Roman" w:cs="Times New Roman"/>
          <w:sz w:val="24"/>
          <w:szCs w:val="24"/>
        </w:rPr>
        <w:t>{% macro getDate(startingDate , endDate) %}{{ format_date(startingDate, format='MM/dd/yyyy') }} to {{ format_date(endDate, format='MM/dd/yyyy')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00AA4DB3" w:rsidRPr="009C2C8E">
        <w:rPr>
          <w:rFonts w:ascii="Times New Roman" w:hAnsi="Times New Roman" w:cs="Times New Roman"/>
          <w:sz w:val="24"/>
          <w:szCs w:val="24"/>
        </w:rPr>
        <w:t xml:space="preserve">This Order is directed to the Teachers' Retirement System of the City of New York. </w:t>
      </w:r>
    </w:p>
    <w:p w:rsidR="00AA4DB3" w:rsidRPr="009C2C8E" w:rsidRDefault="00AA4DB3" w:rsidP="00CB0452">
      <w:pPr>
        <w:spacing w:after="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line="360" w:lineRule="auto"/>
        <w:ind w:left="10" w:right="1"/>
        <w:rPr>
          <w:rFonts w:ascii="Times New Roman" w:hAnsi="Times New Roman" w:cs="Times New Roman"/>
          <w:sz w:val="24"/>
          <w:szCs w:val="24"/>
        </w:rPr>
      </w:pPr>
      <w:r w:rsidRPr="009C2C8E">
        <w:rPr>
          <w:rFonts w:ascii="Times New Roman" w:hAnsi="Times New Roman" w:cs="Times New Roman"/>
          <w:sz w:val="24"/>
          <w:szCs w:val="24"/>
        </w:rPr>
        <w:t xml:space="preserve">Wherein this Court retains jurisdiction over the case and the parties above-named having now stipulated to the entry of such an order upon the terms hereinafter provided, and due deliberation having been given thereto; </w:t>
      </w:r>
    </w:p>
    <w:p w:rsidR="00AA4DB3" w:rsidRPr="009C2C8E" w:rsidRDefault="00AA4DB3" w:rsidP="00CB0452">
      <w:pPr>
        <w:spacing w:after="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AA4DB3">
      <w:pPr>
        <w:ind w:left="10"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following facts are hereby found to be established for the purpose of this Order: </w:t>
      </w:r>
    </w:p>
    <w:p w:rsidR="00AA4DB3" w:rsidRPr="009C2C8E" w:rsidRDefault="00AA4DB3" w:rsidP="00AA4DB3">
      <w:pPr>
        <w:spacing w:after="116"/>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The parties hereto were married on </w:t>
      </w:r>
      <w:proofErr w:type="gramStart"/>
      <w:r w:rsidRPr="009C2C8E">
        <w:rPr>
          <w:rFonts w:ascii="Times New Roman" w:eastAsia="Times New Roman" w:hAnsi="Times New Roman" w:cs="Times New Roman"/>
          <w:sz w:val="24"/>
          <w:szCs w:val="24"/>
        </w:rPr>
        <w:t>{{ format</w:t>
      </w:r>
      <w:proofErr w:type="gramEnd"/>
      <w:r w:rsidRPr="009C2C8E">
        <w:rPr>
          <w:rFonts w:ascii="Times New Roman" w:eastAsia="Times New Roman" w:hAnsi="Times New Roman" w:cs="Times New Roman"/>
          <w:sz w:val="24"/>
          <w:szCs w:val="24"/>
        </w:rPr>
        <w:t>_date(date_of_marriage, format='MM/dd/yyyy') }}</w:t>
      </w:r>
      <w:r w:rsidRPr="009C2C8E">
        <w:rPr>
          <w:rFonts w:ascii="Times New Roman" w:hAnsi="Times New Roman" w:cs="Times New Roman"/>
          <w:sz w:val="24"/>
          <w:szCs w:val="24"/>
        </w:rPr>
        <w:t xml:space="preserve"> and an action for divorce was commenced on </w:t>
      </w:r>
      <w:r w:rsidRPr="009C2C8E">
        <w:rPr>
          <w:rFonts w:ascii="Times New Roman" w:eastAsia="Times New Roman" w:hAnsi="Times New Roman" w:cs="Times New Roman"/>
          <w:sz w:val="24"/>
          <w:szCs w:val="24"/>
        </w:rPr>
        <w:t>{{ format_date(</w:t>
      </w:r>
      <w:r w:rsidRPr="009C2C8E">
        <w:rPr>
          <w:rFonts w:ascii="Times New Roman" w:hAnsi="Times New Roman" w:cs="Times New Roman"/>
          <w:sz w:val="24"/>
          <w:szCs w:val="24"/>
        </w:rPr>
        <w:t>Date_Ddvorce_was_commenced</w:t>
      </w:r>
      <w:r w:rsidRPr="009C2C8E">
        <w:rPr>
          <w:rFonts w:ascii="Times New Roman" w:eastAsia="Times New Roman" w:hAnsi="Times New Roman" w:cs="Times New Roman"/>
          <w:sz w:val="24"/>
          <w:szCs w:val="24"/>
        </w:rPr>
        <w:t>, format='MM/dd/yyyy') }}.</w:t>
      </w:r>
      <w:r w:rsidRPr="009C2C8E">
        <w:rPr>
          <w:rFonts w:ascii="Times New Roman" w:hAnsi="Times New Roman" w:cs="Times New Roman"/>
          <w:sz w:val="24"/>
          <w:szCs w:val="24"/>
        </w:rPr>
        <w:t xml:space="preserve"> </w:t>
      </w:r>
    </w:p>
    <w:p w:rsidR="00AA4DB3" w:rsidRPr="009C2C8E" w:rsidRDefault="00AA4DB3"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This Order is made pursuant to the Judgment of Divorce granted on </w:t>
      </w:r>
      <w:proofErr w:type="gramStart"/>
      <w:r w:rsidRPr="009C2C8E">
        <w:rPr>
          <w:rFonts w:ascii="Times New Roman" w:eastAsia="Times New Roman" w:hAnsi="Times New Roman" w:cs="Times New Roman"/>
          <w:sz w:val="24"/>
          <w:szCs w:val="24"/>
        </w:rPr>
        <w:t>{{ format</w:t>
      </w:r>
      <w:proofErr w:type="gramEnd"/>
      <w:r w:rsidRPr="009C2C8E">
        <w:rPr>
          <w:rFonts w:ascii="Times New Roman" w:eastAsia="Times New Roman" w:hAnsi="Times New Roman" w:cs="Times New Roman"/>
          <w:sz w:val="24"/>
          <w:szCs w:val="24"/>
        </w:rPr>
        <w:t>_date(date_of_judgment, format='MM/dd/yyyy') }}.</w:t>
      </w:r>
      <w:r w:rsidRPr="009C2C8E">
        <w:rPr>
          <w:rFonts w:ascii="Times New Roman" w:hAnsi="Times New Roman" w:cs="Times New Roman"/>
          <w:sz w:val="24"/>
          <w:szCs w:val="24"/>
        </w:rPr>
        <w:t xml:space="preserve"> </w:t>
      </w:r>
    </w:p>
    <w:p w:rsidR="00AA4DB3" w:rsidRPr="009C2C8E" w:rsidRDefault="00AA4DB3" w:rsidP="00AA4DB3">
      <w:pPr>
        <w:numPr>
          <w:ilvl w:val="0"/>
          <w:numId w:val="1"/>
        </w:numPr>
        <w:spacing w:after="2"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The name of the plan to which this Order applies is the Teachers' Retirement System of the City of New York (Plan). The address of the Plan is 55 Water Street, New York, NY 10041. </w:t>
      </w:r>
    </w:p>
    <w:p w:rsidR="00AA4DB3" w:rsidRPr="009C2C8E" w:rsidRDefault="005836AB"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 if who_is_participant == ‘Petitioner-Plaintiff’ </w:t>
      </w:r>
      <w:proofErr w:type="gramStart"/>
      <w:r w:rsidRPr="009C2C8E">
        <w:rPr>
          <w:rFonts w:ascii="Times New Roman" w:hAnsi="Times New Roman" w:cs="Times New Roman"/>
          <w:sz w:val="24"/>
          <w:szCs w:val="24"/>
        </w:rPr>
        <w:t>%}{</w:t>
      </w:r>
      <w:proofErr w:type="gramEnd"/>
      <w:r w:rsidRPr="009C2C8E">
        <w:rPr>
          <w:rFonts w:ascii="Times New Roman" w:hAnsi="Times New Roman" w:cs="Times New Roman"/>
          <w:sz w:val="24"/>
          <w:szCs w:val="24"/>
        </w:rPr>
        <w:t>{ petitioner.name }}{% else %}{{ respondent.name }}{% endif %}</w:t>
      </w:r>
      <w:r w:rsidR="00AA4DB3" w:rsidRPr="009C2C8E">
        <w:rPr>
          <w:rFonts w:ascii="Times New Roman" w:hAnsi="Times New Roman" w:cs="Times New Roman"/>
          <w:sz w:val="24"/>
          <w:szCs w:val="24"/>
        </w:rPr>
        <w:t xml:space="preserve"> is hereafter referred to as PARTICIPANT in the Teachers' Retirement System of the City of New York.   </w:t>
      </w:r>
    </w:p>
    <w:p w:rsidR="00AA4DB3" w:rsidRPr="009C2C8E" w:rsidRDefault="00AA4DB3"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The current and last known mailing address of the Participant is </w:t>
      </w:r>
      <w:proofErr w:type="gramStart"/>
      <w:r w:rsidR="005836AB" w:rsidRPr="009C2C8E">
        <w:rPr>
          <w:rFonts w:ascii="Times New Roman" w:hAnsi="Times New Roman" w:cs="Times New Roman"/>
          <w:sz w:val="24"/>
          <w:szCs w:val="24"/>
        </w:rPr>
        <w:t>{{ participant</w:t>
      </w:r>
      <w:proofErr w:type="gramEnd"/>
      <w:r w:rsidR="005836AB" w:rsidRPr="009C2C8E">
        <w:rPr>
          <w:rFonts w:ascii="Times New Roman" w:hAnsi="Times New Roman" w:cs="Times New Roman"/>
          <w:sz w:val="24"/>
          <w:szCs w:val="24"/>
        </w:rPr>
        <w:t>.address.on_one_line() }}</w:t>
      </w:r>
      <w:r w:rsidRPr="009C2C8E">
        <w:rPr>
          <w:rFonts w:ascii="Times New Roman" w:hAnsi="Times New Roman" w:cs="Times New Roman"/>
          <w:sz w:val="24"/>
          <w:szCs w:val="24"/>
        </w:rPr>
        <w:t xml:space="preserve">, and his/ her Social Security number and date of birth are provided in an Appendix. </w:t>
      </w:r>
    </w:p>
    <w:p w:rsidR="00AA4DB3" w:rsidRPr="009C2C8E" w:rsidRDefault="005836AB"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 if who_is_participant == ‘Petitioner-Plaintiff’ </w:t>
      </w:r>
      <w:proofErr w:type="gramStart"/>
      <w:r w:rsidRPr="009C2C8E">
        <w:rPr>
          <w:rFonts w:ascii="Times New Roman" w:hAnsi="Times New Roman" w:cs="Times New Roman"/>
          <w:sz w:val="24"/>
          <w:szCs w:val="24"/>
        </w:rPr>
        <w:t>%}{</w:t>
      </w:r>
      <w:proofErr w:type="gramEnd"/>
      <w:r w:rsidRPr="009C2C8E">
        <w:rPr>
          <w:rFonts w:ascii="Times New Roman" w:hAnsi="Times New Roman" w:cs="Times New Roman"/>
          <w:sz w:val="24"/>
          <w:szCs w:val="24"/>
        </w:rPr>
        <w:t>{ respondent.name }}{% else %}{{ petitioner.name }}{% endif %}</w:t>
      </w:r>
      <w:r w:rsidR="00AA4DB3" w:rsidRPr="009C2C8E">
        <w:rPr>
          <w:rFonts w:ascii="Times New Roman" w:hAnsi="Times New Roman" w:cs="Times New Roman"/>
          <w:sz w:val="24"/>
          <w:szCs w:val="24"/>
        </w:rPr>
        <w:t xml:space="preserve"> is hereafter referred to as ALTERNATE PAYEE in the Teachers' Retirement System of the City of New York. </w:t>
      </w:r>
    </w:p>
    <w:p w:rsidR="00AA4DB3" w:rsidRPr="009C2C8E" w:rsidRDefault="00AA4DB3"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The current and last known mailing address of the Alternate Payee is </w:t>
      </w:r>
      <w:proofErr w:type="gramStart"/>
      <w:r w:rsidR="005836AB" w:rsidRPr="009C2C8E">
        <w:rPr>
          <w:rFonts w:ascii="Times New Roman" w:hAnsi="Times New Roman" w:cs="Times New Roman"/>
          <w:sz w:val="24"/>
          <w:szCs w:val="24"/>
        </w:rPr>
        <w:t>{{ alternate</w:t>
      </w:r>
      <w:proofErr w:type="gramEnd"/>
      <w:r w:rsidR="005836AB" w:rsidRPr="009C2C8E">
        <w:rPr>
          <w:rFonts w:ascii="Times New Roman" w:hAnsi="Times New Roman" w:cs="Times New Roman"/>
          <w:sz w:val="24"/>
          <w:szCs w:val="24"/>
        </w:rPr>
        <w:t>_payee.address.on_one_line() }},</w:t>
      </w:r>
      <w:r w:rsidRPr="009C2C8E">
        <w:rPr>
          <w:rFonts w:ascii="Times New Roman" w:hAnsi="Times New Roman" w:cs="Times New Roman"/>
          <w:sz w:val="24"/>
          <w:szCs w:val="24"/>
        </w:rPr>
        <w:t xml:space="preserve"> and his/her Social Security number and date of birth are provided in an Appendix. </w:t>
      </w:r>
    </w:p>
    <w:p w:rsidR="00AA4DB3" w:rsidRPr="009C2C8E" w:rsidRDefault="00AA4DB3" w:rsidP="00AA4DB3">
      <w:pPr>
        <w:numPr>
          <w:ilvl w:val="0"/>
          <w:numId w:val="1"/>
        </w:numPr>
        <w:spacing w:after="3" w:line="358"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This Order pertains to the portion of the Participant’s retirement benefits which shall be subject to equitable distribution under Section 236(B) of the Domestic Relations Law of the State of New York. </w:t>
      </w:r>
    </w:p>
    <w:p w:rsidR="00AA4DB3" w:rsidRPr="009C2C8E" w:rsidRDefault="00AA4DB3" w:rsidP="00AA4DB3">
      <w:pPr>
        <w:numPr>
          <w:ilvl w:val="0"/>
          <w:numId w:val="1"/>
        </w:numPr>
        <w:spacing w:after="117"/>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To accommodate the marital distribution between the parties, it is hereby </w:t>
      </w:r>
    </w:p>
    <w:p w:rsidR="00AA4DB3" w:rsidRPr="009C2C8E" w:rsidRDefault="00AA4DB3" w:rsidP="00AA4DB3">
      <w:pPr>
        <w:spacing w:after="112"/>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Participant’s retirement benefits with the Teachers' Retirement System of the City of New York, to the extent they accrued during the marriage, are marital property;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Plan Administrator issue separate checks to the Participant and the Alternate Payee for the respective interests in the Plan at the time the benefits become payable;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the term “Retirement Allowance” means the total amount payable to the Participant by the TRS Qualified Pension Plan pursuant to the terms of the Plan, and shall be deemed to include/exclude (select which applies) any variable or fixed annuity as well as any post-retirement improvements, Cost of Living Adjustments (COLA), early retirement subsidy, or additional service credits which is now, or may hereafter be, available or offered to the Participant;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Participant may/may not take pension loans or any other action which might reduce the total pension amount payable;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5E32F0" w:rsidRDefault="00AA4DB3" w:rsidP="00CB0452">
      <w:pPr>
        <w:pStyle w:val="Heading1"/>
        <w:spacing w:after="0" w:line="360" w:lineRule="auto"/>
        <w:ind w:left="355"/>
        <w:rPr>
          <w:u w:val="none"/>
        </w:rPr>
      </w:pPr>
      <w:r w:rsidRPr="009C2C8E">
        <w:t>QPP (PENSION PLAN) PAYMENT METHOD</w:t>
      </w:r>
      <w:r w:rsidRPr="009C2C8E">
        <w:rPr>
          <w:u w:val="none"/>
        </w:rPr>
        <w:t xml:space="preserve"> </w:t>
      </w:r>
    </w:p>
    <w:p w:rsidR="00AA4DB3" w:rsidRPr="00594767" w:rsidRDefault="005836AB" w:rsidP="00CB0452">
      <w:pPr>
        <w:pStyle w:val="Heading1"/>
        <w:spacing w:after="0" w:line="360" w:lineRule="auto"/>
        <w:ind w:left="355"/>
        <w:rPr>
          <w:u w:val="none"/>
        </w:rPr>
      </w:pPr>
      <w:r w:rsidRPr="009C2C8E">
        <w:t>{%</w:t>
      </w:r>
      <w:r w:rsidR="005E32F0">
        <w:t>p</w:t>
      </w:r>
      <w:r w:rsidRPr="009C2C8E">
        <w:t xml:space="preserve"> if Payment_type == “Coverture (Time Rule)”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ORDERED, that the term “Coverture Fraction” shall be defined to mean that portion of the Participant’s retirement benefit acquired during the parties’ marriage, and shall be a fraction, the numerator of which is the number of months of the Participant's credited service in the Plan earned during the marriage (</w:t>
      </w:r>
      <w:r w:rsidR="005836AB" w:rsidRPr="009C2C8E">
        <w:rPr>
          <w:rFonts w:ascii="Times New Roman" w:hAnsi="Times New Roman" w:cs="Times New Roman"/>
          <w:sz w:val="24"/>
          <w:szCs w:val="24"/>
        </w:rPr>
        <w:t xml:space="preserve">from </w:t>
      </w:r>
      <w:proofErr w:type="gramStart"/>
      <w:r w:rsidR="005836AB" w:rsidRPr="009C2C8E">
        <w:rPr>
          <w:rFonts w:ascii="Times New Roman" w:hAnsi="Times New Roman" w:cs="Times New Roman"/>
          <w:sz w:val="24"/>
          <w:szCs w:val="24"/>
        </w:rPr>
        <w:t>{{ getDate</w:t>
      </w:r>
      <w:proofErr w:type="gramEnd"/>
      <w:r w:rsidR="005836AB" w:rsidRPr="009C2C8E">
        <w:rPr>
          <w:rFonts w:ascii="Times New Roman" w:hAnsi="Times New Roman" w:cs="Times New Roman"/>
          <w:sz w:val="24"/>
          <w:szCs w:val="24"/>
        </w:rPr>
        <w:t>(date_of_marriage, assignment_date) }}</w:t>
      </w:r>
      <w:r w:rsidRPr="009C2C8E">
        <w:rPr>
          <w:rFonts w:ascii="Times New Roman" w:hAnsi="Times New Roman" w:cs="Times New Roman"/>
          <w:sz w:val="24"/>
          <w:szCs w:val="24"/>
        </w:rPr>
        <w:t xml:space="preserve">).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5E32F0"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ORDERED, that at such time the Participant has retired from and is actually receiving a Retirement Allowance from the Plan, the Plan, in accordance with the formula devised in the case of Majauskas v. Majauskas, 61 N.Y.2d 481 (1987), is hereby directed to pay to the Alternate Payee that portion of the Participant’s monthly Retirement Allowance which is equal to FIFTY percent (50%) of the product obtained by multiplying the total amount of the monthly Retirement Allowance due to the Participant by the Coverture Fraction, prior to any withholding for taxes or other items. The balance of the Participant’s accrued benefit in the Plan is to be the sole and separate property of the Participant; and it is further</w:t>
      </w:r>
    </w:p>
    <w:p w:rsidR="00F6338C" w:rsidRPr="009C2C8E" w:rsidRDefault="00FF1E8B"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5E32F0">
        <w:rPr>
          <w:rFonts w:ascii="Times New Roman" w:hAnsi="Times New Roman" w:cs="Times New Roman"/>
          <w:sz w:val="24"/>
          <w:szCs w:val="24"/>
        </w:rPr>
        <w:t>p</w:t>
      </w:r>
      <w:r w:rsidRPr="009C2C8E">
        <w:rPr>
          <w:rFonts w:ascii="Times New Roman" w:hAnsi="Times New Roman" w:cs="Times New Roman"/>
          <w:sz w:val="24"/>
          <w:szCs w:val="24"/>
        </w:rPr>
        <w:t xml:space="preserve"> endif %}</w:t>
      </w:r>
      <w:r w:rsidR="00AA4DB3" w:rsidRPr="009C2C8E">
        <w:rPr>
          <w:rFonts w:ascii="Times New Roman" w:hAnsi="Times New Roman" w:cs="Times New Roman"/>
          <w:sz w:val="24"/>
          <w:szCs w:val="24"/>
        </w:rPr>
        <w:t xml:space="preserve"> </w:t>
      </w:r>
    </w:p>
    <w:p w:rsidR="005E32F0" w:rsidRDefault="005836AB"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w:t>
      </w:r>
      <w:r w:rsidR="005E32F0">
        <w:rPr>
          <w:rFonts w:ascii="Times New Roman" w:hAnsi="Times New Roman" w:cs="Times New Roman"/>
          <w:sz w:val="24"/>
          <w:szCs w:val="24"/>
        </w:rPr>
        <w:t>p</w:t>
      </w:r>
      <w:r w:rsidRPr="009C2C8E">
        <w:rPr>
          <w:rFonts w:ascii="Times New Roman" w:hAnsi="Times New Roman" w:cs="Times New Roman"/>
          <w:sz w:val="24"/>
          <w:szCs w:val="24"/>
        </w:rPr>
        <w:t xml:space="preserve"> if Payment_type == “Fixed Monthly Dollar Amount” %}</w:t>
      </w:r>
    </w:p>
    <w:p w:rsidR="006C3A42"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005836AB" w:rsidRPr="009C2C8E">
        <w:rPr>
          <w:rFonts w:ascii="Times New Roman" w:hAnsi="Times New Roman" w:cs="Times New Roman"/>
          <w:sz w:val="24"/>
          <w:szCs w:val="24"/>
        </w:rPr>
        <w:t>{{ getAmount</w:t>
      </w:r>
      <w:proofErr w:type="gramEnd"/>
      <w:r w:rsidR="005836AB" w:rsidRPr="009C2C8E">
        <w:rPr>
          <w:rFonts w:ascii="Times New Roman" w:hAnsi="Times New Roman" w:cs="Times New Roman"/>
          <w:sz w:val="24"/>
          <w:szCs w:val="24"/>
        </w:rPr>
        <w:t>(“dollar”, dollar) }}</w:t>
      </w:r>
      <w:r w:rsidRPr="009C2C8E">
        <w:rPr>
          <w:rFonts w:ascii="Times New Roman" w:hAnsi="Times New Roman" w:cs="Times New Roman"/>
          <w:sz w:val="24"/>
          <w:szCs w:val="24"/>
        </w:rPr>
        <w:t xml:space="preserve"> of the monthly Retirement Allowance due the Participant, prior to any withholding for taxes or other items. The balance of the Participant’s accrued benefit in the Plan is to be the sole and separate property of the Participant; and it is further</w:t>
      </w:r>
    </w:p>
    <w:p w:rsidR="00F6338C" w:rsidRPr="009C2C8E" w:rsidRDefault="00FF1E8B"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6C3A42">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6C3A42" w:rsidRDefault="00FF1E8B" w:rsidP="00CB0452">
      <w:pPr>
        <w:spacing w:after="0" w:line="360" w:lineRule="auto"/>
        <w:ind w:firstLine="355"/>
        <w:rPr>
          <w:rFonts w:ascii="Times New Roman" w:hAnsi="Times New Roman" w:cs="Times New Roman"/>
          <w:sz w:val="24"/>
          <w:szCs w:val="24"/>
        </w:rPr>
      </w:pPr>
      <w:r w:rsidRPr="009C2C8E">
        <w:rPr>
          <w:rFonts w:ascii="Times New Roman" w:hAnsi="Times New Roman" w:cs="Times New Roman"/>
          <w:sz w:val="24"/>
          <w:szCs w:val="24"/>
        </w:rPr>
        <w:t>{%</w:t>
      </w:r>
      <w:r w:rsidR="006C3A42">
        <w:rPr>
          <w:rFonts w:ascii="Times New Roman" w:hAnsi="Times New Roman" w:cs="Times New Roman"/>
          <w:sz w:val="24"/>
          <w:szCs w:val="24"/>
        </w:rPr>
        <w:t>p</w:t>
      </w:r>
      <w:r w:rsidRPr="009C2C8E">
        <w:rPr>
          <w:rFonts w:ascii="Times New Roman" w:hAnsi="Times New Roman" w:cs="Times New Roman"/>
          <w:sz w:val="24"/>
          <w:szCs w:val="24"/>
        </w:rPr>
        <w:t xml:space="preserve"> if Payment_type == “Fixed Percentage” %}</w:t>
      </w:r>
    </w:p>
    <w:p w:rsidR="005E32F0"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00FF1E8B" w:rsidRPr="009C2C8E">
        <w:rPr>
          <w:rFonts w:ascii="Times New Roman" w:hAnsi="Times New Roman" w:cs="Times New Roman"/>
          <w:sz w:val="24"/>
          <w:szCs w:val="24"/>
        </w:rPr>
        <w:t>{{ getAmount</w:t>
      </w:r>
      <w:proofErr w:type="gramEnd"/>
      <w:r w:rsidR="00FF1E8B" w:rsidRPr="009C2C8E">
        <w:rPr>
          <w:rFonts w:ascii="Times New Roman" w:hAnsi="Times New Roman" w:cs="Times New Roman"/>
          <w:sz w:val="24"/>
          <w:szCs w:val="24"/>
        </w:rPr>
        <w:t>(“percent”, percentage) }}</w:t>
      </w:r>
      <w:r w:rsidRPr="009C2C8E">
        <w:rPr>
          <w:rFonts w:ascii="Times New Roman" w:hAnsi="Times New Roman" w:cs="Times New Roman"/>
          <w:sz w:val="24"/>
          <w:szCs w:val="24"/>
        </w:rPr>
        <w:t xml:space="preserve"> of the monthly Retirement Allowance due the Participant, prior to any withholding for taxes or other items. The balance of the Participant’s accrued benefit in the Plan is to be the sole and separate property of the Participant; and it is further</w:t>
      </w:r>
    </w:p>
    <w:p w:rsidR="00F6338C" w:rsidRPr="009C2C8E" w:rsidRDefault="00FF1E8B"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5E32F0">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5E32F0" w:rsidRDefault="00FF1E8B" w:rsidP="004738C3">
      <w:pPr>
        <w:spacing w:after="0" w:line="360" w:lineRule="auto"/>
        <w:ind w:left="355"/>
        <w:rPr>
          <w:rFonts w:ascii="Times New Roman" w:hAnsi="Times New Roman" w:cs="Times New Roman"/>
          <w:b/>
          <w:sz w:val="24"/>
          <w:szCs w:val="24"/>
        </w:rPr>
      </w:pPr>
      <w:r w:rsidRPr="009C2C8E">
        <w:rPr>
          <w:rFonts w:ascii="Times New Roman" w:hAnsi="Times New Roman" w:cs="Times New Roman"/>
          <w:b/>
          <w:sz w:val="24"/>
          <w:szCs w:val="24"/>
        </w:rPr>
        <w:t>{%</w:t>
      </w:r>
      <w:r w:rsidR="005E32F0">
        <w:rPr>
          <w:rFonts w:ascii="Times New Roman" w:hAnsi="Times New Roman" w:cs="Times New Roman"/>
          <w:b/>
          <w:sz w:val="24"/>
          <w:szCs w:val="24"/>
        </w:rPr>
        <w:t>p</w:t>
      </w:r>
      <w:r w:rsidRPr="009C2C8E">
        <w:rPr>
          <w:rFonts w:ascii="Times New Roman" w:hAnsi="Times New Roman" w:cs="Times New Roman"/>
          <w:b/>
          <w:sz w:val="24"/>
          <w:szCs w:val="24"/>
        </w:rPr>
        <w:t xml:space="preserve"> if </w:t>
      </w:r>
      <w:r w:rsidR="00972EC3" w:rsidRPr="00D0417C">
        <w:rPr>
          <w:rFonts w:ascii="Times New Roman" w:hAnsi="Times New Roman" w:cs="Times New Roman"/>
          <w:sz w:val="24"/>
          <w:szCs w:val="24"/>
        </w:rPr>
        <w:t>benifit_</w:t>
      </w:r>
      <w:proofErr w:type="gramStart"/>
      <w:r w:rsidR="00972EC3" w:rsidRPr="00D0417C">
        <w:rPr>
          <w:rFonts w:ascii="Times New Roman" w:hAnsi="Times New Roman" w:cs="Times New Roman"/>
          <w:sz w:val="24"/>
          <w:szCs w:val="24"/>
        </w:rPr>
        <w:t>type[</w:t>
      </w:r>
      <w:proofErr w:type="gramEnd"/>
      <w:r w:rsidR="00972EC3">
        <w:rPr>
          <w:rFonts w:ascii="Times New Roman" w:hAnsi="Times New Roman" w:cs="Times New Roman"/>
          <w:sz w:val="24"/>
          <w:szCs w:val="24"/>
        </w:rPr>
        <w:t>‘</w:t>
      </w:r>
      <w:r w:rsidR="00972EC3" w:rsidRPr="009C2C8E">
        <w:rPr>
          <w:rFonts w:ascii="Times New Roman" w:hAnsi="Times New Roman" w:cs="Times New Roman"/>
          <w:b/>
          <w:sz w:val="24"/>
          <w:szCs w:val="24"/>
        </w:rPr>
        <w:t>Should the Alternate Payee be provided survivor benefits under a pre-retirement death benefit?</w:t>
      </w:r>
      <w:r w:rsidR="00972EC3">
        <w:rPr>
          <w:rFonts w:ascii="Times New Roman" w:hAnsi="Times New Roman" w:cs="Times New Roman"/>
          <w:sz w:val="24"/>
          <w:szCs w:val="24"/>
        </w:rPr>
        <w:t>’</w:t>
      </w:r>
      <w:r w:rsidR="00972EC3" w:rsidRPr="00D0417C">
        <w:rPr>
          <w:rFonts w:ascii="Times New Roman" w:hAnsi="Times New Roman" w:cs="Times New Roman"/>
          <w:sz w:val="24"/>
          <w:szCs w:val="24"/>
        </w:rPr>
        <w:t>] == True</w:t>
      </w:r>
      <w:r w:rsidRPr="009C2C8E">
        <w:rPr>
          <w:rFonts w:ascii="Times New Roman" w:hAnsi="Times New Roman" w:cs="Times New Roman"/>
          <w:b/>
          <w:sz w:val="24"/>
          <w:szCs w:val="24"/>
        </w:rPr>
        <w:t xml:space="preserve"> %}</w:t>
      </w:r>
    </w:p>
    <w:p w:rsidR="00AA4DB3" w:rsidRPr="005D4ABD" w:rsidRDefault="00453CBB" w:rsidP="00CB0452">
      <w:pPr>
        <w:spacing w:after="0" w:line="360" w:lineRule="auto"/>
        <w:ind w:firstLine="355"/>
        <w:rPr>
          <w:rFonts w:ascii="Times New Roman" w:hAnsi="Times New Roman" w:cs="Times New Roman"/>
          <w:sz w:val="24"/>
          <w:szCs w:val="24"/>
          <w:u w:val="single"/>
        </w:rPr>
      </w:pPr>
      <w:proofErr w:type="gramStart"/>
      <w:r>
        <w:t>{{ "</w:t>
      </w:r>
      <w:proofErr w:type="gramEnd"/>
      <w:r>
        <w:t>\n" }}</w:t>
      </w:r>
      <w:r w:rsidR="00AA4DB3" w:rsidRPr="005D4ABD">
        <w:rPr>
          <w:rFonts w:ascii="Times New Roman" w:hAnsi="Times New Roman" w:cs="Times New Roman"/>
          <w:sz w:val="24"/>
          <w:szCs w:val="24"/>
          <w:u w:val="single"/>
        </w:rPr>
        <w:t xml:space="preserve">PRE-RETIREMENT DEATH BENEFIT </w:t>
      </w:r>
    </w:p>
    <w:p w:rsidR="005E32F0"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Participant is hereby directed to designate the Alternate Payee as the beneficiary of the Participant’s pre-retirement survivor benefit, so that in the event the Participant dies prior to his/her retirement, the Alternate Payee shall receive  a portion of the pre-retirement death benefit as calculated by a fraction, where numerator of which is the number of months of the Participant's credited service in the Plan earned during the marriage (from </w:t>
      </w:r>
      <w:r w:rsidR="00FF1E8B" w:rsidRPr="009C2C8E">
        <w:rPr>
          <w:rFonts w:ascii="Times New Roman" w:hAnsi="Times New Roman" w:cs="Times New Roman"/>
          <w:sz w:val="24"/>
          <w:szCs w:val="24"/>
        </w:rPr>
        <w:t>{{ getDate(date_of_marriage, assignment_date) }})</w:t>
      </w:r>
      <w:r w:rsidRPr="009C2C8E">
        <w:rPr>
          <w:rFonts w:ascii="Times New Roman" w:hAnsi="Times New Roman" w:cs="Times New Roman"/>
          <w:sz w:val="24"/>
          <w:szCs w:val="24"/>
        </w:rPr>
        <w:t>.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pre-retirement survivor benefit.  Within 15 days after this Order is signed by the Court, the Participant shall complete and submit all necessary Designation of Beneficiary forms as required by the Plan to ensure compliance with this provision. This provision is not intended to bind or otherwise obligate Plan. The burden of compliance with this provision rests entirely upon the Participant; and it is further</w:t>
      </w:r>
    </w:p>
    <w:p w:rsidR="001F276B" w:rsidRPr="009C2C8E" w:rsidRDefault="007E64EF"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5E32F0">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5E32F0" w:rsidRDefault="00FF1E8B" w:rsidP="004738C3">
      <w:pPr>
        <w:spacing w:after="0" w:line="360" w:lineRule="auto"/>
        <w:ind w:left="355"/>
        <w:rPr>
          <w:rFonts w:ascii="Times New Roman" w:hAnsi="Times New Roman" w:cs="Times New Roman"/>
          <w:b/>
          <w:sz w:val="24"/>
          <w:szCs w:val="24"/>
        </w:rPr>
      </w:pPr>
      <w:r w:rsidRPr="009C2C8E">
        <w:rPr>
          <w:rFonts w:ascii="Times New Roman" w:hAnsi="Times New Roman" w:cs="Times New Roman"/>
          <w:b/>
          <w:sz w:val="24"/>
          <w:szCs w:val="24"/>
        </w:rPr>
        <w:t>{%</w:t>
      </w:r>
      <w:r w:rsidR="005E32F0">
        <w:rPr>
          <w:rFonts w:ascii="Times New Roman" w:hAnsi="Times New Roman" w:cs="Times New Roman"/>
          <w:b/>
          <w:sz w:val="24"/>
          <w:szCs w:val="24"/>
        </w:rPr>
        <w:t>p</w:t>
      </w:r>
      <w:r w:rsidRPr="009C2C8E">
        <w:rPr>
          <w:rFonts w:ascii="Times New Roman" w:hAnsi="Times New Roman" w:cs="Times New Roman"/>
          <w:b/>
          <w:sz w:val="24"/>
          <w:szCs w:val="24"/>
        </w:rPr>
        <w:t xml:space="preserve"> if </w:t>
      </w:r>
      <w:r w:rsidR="008E30CB" w:rsidRPr="00D0417C">
        <w:rPr>
          <w:rFonts w:ascii="Times New Roman" w:hAnsi="Times New Roman" w:cs="Times New Roman"/>
          <w:sz w:val="24"/>
          <w:szCs w:val="24"/>
        </w:rPr>
        <w:t>benifit_</w:t>
      </w:r>
      <w:proofErr w:type="gramStart"/>
      <w:r w:rsidR="008E30CB" w:rsidRPr="00D0417C">
        <w:rPr>
          <w:rFonts w:ascii="Times New Roman" w:hAnsi="Times New Roman" w:cs="Times New Roman"/>
          <w:sz w:val="24"/>
          <w:szCs w:val="24"/>
        </w:rPr>
        <w:t>type[</w:t>
      </w:r>
      <w:proofErr w:type="gramEnd"/>
      <w:r w:rsidR="008E30CB">
        <w:rPr>
          <w:rFonts w:ascii="Times New Roman" w:hAnsi="Times New Roman" w:cs="Times New Roman"/>
          <w:sz w:val="24"/>
          <w:szCs w:val="24"/>
        </w:rPr>
        <w:t>‘</w:t>
      </w:r>
      <w:r w:rsidR="001046AC">
        <w:rPr>
          <w:highlight w:val="green"/>
        </w:rPr>
        <w:t>Should the Alternate Payee be provided survivor benefits under a post-retirement death benefit?</w:t>
      </w:r>
      <w:r w:rsidR="00E32831">
        <w:rPr>
          <w:rFonts w:ascii="Times New Roman" w:hAnsi="Times New Roman" w:cs="Times New Roman"/>
          <w:b/>
          <w:sz w:val="24"/>
          <w:szCs w:val="24"/>
        </w:rPr>
        <w:t>’</w:t>
      </w:r>
      <w:r w:rsidR="008E30CB" w:rsidRPr="00D0417C">
        <w:rPr>
          <w:rFonts w:ascii="Times New Roman" w:hAnsi="Times New Roman" w:cs="Times New Roman"/>
          <w:sz w:val="24"/>
          <w:szCs w:val="24"/>
        </w:rPr>
        <w:t>] == True</w:t>
      </w:r>
      <w:r w:rsidR="008E30CB" w:rsidRPr="009C2C8E">
        <w:rPr>
          <w:rFonts w:ascii="Times New Roman" w:hAnsi="Times New Roman" w:cs="Times New Roman"/>
          <w:b/>
          <w:sz w:val="24"/>
          <w:szCs w:val="24"/>
        </w:rPr>
        <w:t xml:space="preserve"> </w:t>
      </w:r>
      <w:r w:rsidRPr="009C2C8E">
        <w:rPr>
          <w:rFonts w:ascii="Times New Roman" w:hAnsi="Times New Roman" w:cs="Times New Roman"/>
          <w:b/>
          <w:sz w:val="24"/>
          <w:szCs w:val="24"/>
        </w:rPr>
        <w:t>%}</w:t>
      </w:r>
      <w:r w:rsidR="008E30CB" w:rsidRPr="008E30CB">
        <w:rPr>
          <w:rFonts w:ascii="Times New Roman" w:hAnsi="Times New Roman" w:cs="Times New Roman"/>
          <w:sz w:val="24"/>
          <w:szCs w:val="24"/>
        </w:rPr>
        <w:t xml:space="preserve"> </w:t>
      </w:r>
    </w:p>
    <w:p w:rsidR="00AA4DB3" w:rsidRPr="005D4ABD" w:rsidRDefault="00453CBB" w:rsidP="00CB0452">
      <w:pPr>
        <w:spacing w:after="0" w:line="360" w:lineRule="auto"/>
        <w:ind w:firstLine="355"/>
        <w:rPr>
          <w:rFonts w:ascii="Times New Roman" w:hAnsi="Times New Roman" w:cs="Times New Roman"/>
          <w:sz w:val="24"/>
          <w:szCs w:val="24"/>
          <w:u w:val="single"/>
        </w:rPr>
      </w:pPr>
      <w:proofErr w:type="gramStart"/>
      <w:r>
        <w:t>{{ "</w:t>
      </w:r>
      <w:proofErr w:type="gramEnd"/>
      <w:r>
        <w:t>\n" }}</w:t>
      </w:r>
      <w:r w:rsidR="00AA4DB3" w:rsidRPr="005D4ABD">
        <w:rPr>
          <w:rFonts w:ascii="Times New Roman" w:hAnsi="Times New Roman" w:cs="Times New Roman"/>
          <w:sz w:val="24"/>
          <w:szCs w:val="24"/>
          <w:u w:val="single"/>
        </w:rPr>
        <w:t xml:space="preserve">POST-RETIREMENT DEATH BENEFIT </w:t>
      </w:r>
    </w:p>
    <w:p w:rsidR="00AA4DB3"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Participant is hereby directed to designate the Alternate Payee as the beneficiary of the Participant’s post-retirement death benefit, if any, so that in the event the Participant dies after his/her retirement, the Alternate Payee shall receive a portion of the post-retirement death benefit as calculated by a fraction, where the numerator of which is the number of months of the Participant's credited service in the Plan earned during the marriage (from </w:t>
      </w:r>
      <w:r w:rsidR="00FF1E8B" w:rsidRPr="009C2C8E">
        <w:rPr>
          <w:rFonts w:ascii="Times New Roman" w:hAnsi="Times New Roman" w:cs="Times New Roman"/>
          <w:sz w:val="24"/>
          <w:szCs w:val="24"/>
        </w:rPr>
        <w:t>{{ getDate(date_of_marriage, assignment_date) }})</w:t>
      </w:r>
      <w:r w:rsidRPr="009C2C8E">
        <w:rPr>
          <w:rFonts w:ascii="Times New Roman" w:hAnsi="Times New Roman" w:cs="Times New Roman"/>
          <w:sz w:val="24"/>
          <w:szCs w:val="24"/>
        </w:rPr>
        <w:t>.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post-retirement survivor benefit.  The Participant shall complete and submit all necessary Designation of Beneficiary forms as required by the Plan to ensure compliance with this provision. This provision is not intended to bind or otherwise obligate the Plan. The burden of compliance with this provision rests entirely upon the Participant; and it is further</w:t>
      </w:r>
    </w:p>
    <w:p w:rsidR="00AA4DB3" w:rsidRDefault="00B76952"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453CBB" w:rsidRPr="009C2C8E" w:rsidRDefault="00453CBB" w:rsidP="00CB0452">
      <w:pPr>
        <w:spacing w:after="0" w:line="360" w:lineRule="auto"/>
        <w:ind w:left="355" w:right="1"/>
        <w:rPr>
          <w:rFonts w:ascii="Times New Roman" w:hAnsi="Times New Roman" w:cs="Times New Roman"/>
          <w:sz w:val="24"/>
          <w:szCs w:val="24"/>
        </w:rPr>
      </w:pPr>
    </w:p>
    <w:p w:rsidR="009C2C8E" w:rsidRPr="009C2C8E"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TERMINATION OF EMPLOYMENT – NON-VESTED </w:t>
      </w:r>
    </w:p>
    <w:p w:rsidR="001F276B" w:rsidRPr="006B6043"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ORDERED, that in event the Participant’s employment is terminated prior to the time he/she becomes vested in a retirement benefit, and he/she becomes eligible to receive a return of his/her contributions, the Former Spouse shall receive a pro rata share of said return of accumulated annual contributions. The Alternate Payee’s share shall be FIFTY percent of the amount determined by multiplying the total return by the Coverture Fraction; and it is further</w:t>
      </w:r>
    </w:p>
    <w:p w:rsidR="005E32F0" w:rsidRDefault="009C2C8E" w:rsidP="004738C3">
      <w:pPr>
        <w:spacing w:after="0" w:line="360" w:lineRule="auto"/>
        <w:ind w:left="355"/>
        <w:rPr>
          <w:rFonts w:ascii="Times New Roman" w:hAnsi="Times New Roman" w:cs="Times New Roman"/>
          <w:b/>
          <w:sz w:val="24"/>
          <w:szCs w:val="24"/>
        </w:rPr>
      </w:pPr>
      <w:r w:rsidRPr="009C2C8E">
        <w:rPr>
          <w:rFonts w:ascii="Times New Roman" w:hAnsi="Times New Roman" w:cs="Times New Roman"/>
          <w:b/>
          <w:sz w:val="24"/>
          <w:szCs w:val="24"/>
        </w:rPr>
        <w:t>{%</w:t>
      </w:r>
      <w:r w:rsidR="005E32F0">
        <w:rPr>
          <w:rFonts w:ascii="Times New Roman" w:hAnsi="Times New Roman" w:cs="Times New Roman"/>
          <w:b/>
          <w:sz w:val="24"/>
          <w:szCs w:val="24"/>
        </w:rPr>
        <w:t>p</w:t>
      </w:r>
      <w:r w:rsidRPr="009C2C8E">
        <w:rPr>
          <w:rFonts w:ascii="Times New Roman" w:hAnsi="Times New Roman" w:cs="Times New Roman"/>
          <w:b/>
          <w:sz w:val="24"/>
          <w:szCs w:val="24"/>
        </w:rPr>
        <w:t xml:space="preserve"> if </w:t>
      </w:r>
      <w:r w:rsidR="009458D0" w:rsidRPr="00352700">
        <w:rPr>
          <w:rFonts w:ascii="Times New Roman" w:hAnsi="Times New Roman" w:cs="Times New Roman"/>
          <w:b/>
          <w:sz w:val="24"/>
          <w:szCs w:val="24"/>
        </w:rPr>
        <w:t>benifit_</w:t>
      </w:r>
      <w:proofErr w:type="gramStart"/>
      <w:r w:rsidR="009458D0" w:rsidRPr="00352700">
        <w:rPr>
          <w:rFonts w:ascii="Times New Roman" w:hAnsi="Times New Roman" w:cs="Times New Roman"/>
          <w:b/>
          <w:sz w:val="24"/>
          <w:szCs w:val="24"/>
        </w:rPr>
        <w:t>type[</w:t>
      </w:r>
      <w:proofErr w:type="gramEnd"/>
      <w:r w:rsidR="004926C8" w:rsidRPr="004926C8">
        <w:rPr>
          <w:rFonts w:ascii="Times New Roman" w:hAnsi="Times New Roman" w:cs="Times New Roman"/>
          <w:b/>
          <w:sz w:val="24"/>
          <w:szCs w:val="24"/>
        </w:rPr>
        <w:t>"Should the Alternate Payee be provided a continuing benefit to preserve his/her pension payments in the event of the participant's death before the alternate payee?"</w:t>
      </w:r>
      <w:r w:rsidR="009458D0" w:rsidRPr="00352700">
        <w:rPr>
          <w:rFonts w:ascii="Times New Roman" w:hAnsi="Times New Roman" w:cs="Times New Roman"/>
          <w:b/>
          <w:sz w:val="24"/>
          <w:szCs w:val="24"/>
        </w:rPr>
        <w:t>]</w:t>
      </w:r>
      <w:r w:rsidR="009458D0">
        <w:rPr>
          <w:rFonts w:ascii="Times New Roman" w:hAnsi="Times New Roman" w:cs="Times New Roman"/>
          <w:sz w:val="24"/>
          <w:szCs w:val="24"/>
        </w:rPr>
        <w:t xml:space="preserve"> == True</w:t>
      </w:r>
      <w:r w:rsidRPr="009C2C8E">
        <w:rPr>
          <w:rFonts w:ascii="Times New Roman" w:hAnsi="Times New Roman" w:cs="Times New Roman"/>
          <w:b/>
          <w:sz w:val="24"/>
          <w:szCs w:val="24"/>
        </w:rPr>
        <w:t xml:space="preserve"> %}</w:t>
      </w:r>
      <w:r w:rsidR="00352700" w:rsidRPr="00352700">
        <w:t xml:space="preserve"> </w:t>
      </w:r>
    </w:p>
    <w:p w:rsidR="009C2C8E" w:rsidRPr="00EB3528" w:rsidRDefault="00453CBB" w:rsidP="00CB0452">
      <w:pPr>
        <w:spacing w:after="0" w:line="360" w:lineRule="auto"/>
        <w:ind w:firstLine="355"/>
        <w:rPr>
          <w:rFonts w:ascii="Times New Roman" w:hAnsi="Times New Roman" w:cs="Times New Roman"/>
          <w:sz w:val="24"/>
          <w:szCs w:val="24"/>
          <w:u w:val="single"/>
        </w:rPr>
      </w:pPr>
      <w:r>
        <w:t>{{ "\n" }}</w:t>
      </w:r>
      <w:r w:rsidR="009C2C8E" w:rsidRPr="00EB3528">
        <w:rPr>
          <w:rFonts w:ascii="Times New Roman" w:hAnsi="Times New Roman" w:cs="Times New Roman"/>
          <w:sz w:val="24"/>
          <w:szCs w:val="24"/>
          <w:u w:val="single"/>
        </w:rPr>
        <w:t xml:space="preserve">CONTINUING BENEFIT </w:t>
      </w:r>
    </w:p>
    <w:p w:rsidR="009C2C8E" w:rsidRPr="009C2C8E"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Participant is hereby directed to designate the Alternate Payee as beneficiary of the Participant’s pension with the Plan. At the time of his/her retirement, the Participant is directed to choose {% if continuing_benefit == ‘No Continuing Benefit’ %}MAXIMUM RETIREMENT ALLOWANCE {% </w:t>
      </w:r>
      <w:r w:rsidR="001D640D">
        <w:rPr>
          <w:rFonts w:ascii="Times New Roman" w:hAnsi="Times New Roman" w:cs="Times New Roman"/>
          <w:sz w:val="24"/>
          <w:szCs w:val="24"/>
        </w:rPr>
        <w:t>el</w:t>
      </w:r>
      <w:r w:rsidRPr="009C2C8E">
        <w:rPr>
          <w:rFonts w:ascii="Times New Roman" w:hAnsi="Times New Roman" w:cs="Times New Roman"/>
          <w:sz w:val="24"/>
          <w:szCs w:val="24"/>
        </w:rPr>
        <w:t xml:space="preserve">if continuing_benefit == ‘CONTINUING PAYMENT OPTION’ %}CONTINUING PAYMENT OPTION {% </w:t>
      </w:r>
      <w:r w:rsidR="001D640D">
        <w:rPr>
          <w:rFonts w:ascii="Times New Roman" w:hAnsi="Times New Roman" w:cs="Times New Roman"/>
          <w:sz w:val="24"/>
          <w:szCs w:val="24"/>
        </w:rPr>
        <w:t xml:space="preserve">else </w:t>
      </w:r>
      <w:r w:rsidRPr="009C2C8E">
        <w:rPr>
          <w:rFonts w:ascii="Times New Roman" w:hAnsi="Times New Roman" w:cs="Times New Roman"/>
          <w:sz w:val="24"/>
          <w:szCs w:val="24"/>
        </w:rPr>
        <w:t>%}TERM-CERTAIN OPTION</w:t>
      </w:r>
      <w:r w:rsidR="001D640D" w:rsidRPr="0095617C">
        <w:t>{% endif %}</w:t>
      </w:r>
      <w:r w:rsidRPr="009C2C8E">
        <w:rPr>
          <w:rFonts w:ascii="Times New Roman" w:hAnsi="Times New Roman" w:cs="Times New Roman"/>
          <w:sz w:val="24"/>
          <w:szCs w:val="24"/>
        </w:rPr>
        <w:t xml:space="preserve">, so that in the event the Participant dies while the pension is in pay status the Alternate Payee shall receive a percent of the Participant’s Retirement Allowance equal to the coverture fraction calculated for the overall pension if the participant is married at the time of his/her death or the entire continuing allowance if unmarried. This provision is not intended to bind or otherwise obligate the retirement system. The burden of compliance with this provision rests entirely upon the Participant at retirement; and it is further </w:t>
      </w:r>
    </w:p>
    <w:p w:rsidR="009C2C8E" w:rsidRPr="009C2C8E" w:rsidRDefault="009C2C8E" w:rsidP="00CB0452">
      <w:pPr>
        <w:spacing w:after="0" w:line="360" w:lineRule="auto"/>
        <w:ind w:left="360"/>
        <w:rPr>
          <w:rFonts w:ascii="Times New Roman" w:hAnsi="Times New Roman" w:cs="Times New Roman"/>
          <w:sz w:val="24"/>
          <w:szCs w:val="24"/>
        </w:rPr>
      </w:pPr>
    </w:p>
    <w:p w:rsidR="009C2C8E"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as soon as administratively practicable, the Plan is to withhold from the Participant’s Retirement Allowance for equitable distribution payments to the Former Spouse the amount computed pursuant to this Order. When the Participant begins to receive a Retirement Allowance from the Plan, the Alternate Payee is entitled to receive a monthly benefit payable until the death of the Participant or the death of the Alternate Payee. If the Participant predeceases the Alternate Payee, and at the time of the Participant’s retirement, he/she chose a survivor option naming the Alternate Payee as beneficiary of a survivor pension, the benefits shall continue to the Alternate Payee under said option; and it is further </w:t>
      </w:r>
    </w:p>
    <w:p w:rsidR="0090537D" w:rsidRPr="009C2C8E" w:rsidRDefault="0090537D" w:rsidP="00CB0452">
      <w:pPr>
        <w:spacing w:after="0" w:line="360" w:lineRule="auto"/>
        <w:ind w:left="355" w:right="1"/>
        <w:rPr>
          <w:rFonts w:ascii="Times New Roman" w:hAnsi="Times New Roman" w:cs="Times New Roman"/>
          <w:sz w:val="24"/>
          <w:szCs w:val="24"/>
        </w:rPr>
      </w:pPr>
    </w:p>
    <w:p w:rsidR="005E32F0"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in the event the Alternate Payee dies prior to commencement of benefits to him/her, the provisions of this Order pertaining to the Participant’s Qualified Pension Plan benefits shall be void; and it is further </w:t>
      </w:r>
    </w:p>
    <w:p w:rsidR="001F276B" w:rsidRPr="009C2C8E"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5E32F0">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172551" w:rsidRDefault="009C2C8E" w:rsidP="00F17E33">
      <w:pPr>
        <w:spacing w:after="0" w:line="360" w:lineRule="auto"/>
        <w:ind w:left="355"/>
        <w:rPr>
          <w:rFonts w:ascii="Times New Roman" w:hAnsi="Times New Roman" w:cs="Times New Roman"/>
          <w:b/>
          <w:sz w:val="24"/>
          <w:szCs w:val="24"/>
        </w:rPr>
      </w:pPr>
      <w:r w:rsidRPr="009C2C8E">
        <w:rPr>
          <w:rFonts w:ascii="Times New Roman" w:hAnsi="Times New Roman" w:cs="Times New Roman"/>
          <w:b/>
          <w:sz w:val="24"/>
          <w:szCs w:val="24"/>
        </w:rPr>
        <w:t>{%</w:t>
      </w:r>
      <w:r w:rsidR="00D33CB8">
        <w:rPr>
          <w:rFonts w:ascii="Times New Roman" w:hAnsi="Times New Roman" w:cs="Times New Roman"/>
          <w:b/>
          <w:sz w:val="24"/>
          <w:szCs w:val="24"/>
        </w:rPr>
        <w:t>p</w:t>
      </w:r>
      <w:r w:rsidRPr="009C2C8E">
        <w:rPr>
          <w:rFonts w:ascii="Times New Roman" w:hAnsi="Times New Roman" w:cs="Times New Roman"/>
          <w:b/>
          <w:sz w:val="24"/>
          <w:szCs w:val="24"/>
        </w:rPr>
        <w:t xml:space="preserve"> if </w:t>
      </w:r>
      <w:r w:rsidRPr="009C2C8E">
        <w:rPr>
          <w:rFonts w:ascii="Times New Roman" w:hAnsi="Times New Roman" w:cs="Times New Roman"/>
          <w:sz w:val="24"/>
          <w:szCs w:val="24"/>
        </w:rPr>
        <w:t>tda_division_method</w:t>
      </w:r>
      <w:r w:rsidRPr="009C2C8E">
        <w:rPr>
          <w:rFonts w:ascii="Times New Roman" w:hAnsi="Times New Roman" w:cs="Times New Roman"/>
          <w:b/>
          <w:sz w:val="24"/>
          <w:szCs w:val="24"/>
        </w:rPr>
        <w:t xml:space="preserve"> == “</w:t>
      </w:r>
      <w:r w:rsidRPr="009C2C8E">
        <w:rPr>
          <w:rFonts w:ascii="Times New Roman" w:hAnsi="Times New Roman" w:cs="Times New Roman"/>
          <w:sz w:val="24"/>
          <w:szCs w:val="24"/>
        </w:rPr>
        <w:t>Fixed Monthly Dollar Amount</w:t>
      </w:r>
      <w:r w:rsidRPr="009C2C8E">
        <w:rPr>
          <w:rFonts w:ascii="Times New Roman" w:hAnsi="Times New Roman" w:cs="Times New Roman"/>
          <w:b/>
          <w:sz w:val="24"/>
          <w:szCs w:val="24"/>
        </w:rPr>
        <w:t xml:space="preserve">” or </w:t>
      </w:r>
      <w:r w:rsidRPr="009C2C8E">
        <w:rPr>
          <w:rFonts w:ascii="Times New Roman" w:hAnsi="Times New Roman" w:cs="Times New Roman"/>
          <w:sz w:val="24"/>
          <w:szCs w:val="24"/>
        </w:rPr>
        <w:t>tda_division_method</w:t>
      </w:r>
      <w:r w:rsidRPr="009C2C8E">
        <w:rPr>
          <w:rFonts w:ascii="Times New Roman" w:hAnsi="Times New Roman" w:cs="Times New Roman"/>
          <w:b/>
          <w:sz w:val="24"/>
          <w:szCs w:val="24"/>
        </w:rPr>
        <w:t xml:space="preserve"> ==</w:t>
      </w:r>
      <w:r w:rsidR="00D7542D">
        <w:rPr>
          <w:rFonts w:ascii="Times New Roman" w:hAnsi="Times New Roman" w:cs="Times New Roman"/>
          <w:b/>
          <w:sz w:val="24"/>
          <w:szCs w:val="24"/>
        </w:rPr>
        <w:t xml:space="preserve"> </w:t>
      </w:r>
      <w:r w:rsidRPr="009C2C8E">
        <w:rPr>
          <w:rFonts w:ascii="Times New Roman" w:hAnsi="Times New Roman" w:cs="Times New Roman"/>
          <w:b/>
          <w:sz w:val="24"/>
          <w:szCs w:val="24"/>
        </w:rPr>
        <w:t>“</w:t>
      </w:r>
      <w:r w:rsidRPr="009C2C8E">
        <w:rPr>
          <w:rFonts w:ascii="Times New Roman" w:hAnsi="Times New Roman" w:cs="Times New Roman"/>
          <w:sz w:val="24"/>
          <w:szCs w:val="24"/>
        </w:rPr>
        <w:t>Fixed</w:t>
      </w:r>
      <w:r w:rsidR="00B97035">
        <w:rPr>
          <w:rFonts w:ascii="Times New Roman" w:hAnsi="Times New Roman" w:cs="Times New Roman"/>
          <w:sz w:val="24"/>
          <w:szCs w:val="24"/>
        </w:rPr>
        <w:t xml:space="preserve"> </w:t>
      </w:r>
      <w:r w:rsidRPr="009C2C8E">
        <w:rPr>
          <w:rFonts w:ascii="Times New Roman" w:hAnsi="Times New Roman" w:cs="Times New Roman"/>
          <w:sz w:val="24"/>
          <w:szCs w:val="24"/>
        </w:rPr>
        <w:t>Percentage”</w:t>
      </w:r>
      <w:r w:rsidRPr="009C2C8E">
        <w:rPr>
          <w:rFonts w:ascii="Times New Roman" w:hAnsi="Times New Roman" w:cs="Times New Roman"/>
          <w:b/>
          <w:sz w:val="24"/>
          <w:szCs w:val="24"/>
        </w:rPr>
        <w:t xml:space="preserve"> %}</w:t>
      </w:r>
    </w:p>
    <w:p w:rsidR="006528BE" w:rsidRDefault="00453CBB" w:rsidP="00CB0452">
      <w:pPr>
        <w:spacing w:after="0" w:line="360" w:lineRule="auto"/>
        <w:ind w:firstLine="355"/>
        <w:rPr>
          <w:rFonts w:ascii="Times New Roman" w:hAnsi="Times New Roman" w:cs="Times New Roman"/>
          <w:sz w:val="24"/>
          <w:szCs w:val="24"/>
        </w:rPr>
      </w:pPr>
      <w:proofErr w:type="gramStart"/>
      <w:r>
        <w:t>{{ "</w:t>
      </w:r>
      <w:proofErr w:type="gramEnd"/>
      <w:r>
        <w:t>\n" }}</w:t>
      </w:r>
      <w:r w:rsidR="009C2C8E" w:rsidRPr="006528BE">
        <w:rPr>
          <w:rFonts w:ascii="Times New Roman" w:hAnsi="Times New Roman" w:cs="Times New Roman"/>
          <w:sz w:val="24"/>
          <w:szCs w:val="24"/>
          <w:u w:val="single"/>
        </w:rPr>
        <w:t>TDA (Tax Deferred Annuity – Deferred Compensation Plan)</w:t>
      </w:r>
      <w:r w:rsidR="009C2C8E" w:rsidRPr="009C2C8E">
        <w:rPr>
          <w:rFonts w:ascii="Times New Roman" w:hAnsi="Times New Roman" w:cs="Times New Roman"/>
          <w:sz w:val="24"/>
          <w:szCs w:val="24"/>
        </w:rPr>
        <w:t xml:space="preserve"> </w:t>
      </w:r>
    </w:p>
    <w:p w:rsidR="009C2C8E" w:rsidRPr="00D33CB8" w:rsidRDefault="009C2C8E" w:rsidP="00CB0452">
      <w:pPr>
        <w:spacing w:after="0" w:line="360" w:lineRule="auto"/>
        <w:ind w:firstLine="355"/>
        <w:rPr>
          <w:rFonts w:ascii="Times New Roman" w:hAnsi="Times New Roman" w:cs="Times New Roman"/>
          <w:b/>
          <w:sz w:val="24"/>
          <w:szCs w:val="24"/>
        </w:rPr>
      </w:pPr>
      <w:r w:rsidRPr="009C2C8E">
        <w:rPr>
          <w:rFonts w:ascii="Times New Roman" w:hAnsi="Times New Roman" w:cs="Times New Roman"/>
          <w:sz w:val="24"/>
          <w:szCs w:val="24"/>
        </w:rPr>
        <w:t xml:space="preserve">ORDERED, that as to the Teachers' Retirement System of the City of New York Tax </w:t>
      </w:r>
    </w:p>
    <w:p w:rsidR="00D33CB8"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Deferred Annuity (TDA), the Alternate Payee is hereby assigned </w:t>
      </w:r>
      <w:r w:rsidRPr="009C2C8E">
        <w:rPr>
          <w:rFonts w:ascii="Times New Roman" w:hAnsi="Times New Roman" w:cs="Times New Roman"/>
          <w:b/>
          <w:sz w:val="24"/>
          <w:szCs w:val="24"/>
        </w:rPr>
        <w:t xml:space="preserve">{% if </w:t>
      </w:r>
      <w:r w:rsidRPr="009C2C8E">
        <w:rPr>
          <w:rFonts w:ascii="Times New Roman" w:hAnsi="Times New Roman" w:cs="Times New Roman"/>
          <w:sz w:val="24"/>
          <w:szCs w:val="24"/>
        </w:rPr>
        <w:t>tda_division_method</w:t>
      </w:r>
      <w:r w:rsidRPr="009C2C8E">
        <w:rPr>
          <w:rFonts w:ascii="Times New Roman" w:hAnsi="Times New Roman" w:cs="Times New Roman"/>
          <w:b/>
          <w:sz w:val="24"/>
          <w:szCs w:val="24"/>
        </w:rPr>
        <w:t xml:space="preserve"> == “</w:t>
      </w:r>
      <w:r w:rsidRPr="009C2C8E">
        <w:rPr>
          <w:rFonts w:ascii="Times New Roman" w:hAnsi="Times New Roman" w:cs="Times New Roman"/>
          <w:sz w:val="24"/>
          <w:szCs w:val="24"/>
        </w:rPr>
        <w:t>Fixed Monthly Dollar Amount</w:t>
      </w:r>
      <w:r w:rsidRPr="009C2C8E">
        <w:rPr>
          <w:rFonts w:ascii="Times New Roman" w:hAnsi="Times New Roman" w:cs="Times New Roman"/>
          <w:b/>
          <w:sz w:val="24"/>
          <w:szCs w:val="24"/>
        </w:rPr>
        <w:t>” %}</w:t>
      </w:r>
      <w:r w:rsidR="000C6388" w:rsidRPr="009C2C8E">
        <w:rPr>
          <w:rFonts w:ascii="Times New Roman" w:hAnsi="Times New Roman" w:cs="Times New Roman"/>
          <w:sz w:val="24"/>
          <w:szCs w:val="24"/>
        </w:rPr>
        <w:t>{{ getAmount(“dollar”, dollar) }}</w:t>
      </w:r>
      <w:r w:rsidRPr="009C2C8E">
        <w:rPr>
          <w:rFonts w:ascii="Times New Roman" w:hAnsi="Times New Roman" w:cs="Times New Roman"/>
          <w:sz w:val="24"/>
          <w:szCs w:val="24"/>
        </w:rPr>
        <w:t>{% endif %}</w:t>
      </w:r>
      <w:bookmarkStart w:id="3" w:name="_GoBack"/>
      <w:bookmarkEnd w:id="3"/>
      <w:r w:rsidRPr="009C2C8E">
        <w:rPr>
          <w:rFonts w:ascii="Times New Roman" w:hAnsi="Times New Roman" w:cs="Times New Roman"/>
          <w:b/>
          <w:sz w:val="24"/>
          <w:szCs w:val="24"/>
        </w:rPr>
        <w:t xml:space="preserve">{% if </w:t>
      </w:r>
      <w:r w:rsidRPr="009C2C8E">
        <w:rPr>
          <w:rFonts w:ascii="Times New Roman" w:hAnsi="Times New Roman" w:cs="Times New Roman"/>
          <w:sz w:val="24"/>
          <w:szCs w:val="24"/>
        </w:rPr>
        <w:t>tda_division_method</w:t>
      </w:r>
      <w:r w:rsidRPr="009C2C8E">
        <w:rPr>
          <w:rFonts w:ascii="Times New Roman" w:hAnsi="Times New Roman" w:cs="Times New Roman"/>
          <w:b/>
          <w:sz w:val="24"/>
          <w:szCs w:val="24"/>
        </w:rPr>
        <w:t xml:space="preserve"> == “</w:t>
      </w:r>
      <w:r w:rsidRPr="009C2C8E">
        <w:rPr>
          <w:rFonts w:ascii="Times New Roman" w:hAnsi="Times New Roman" w:cs="Times New Roman"/>
          <w:sz w:val="24"/>
          <w:szCs w:val="24"/>
        </w:rPr>
        <w:t>Fixed Percentage”</w:t>
      </w:r>
      <w:r w:rsidRPr="009C2C8E">
        <w:rPr>
          <w:rFonts w:ascii="Times New Roman" w:hAnsi="Times New Roman" w:cs="Times New Roman"/>
          <w:b/>
          <w:sz w:val="24"/>
          <w:szCs w:val="24"/>
        </w:rPr>
        <w:t xml:space="preserve"> %} </w:t>
      </w:r>
      <w:r w:rsidR="000C6388" w:rsidRPr="009C2C8E">
        <w:rPr>
          <w:rFonts w:ascii="Times New Roman" w:hAnsi="Times New Roman" w:cs="Times New Roman"/>
          <w:sz w:val="24"/>
          <w:szCs w:val="24"/>
        </w:rPr>
        <w:t>{{ getAmount(“percent”, percentage) }}</w:t>
      </w:r>
      <w:r w:rsidRPr="009C2C8E">
        <w:rPr>
          <w:rFonts w:ascii="Times New Roman" w:hAnsi="Times New Roman" w:cs="Times New Roman"/>
          <w:sz w:val="24"/>
          <w:szCs w:val="24"/>
        </w:rPr>
        <w:t>{% endif %}, determined as of</w:t>
      </w:r>
      <w:r w:rsidR="000C6388">
        <w:rPr>
          <w:rFonts w:ascii="Times New Roman" w:hAnsi="Times New Roman" w:cs="Times New Roman"/>
          <w:sz w:val="24"/>
          <w:szCs w:val="24"/>
        </w:rPr>
        <w:t xml:space="preserve"> </w:t>
      </w:r>
      <w:r w:rsidR="000C6388" w:rsidRPr="009C2C8E">
        <w:rPr>
          <w:rFonts w:ascii="Times New Roman" w:hAnsi="Times New Roman" w:cs="Times New Roman"/>
          <w:color w:val="000000" w:themeColor="text1"/>
          <w:sz w:val="24"/>
          <w:szCs w:val="24"/>
        </w:rPr>
        <w:t>{{ format_date(assignment_date, format='MM/dd/yyyy') }}</w:t>
      </w:r>
      <w:r w:rsidRPr="009C2C8E">
        <w:rPr>
          <w:rFonts w:ascii="Times New Roman" w:hAnsi="Times New Roman" w:cs="Times New Roman"/>
          <w:sz w:val="24"/>
          <w:szCs w:val="24"/>
        </w:rPr>
        <w:t xml:space="preserve">. The amount awarded to the Alternate Payee shall be separately accounted for, and </w:t>
      </w:r>
      <w:r w:rsidRPr="009C2C8E">
        <w:rPr>
          <w:rFonts w:ascii="Times New Roman" w:hAnsi="Times New Roman" w:cs="Times New Roman"/>
          <w:b/>
          <w:sz w:val="24"/>
          <w:szCs w:val="24"/>
        </w:rPr>
        <w:t xml:space="preserve">{% if </w:t>
      </w:r>
      <w:r w:rsidRPr="009C2C8E">
        <w:rPr>
          <w:rFonts w:ascii="Times New Roman" w:hAnsi="Times New Roman" w:cs="Times New Roman"/>
          <w:sz w:val="24"/>
          <w:szCs w:val="24"/>
        </w:rPr>
        <w:t>shall</w:t>
      </w:r>
      <w:r w:rsidRPr="009C2C8E">
        <w:rPr>
          <w:rFonts w:ascii="Times New Roman" w:hAnsi="Times New Roman" w:cs="Times New Roman"/>
          <w:b/>
          <w:sz w:val="24"/>
          <w:szCs w:val="24"/>
        </w:rPr>
        <w:t xml:space="preserve"> </w:t>
      </w:r>
      <w:proofErr w:type="gramStart"/>
      <w:r w:rsidRPr="009C2C8E">
        <w:rPr>
          <w:rFonts w:ascii="Times New Roman" w:hAnsi="Times New Roman" w:cs="Times New Roman"/>
          <w:b/>
          <w:sz w:val="24"/>
          <w:szCs w:val="24"/>
        </w:rPr>
        <w:t>%}</w:t>
      </w:r>
      <w:r w:rsidRPr="009C2C8E">
        <w:rPr>
          <w:rFonts w:ascii="Times New Roman" w:hAnsi="Times New Roman" w:cs="Times New Roman"/>
          <w:sz w:val="24"/>
          <w:szCs w:val="24"/>
        </w:rPr>
        <w:t>shall</w:t>
      </w:r>
      <w:proofErr w:type="gramEnd"/>
      <w:r w:rsidRPr="009C2C8E">
        <w:rPr>
          <w:rFonts w:ascii="Times New Roman" w:hAnsi="Times New Roman" w:cs="Times New Roman"/>
          <w:b/>
          <w:sz w:val="24"/>
          <w:szCs w:val="24"/>
        </w:rPr>
        <w:t>{% else %}</w:t>
      </w:r>
      <w:r w:rsidRPr="009C2C8E">
        <w:rPr>
          <w:rFonts w:ascii="Times New Roman" w:hAnsi="Times New Roman" w:cs="Times New Roman"/>
          <w:sz w:val="24"/>
          <w:szCs w:val="24"/>
        </w:rPr>
        <w:t xml:space="preserve">shall not{% endif %} be adjusted for investment earnings and/or losses, as specified by the terms of the Plan, from </w:t>
      </w:r>
      <w:r w:rsidRPr="009C2C8E">
        <w:rPr>
          <w:rFonts w:ascii="Times New Roman" w:hAnsi="Times New Roman" w:cs="Times New Roman"/>
          <w:color w:val="000000" w:themeColor="text1"/>
          <w:sz w:val="24"/>
          <w:szCs w:val="24"/>
        </w:rPr>
        <w:t>{{ format_date(assignment_date, format='MM/dd/yyyy') }}</w:t>
      </w:r>
      <w:r w:rsidRPr="009C2C8E">
        <w:rPr>
          <w:rFonts w:ascii="Times New Roman" w:hAnsi="Times New Roman" w:cs="Times New Roman"/>
          <w:sz w:val="24"/>
          <w:szCs w:val="24"/>
        </w:rPr>
        <w:t>, until the benefits are distributed to the Alternate Payee. This distribution shall be made as soon as administratively practical after the Order has been accepted by the Teachers' Retirement System of the City of New York. Before the monies are actually distributed, the Participant and the Alternate Payee shall complete any forms required by the Plan to affect such transfer to the Alternate Payee. The amount distributed to the Alternate Payee may be made as a “Direct Rollover” into an IRA or similar account as designated by the Alternate Payee. If the Alternate Payee does not provide rollover or other required payment information to the Plan, the Plan may issue a direct distribution to the Alternate Payee at the Alternate Payee’s address stated above; and it is further</w:t>
      </w:r>
    </w:p>
    <w:p w:rsidR="00AA4DB3" w:rsidRDefault="009C2C8E"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w:t>
      </w:r>
      <w:r w:rsidR="00D33CB8">
        <w:rPr>
          <w:rFonts w:ascii="Times New Roman" w:hAnsi="Times New Roman" w:cs="Times New Roman"/>
          <w:sz w:val="24"/>
          <w:szCs w:val="24"/>
        </w:rPr>
        <w:t>p</w:t>
      </w:r>
      <w:r w:rsidRPr="009C2C8E">
        <w:rPr>
          <w:rFonts w:ascii="Times New Roman" w:hAnsi="Times New Roman" w:cs="Times New Roman"/>
          <w:sz w:val="24"/>
          <w:szCs w:val="24"/>
        </w:rPr>
        <w:t xml:space="preserve"> endif %}</w:t>
      </w:r>
    </w:p>
    <w:p w:rsidR="00975BA2" w:rsidRPr="009C2C8E" w:rsidRDefault="00975BA2" w:rsidP="00CB0452">
      <w:pPr>
        <w:spacing w:after="0" w:line="360" w:lineRule="auto"/>
        <w:ind w:left="355" w:right="1"/>
        <w:rPr>
          <w:rFonts w:ascii="Times New Roman" w:hAnsi="Times New Roman" w:cs="Times New Roman"/>
          <w:sz w:val="24"/>
          <w:szCs w:val="24"/>
        </w:rPr>
      </w:pP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nothing contained in this Order shall be construed to require the Plan or Plan Administrator to: </w:t>
      </w:r>
    </w:p>
    <w:p w:rsidR="00AA4DB3" w:rsidRPr="009C2C8E" w:rsidRDefault="00AA4DB3" w:rsidP="00CB0452">
      <w:pPr>
        <w:numPr>
          <w:ilvl w:val="0"/>
          <w:numId w:val="2"/>
        </w:numPr>
        <w:spacing w:after="0" w:line="360"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provide any form, type or amount of benefit or any option, not otherwise available by law. The Teachers' Retirement System of the City of New York shall have no obligation or responsibility as a consequence of this action apart from the specific directions contained in this Order; or </w:t>
      </w:r>
    </w:p>
    <w:p w:rsidR="00AA4DB3" w:rsidRPr="009C2C8E" w:rsidRDefault="00AA4DB3" w:rsidP="00CB0452">
      <w:pPr>
        <w:numPr>
          <w:ilvl w:val="0"/>
          <w:numId w:val="2"/>
        </w:numPr>
        <w:spacing w:after="0" w:line="360" w:lineRule="auto"/>
        <w:ind w:right="1" w:hanging="360"/>
        <w:rPr>
          <w:rFonts w:ascii="Times New Roman" w:hAnsi="Times New Roman" w:cs="Times New Roman"/>
          <w:sz w:val="24"/>
          <w:szCs w:val="24"/>
        </w:rPr>
      </w:pPr>
      <w:r w:rsidRPr="009C2C8E">
        <w:rPr>
          <w:rFonts w:ascii="Times New Roman" w:hAnsi="Times New Roman" w:cs="Times New Roman"/>
          <w:sz w:val="24"/>
          <w:szCs w:val="24"/>
        </w:rPr>
        <w:t xml:space="preserve">provide increased benefits determined on the bases of actuarial value; and require the payment of benefits to the Alternate Payee which are required to be paid to another Former Spouse under another order previously determined to be a Domestic Relations Order; and it is further </w:t>
      </w:r>
    </w:p>
    <w:p w:rsidR="00AA4DB3" w:rsidRPr="009C2C8E" w:rsidRDefault="00AA4DB3" w:rsidP="00CB0452">
      <w:pPr>
        <w:spacing w:after="0" w:line="360" w:lineRule="auto"/>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should any payment to the Alternate Payee directed by this Order exceed the Participant’s benefit available for distribution, as determined by the Plan, then the Alternate Payee shall receive the maximum amount of such benefit that is available for distribution, and all other terms of this Order shall remain in effect.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the Teachers' Retirement System of the City of New York shall have no obligation or responsibility as a consequence of this action apart from the specific directions contained in this Order; and it is further </w:t>
      </w:r>
    </w:p>
    <w:p w:rsidR="00AA4DB3" w:rsidRPr="009C2C8E" w:rsidRDefault="00AA4DB3" w:rsidP="00CB0452">
      <w:pPr>
        <w:spacing w:after="0" w:line="360" w:lineRule="auto"/>
        <w:ind w:left="360"/>
        <w:rPr>
          <w:rFonts w:ascii="Times New Roman" w:hAnsi="Times New Roman" w:cs="Times New Roman"/>
          <w:sz w:val="24"/>
          <w:szCs w:val="24"/>
        </w:rPr>
      </w:pPr>
      <w:r w:rsidRPr="009C2C8E">
        <w:rPr>
          <w:rFonts w:ascii="Times New Roman" w:hAnsi="Times New Roman" w:cs="Times New Roman"/>
          <w:sz w:val="24"/>
          <w:szCs w:val="24"/>
        </w:rPr>
        <w:t xml:space="preserve"> </w:t>
      </w:r>
    </w:p>
    <w:p w:rsidR="003237FF"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this Order be deemed appropriate to effectuate the division of retirement benefits earned by the Participant, pursuant to his/her participation in the Teachers' Retirement System of the City of New York; and it is further </w:t>
      </w:r>
    </w:p>
    <w:p w:rsidR="003237FF" w:rsidRPr="009C2C8E" w:rsidRDefault="003237FF" w:rsidP="00CB0452">
      <w:pPr>
        <w:spacing w:after="0" w:line="360" w:lineRule="auto"/>
        <w:ind w:left="355" w:right="1"/>
        <w:rPr>
          <w:rFonts w:ascii="Times New Roman" w:hAnsi="Times New Roman" w:cs="Times New Roman"/>
          <w:sz w:val="24"/>
          <w:szCs w:val="24"/>
        </w:rPr>
      </w:pP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in the event of a change of address of the Alternate Payee, the Alternate </w:t>
      </w:r>
    </w:p>
    <w:p w:rsidR="008D0966" w:rsidRDefault="00AA4DB3" w:rsidP="00CB0452">
      <w:pPr>
        <w:spacing w:after="0" w:line="360" w:lineRule="auto"/>
        <w:ind w:left="355"/>
        <w:rPr>
          <w:rFonts w:ascii="Times New Roman" w:hAnsi="Times New Roman" w:cs="Times New Roman"/>
          <w:sz w:val="24"/>
          <w:szCs w:val="24"/>
        </w:rPr>
      </w:pPr>
      <w:r w:rsidRPr="009C2C8E">
        <w:rPr>
          <w:rFonts w:ascii="Times New Roman" w:hAnsi="Times New Roman" w:cs="Times New Roman"/>
          <w:sz w:val="24"/>
          <w:szCs w:val="24"/>
        </w:rPr>
        <w:t>Payee is required to promptly notify the Teachers' Retirement System of the City of New York; and it is further</w:t>
      </w:r>
      <w:r w:rsidR="009029D3">
        <w:rPr>
          <w:rFonts w:ascii="Times New Roman" w:hAnsi="Times New Roman" w:cs="Times New Roman"/>
          <w:sz w:val="24"/>
          <w:szCs w:val="24"/>
        </w:rPr>
        <w:t xml:space="preserve"> </w:t>
      </w:r>
    </w:p>
    <w:p w:rsidR="003237FF" w:rsidRPr="003237FF" w:rsidRDefault="003237FF" w:rsidP="00CB0452">
      <w:pPr>
        <w:spacing w:after="0" w:line="360" w:lineRule="auto"/>
        <w:ind w:left="355"/>
        <w:rPr>
          <w:rFonts w:ascii="Times New Roman" w:hAnsi="Times New Roman" w:cs="Times New Roman"/>
          <w:sz w:val="24"/>
          <w:szCs w:val="24"/>
        </w:rPr>
      </w:pPr>
    </w:p>
    <w:p w:rsidR="00AA4DB3" w:rsidRPr="009C2C8E" w:rsidRDefault="00AA4DB3" w:rsidP="00CB0452">
      <w:pPr>
        <w:spacing w:after="0" w:line="360" w:lineRule="auto"/>
        <w:ind w:left="355" w:right="1"/>
        <w:rPr>
          <w:rFonts w:ascii="Times New Roman" w:hAnsi="Times New Roman" w:cs="Times New Roman"/>
          <w:sz w:val="24"/>
          <w:szCs w:val="24"/>
        </w:rPr>
      </w:pPr>
      <w:r w:rsidRPr="009C2C8E">
        <w:rPr>
          <w:rFonts w:ascii="Times New Roman" w:hAnsi="Times New Roman" w:cs="Times New Roman"/>
          <w:sz w:val="24"/>
          <w:szCs w:val="24"/>
        </w:rPr>
        <w:t xml:space="preserve">ORDERED, that this Court retains jurisdiction to implement and supervise the payment of retirement benefits as provided herein should either party or the Plan Administrator make such application, and the Court determines such to be appropriate and necessary. </w:t>
      </w:r>
      <w:r w:rsidRPr="009C2C8E">
        <w:rPr>
          <w:rFonts w:ascii="Times New Roman" w:eastAsia="Times New Roman" w:hAnsi="Times New Roman" w:cs="Times New Roman"/>
          <w:b/>
          <w:sz w:val="24"/>
          <w:szCs w:val="24"/>
        </w:rPr>
        <w:t>{% if document == “Iowa” %}</w:t>
      </w:r>
      <w:r w:rsidR="00B76952">
        <w:rPr>
          <w:rFonts w:ascii="Times New Roman" w:eastAsia="Times New Roman" w:hAnsi="Times New Roman" w:cs="Times New Roman"/>
          <w:b/>
          <w:sz w:val="24"/>
          <w:szCs w:val="24"/>
        </w:rPr>
        <w:tab/>
      </w:r>
    </w:p>
    <w:p w:rsidR="00AA4DB3" w:rsidRPr="009C2C8E" w:rsidRDefault="00AA4DB3" w:rsidP="00EA347E">
      <w:pPr>
        <w:spacing w:before="80" w:after="0" w:line="360" w:lineRule="auto"/>
        <w:ind w:left="4950"/>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          </w:t>
      </w: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 Petitioner</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hidden="0" allowOverlap="1" wp14:anchorId="069229B2" wp14:editId="305656E6">
                <wp:simplePos x="0" y="0"/>
                <wp:positionH relativeFrom="column">
                  <wp:posOffset>2260600</wp:posOffset>
                </wp:positionH>
                <wp:positionV relativeFrom="paragraph">
                  <wp:posOffset>203200</wp:posOffset>
                </wp:positionV>
                <wp:extent cx="209550" cy="828675"/>
                <wp:effectExtent l="0" t="0" r="0" b="0"/>
                <wp:wrapNone/>
                <wp:docPr id="3" name="Rectangle 3"/>
                <wp:cNvGraphicFramePr/>
                <a:graphic xmlns:a="http://schemas.openxmlformats.org/drawingml/2006/main">
                  <a:graphicData uri="http://schemas.microsoft.com/office/word/2010/wordprocessingShape">
                    <wps:wsp>
                      <wps:cNvSpPr/>
                      <wps:spPr>
                        <a:xfrm>
                          <a:off x="5245988" y="3370425"/>
                          <a:ext cx="200025" cy="819150"/>
                        </a:xfrm>
                        <a:prstGeom prst="rect">
                          <a:avLst/>
                        </a:prstGeom>
                        <a:noFill/>
                        <a:ln>
                          <a:noFill/>
                        </a:ln>
                      </wps:spPr>
                      <wps:txbx>
                        <w:txbxContent>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txbxContent>
                      </wps:txbx>
                      <wps:bodyPr spcFirstLastPara="1" wrap="square" lIns="91425" tIns="45700" rIns="91425" bIns="45700" anchor="ctr" anchorCtr="0">
                        <a:noAutofit/>
                      </wps:bodyPr>
                    </wps:wsp>
                  </a:graphicData>
                </a:graphic>
              </wp:anchor>
            </w:drawing>
          </mc:Choice>
          <mc:Fallback>
            <w:pict>
              <v:rect w14:anchorId="069229B2" id="Rectangle 3" o:spid="_x0000_s1027" style="position:absolute;margin-left:178pt;margin-top:16pt;width:16.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" filled="f" stroked="f">
                <v:textbox inset="2.53958mm,1.2694mm,2.53958mm,1.2694mm">
                  <w:txbxContent>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p w:rsidR="00AA4DB3" w:rsidRDefault="00AA4DB3" w:rsidP="00AA4DB3">
                      <w:pPr>
                        <w:spacing w:line="240" w:lineRule="auto"/>
                        <w:jc w:val="center"/>
                        <w:textDirection w:val="btLr"/>
                      </w:pPr>
                      <w:r>
                        <w:rPr>
                          <w:rFonts w:ascii="Times New Roman" w:eastAsia="Times New Roman" w:hAnsi="Times New Roman" w:cs="Times New Roman"/>
                          <w:b/>
                          <w:color w:val="000000"/>
                        </w:rPr>
                        <w:t>)</w:t>
                      </w:r>
                    </w:p>
                  </w:txbxContent>
                </v:textbox>
              </v:rect>
            </w:pict>
          </mc:Fallback>
        </mc:AlternateConten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STATE OF _________</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      ss.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COUNTY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 </w:t>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t xml:space="preserve">On this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day of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___, before me personally appeared </w:t>
      </w: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color w:val="000000"/>
          <w:sz w:val="24"/>
          <w:szCs w:val="24"/>
        </w:rPr>
        <w:t>,</w:t>
      </w:r>
      <w:r w:rsidRPr="009C2C8E">
        <w:rPr>
          <w:rFonts w:ascii="Times New Roman" w:eastAsia="Times New Roman" w:hAnsi="Times New Roman" w:cs="Times New Roman"/>
          <w:b/>
          <w:color w:val="000000"/>
          <w:sz w:val="24"/>
          <w:szCs w:val="24"/>
        </w:rPr>
        <w:t xml:space="preserve"> </w:t>
      </w:r>
      <w:r w:rsidRPr="009C2C8E">
        <w:rPr>
          <w:rFonts w:ascii="Times New Roman" w:eastAsia="Times New Roman" w:hAnsi="Times New Roman" w:cs="Times New Roman"/>
          <w:color w:val="000000"/>
          <w:sz w:val="24"/>
          <w:szCs w:val="24"/>
        </w:rPr>
        <w:t>to me known to be the person described in and who executed the foregoing Settlement Agreement, and acknowledged that he executed the same as his free act and deed.</w:t>
      </w: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color w:val="000000"/>
          <w:sz w:val="24"/>
          <w:szCs w:val="24"/>
        </w:rPr>
        <w:t>IN WITNESS WHEREOF,</w:t>
      </w:r>
      <w:r w:rsidRPr="009C2C8E">
        <w:rPr>
          <w:rFonts w:ascii="Times New Roman" w:eastAsia="Times New Roman" w:hAnsi="Times New Roman" w:cs="Times New Roman"/>
          <w:color w:val="000000"/>
          <w:sz w:val="24"/>
          <w:szCs w:val="24"/>
        </w:rPr>
        <w:t xml:space="preserve"> I have hereunto set my hand and affixed my notarial seal the date year last above written.</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t>Notary Public</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My Commission Expires: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spacing w:line="360" w:lineRule="auto"/>
        <w:jc w:val="center"/>
        <w:rPr>
          <w:rFonts w:ascii="Times New Roman" w:eastAsia="Times New Roman" w:hAnsi="Times New Roman" w:cs="Times New Roman"/>
          <w:b/>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 Respondent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STATE OF _________</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ss.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COUNTY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t xml:space="preserve">On this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day of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2020, before me personally appeared </w:t>
      </w: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color w:val="000000"/>
          <w:sz w:val="24"/>
          <w:szCs w:val="24"/>
        </w:rPr>
        <w:t>, to me known to be the person described in and who executed the foregoing Settlement Agreement, and acknowledged that she executed the same as her free act and deed.</w:t>
      </w: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color w:val="000000"/>
          <w:sz w:val="24"/>
          <w:szCs w:val="24"/>
        </w:rPr>
        <w:t>IN WITNESS WHEREOF,</w:t>
      </w:r>
      <w:r w:rsidRPr="009C2C8E">
        <w:rPr>
          <w:rFonts w:ascii="Times New Roman" w:eastAsia="Times New Roman" w:hAnsi="Times New Roman" w:cs="Times New Roman"/>
          <w:color w:val="000000"/>
          <w:sz w:val="24"/>
          <w:szCs w:val="24"/>
        </w:rPr>
        <w:t xml:space="preserve"> I have hereunto set my hand and affixed my notarial seal the date year last above written.</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t>Notary Public</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My Commission Expires: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sidRPr="009C2C8E">
        <w:rPr>
          <w:rFonts w:ascii="Times New Roman" w:eastAsia="Times New Roman" w:hAnsi="Times New Roman" w:cs="Times New Roman"/>
          <w:color w:val="000000"/>
          <w:sz w:val="24"/>
          <w:szCs w:val="24"/>
        </w:rPr>
        <w:t xml:space="preserve">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IT IS SO ORDERED:</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p>
    <w:p w:rsidR="00AA4DB3" w:rsidRPr="009C2C8E" w:rsidRDefault="00AA4DB3" w:rsidP="00AA4DB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Judge </w:t>
      </w:r>
    </w:p>
    <w:p w:rsidR="00D62012" w:rsidRPr="009C2C8E" w:rsidRDefault="00AA4DB3" w:rsidP="008D1B1E">
      <w:pPr>
        <w:spacing w:after="0"/>
        <w:rPr>
          <w:rFonts w:ascii="Times New Roman" w:eastAsia="Times New Roman" w:hAnsi="Times New Roman" w:cs="Times New Roman"/>
          <w:sz w:val="24"/>
          <w:szCs w:val="24"/>
          <w:lang w:val="en-US"/>
        </w:rPr>
      </w:pPr>
      <w:r w:rsidRPr="009C2C8E">
        <w:rPr>
          <w:rFonts w:ascii="Times New Roman" w:eastAsia="Times New Roman" w:hAnsi="Times New Roman" w:cs="Times New Roman"/>
          <w:b/>
          <w:color w:val="000000"/>
          <w:sz w:val="24"/>
          <w:szCs w:val="24"/>
        </w:rPr>
        <w:t xml:space="preserve">{% endif %} {# Iowa </w:t>
      </w:r>
      <w:proofErr w:type="gramStart"/>
      <w:r w:rsidRPr="009C2C8E">
        <w:rPr>
          <w:rFonts w:ascii="Times New Roman" w:eastAsia="Times New Roman" w:hAnsi="Times New Roman" w:cs="Times New Roman"/>
          <w:b/>
          <w:color w:val="000000"/>
          <w:sz w:val="24"/>
          <w:szCs w:val="24"/>
        </w:rPr>
        <w:t>#}</w:t>
      </w:r>
      <w:r w:rsidR="00D62012" w:rsidRPr="009C2C8E">
        <w:rPr>
          <w:rFonts w:ascii="Times New Roman" w:eastAsia="Times New Roman" w:hAnsi="Times New Roman" w:cs="Times New Roman"/>
          <w:sz w:val="24"/>
          <w:szCs w:val="24"/>
          <w:lang w:val="en-US"/>
        </w:rPr>
        <w:t>{</w:t>
      </w:r>
      <w:proofErr w:type="gramEnd"/>
      <w:r w:rsidR="00D62012" w:rsidRPr="009C2C8E">
        <w:rPr>
          <w:rFonts w:ascii="Times New Roman" w:eastAsia="Times New Roman" w:hAnsi="Times New Roman" w:cs="Times New Roman"/>
          <w:sz w:val="24"/>
          <w:szCs w:val="24"/>
          <w:lang w:val="en-US"/>
        </w:rPr>
        <w:t>% if document == “North Dakota” %}</w:t>
      </w:r>
    </w:p>
    <w:p w:rsidR="00D62012" w:rsidRPr="009C2C8E" w:rsidRDefault="00D62012" w:rsidP="00D62012">
      <w:pPr>
        <w:spacing w:after="0" w:line="240" w:lineRule="auto"/>
        <w:rPr>
          <w:rFonts w:ascii="Times New Roman" w:eastAsia="Times New Roman" w:hAnsi="Times New Roman" w:cs="Times New Roman"/>
          <w:sz w:val="24"/>
          <w:szCs w:val="24"/>
          <w:lang w:val="en-US"/>
        </w:rPr>
      </w:pPr>
    </w:p>
    <w:p w:rsidR="00D62012" w:rsidRPr="009C2C8E" w:rsidRDefault="00D62012" w:rsidP="00D62012">
      <w:pPr>
        <w:spacing w:after="0" w:line="240" w:lineRule="auto"/>
        <w:rPr>
          <w:rFonts w:ascii="Times New Roman" w:eastAsia="Times New Roman" w:hAnsi="Times New Roman" w:cs="Times New Roman"/>
          <w:sz w:val="24"/>
          <w:szCs w:val="24"/>
          <w:lang w:val="en-US"/>
        </w:rPr>
      </w:pPr>
    </w:p>
    <w:p w:rsidR="00D62012" w:rsidRPr="009C2C8E" w:rsidRDefault="00D62012" w:rsidP="00D62012">
      <w:pPr>
        <w:spacing w:after="0" w:line="360" w:lineRule="auto"/>
        <w:ind w:firstLine="720"/>
        <w:rPr>
          <w:rFonts w:ascii="Times New Roman" w:eastAsia="Arial Unicode MS" w:hAnsi="Times New Roman" w:cs="Times New Roman"/>
          <w:color w:val="000000"/>
          <w:sz w:val="24"/>
          <w:szCs w:val="24"/>
          <w:u w:val="single" w:color="000000"/>
          <w:lang w:val="en-US"/>
        </w:rPr>
      </w:pPr>
      <w:r w:rsidRPr="009C2C8E">
        <w:rPr>
          <w:rFonts w:ascii="Times New Roman" w:eastAsia="Arial Unicode MS" w:hAnsi="Times New Roman" w:cs="Times New Roman"/>
          <w:color w:val="000000"/>
          <w:sz w:val="24"/>
          <w:szCs w:val="24"/>
          <w:u w:color="000000"/>
          <w:lang w:val="en-US"/>
        </w:rPr>
        <w:t>Dated: __________________</w:t>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p>
    <w:p w:rsidR="00D62012" w:rsidRPr="009C2C8E" w:rsidRDefault="00D62012" w:rsidP="00D62012">
      <w:pPr>
        <w:spacing w:after="0" w:line="360" w:lineRule="auto"/>
        <w:ind w:firstLine="720"/>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en-US"/>
        </w:rPr>
        <w:t xml:space="preserve"> </w:t>
      </w:r>
      <w:proofErr w:type="gramStart"/>
      <w:r w:rsidRPr="009C2C8E">
        <w:rPr>
          <w:rFonts w:ascii="Times New Roman" w:eastAsia="Arial Unicode MS" w:hAnsi="Times New Roman" w:cs="Times New Roman"/>
          <w:color w:val="000000"/>
          <w:sz w:val="24"/>
          <w:szCs w:val="24"/>
          <w:u w:color="000000"/>
          <w:lang w:val="en-US"/>
        </w:rPr>
        <w:t>{{ petitioner.name</w:t>
      </w:r>
      <w:proofErr w:type="gramEnd"/>
      <w:r w:rsidRPr="009C2C8E">
        <w:rPr>
          <w:rFonts w:ascii="Times New Roman" w:eastAsia="Arial Unicode MS" w:hAnsi="Times New Roman" w:cs="Times New Roman"/>
          <w:color w:val="000000"/>
          <w:sz w:val="24"/>
          <w:szCs w:val="24"/>
          <w:u w:color="000000"/>
          <w:lang w:val="en-US"/>
        </w:rPr>
        <w:t xml:space="preserve"> | upper }},</w:t>
      </w:r>
      <w:r w:rsidRPr="009C2C8E">
        <w:rPr>
          <w:rFonts w:ascii="Times New Roman" w:eastAsia="Arial Unicode MS" w:hAnsi="Times New Roman" w:cs="Times New Roman"/>
          <w:color w:val="000000"/>
          <w:sz w:val="24"/>
          <w:szCs w:val="24"/>
          <w:u w:color="000000"/>
          <w:lang w:val="de-DE"/>
        </w:rPr>
        <w:t xml:space="preserve"> Petitioner</w:t>
      </w:r>
    </w:p>
    <w:p w:rsidR="00D62012" w:rsidRPr="009C2C8E" w:rsidRDefault="00D62012" w:rsidP="00D62012">
      <w:pPr>
        <w:spacing w:after="0" w:line="360" w:lineRule="auto"/>
        <w:ind w:firstLine="720"/>
        <w:rPr>
          <w:rFonts w:ascii="Times New Roman" w:eastAsia="Arial Unicode MS" w:hAnsi="Times New Roman" w:cs="Times New Roman"/>
          <w:color w:val="000000"/>
          <w:sz w:val="24"/>
          <w:szCs w:val="24"/>
          <w:u w:color="000000"/>
          <w:lang w:val="en-US"/>
        </w:rPr>
      </w:pPr>
    </w:p>
    <w:p w:rsidR="00D62012" w:rsidRPr="009C2C8E" w:rsidRDefault="00D62012" w:rsidP="00D62012">
      <w:pPr>
        <w:spacing w:after="0" w:line="360" w:lineRule="auto"/>
        <w:ind w:firstLine="720"/>
        <w:rPr>
          <w:rFonts w:ascii="Times New Roman" w:eastAsia="Arial Unicode MS" w:hAnsi="Times New Roman" w:cs="Times New Roman"/>
          <w:color w:val="000000"/>
          <w:sz w:val="24"/>
          <w:szCs w:val="24"/>
          <w:u w:val="single" w:color="000000"/>
          <w:lang w:val="en-US"/>
        </w:rPr>
      </w:pPr>
      <w:r w:rsidRPr="009C2C8E">
        <w:rPr>
          <w:rFonts w:ascii="Times New Roman" w:eastAsia="Arial Unicode MS" w:hAnsi="Times New Roman" w:cs="Times New Roman"/>
          <w:color w:val="000000"/>
          <w:sz w:val="24"/>
          <w:szCs w:val="24"/>
          <w:u w:color="000000"/>
          <w:lang w:val="en-US"/>
        </w:rPr>
        <w:t>Dated: __________________</w:t>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p>
    <w:p w:rsidR="00D62012" w:rsidRPr="009C2C8E" w:rsidRDefault="00D62012" w:rsidP="00D62012">
      <w:pPr>
        <w:spacing w:after="0" w:line="360" w:lineRule="auto"/>
        <w:ind w:firstLine="720"/>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de-DE"/>
        </w:rPr>
        <w:tab/>
      </w:r>
      <w:r w:rsidRPr="009C2C8E">
        <w:rPr>
          <w:rFonts w:ascii="Times New Roman" w:eastAsia="Arial Unicode MS" w:hAnsi="Times New Roman" w:cs="Times New Roman"/>
          <w:color w:val="000000"/>
          <w:sz w:val="24"/>
          <w:szCs w:val="24"/>
          <w:u w:color="000000"/>
          <w:lang w:val="en-US"/>
        </w:rPr>
        <w:t xml:space="preserve"> </w:t>
      </w:r>
      <w:proofErr w:type="gramStart"/>
      <w:r w:rsidRPr="009C2C8E">
        <w:rPr>
          <w:rFonts w:ascii="Times New Roman" w:eastAsia="Arial Unicode MS" w:hAnsi="Times New Roman" w:cs="Times New Roman"/>
          <w:color w:val="000000"/>
          <w:sz w:val="24"/>
          <w:szCs w:val="24"/>
          <w:u w:color="000000"/>
          <w:lang w:val="en-US"/>
        </w:rPr>
        <w:t>{{ respondent.name</w:t>
      </w:r>
      <w:proofErr w:type="gramEnd"/>
      <w:r w:rsidRPr="009C2C8E">
        <w:rPr>
          <w:rFonts w:ascii="Times New Roman" w:eastAsia="Arial Unicode MS" w:hAnsi="Times New Roman" w:cs="Times New Roman"/>
          <w:color w:val="000000"/>
          <w:sz w:val="24"/>
          <w:szCs w:val="24"/>
          <w:u w:color="000000"/>
          <w:lang w:val="en-US"/>
        </w:rPr>
        <w:t xml:space="preserve"> | upper }}, </w:t>
      </w:r>
      <w:r w:rsidRPr="009C2C8E">
        <w:rPr>
          <w:rFonts w:ascii="Times New Roman" w:eastAsia="Arial Unicode MS" w:hAnsi="Times New Roman" w:cs="Times New Roman"/>
          <w:color w:val="000000"/>
          <w:sz w:val="24"/>
          <w:szCs w:val="24"/>
          <w:u w:color="000000"/>
          <w:lang w:val="de-DE"/>
        </w:rPr>
        <w:t>Respondent</w:t>
      </w:r>
    </w:p>
    <w:p w:rsidR="00D62012" w:rsidRPr="009C2C8E" w:rsidRDefault="00D62012" w:rsidP="00D62012">
      <w:pPr>
        <w:spacing w:after="0" w:line="360" w:lineRule="auto"/>
        <w:rPr>
          <w:rFonts w:ascii="Times New Roman" w:eastAsia="Times New Roman" w:hAnsi="Times New Roman" w:cs="Times New Roman"/>
          <w:sz w:val="24"/>
          <w:szCs w:val="24"/>
          <w:lang w:val="en-US"/>
        </w:rPr>
      </w:pPr>
      <w:r w:rsidRPr="009C2C8E">
        <w:rPr>
          <w:rFonts w:ascii="Times New Roman" w:eastAsia="Times New Roman" w:hAnsi="Times New Roman" w:cs="Times New Roman"/>
          <w:sz w:val="24"/>
          <w:szCs w:val="24"/>
          <w:lang w:val="de-DE"/>
        </w:rPr>
        <w:t>IT IS SO ORDERED.</w:t>
      </w:r>
    </w:p>
    <w:p w:rsidR="00D62012" w:rsidRPr="009C2C8E" w:rsidRDefault="00D62012" w:rsidP="00D62012">
      <w:pPr>
        <w:spacing w:after="0" w:line="360" w:lineRule="auto"/>
        <w:rPr>
          <w:rFonts w:ascii="Times New Roman" w:eastAsia="Arial Unicode MS" w:hAnsi="Times New Roman" w:cs="Times New Roman"/>
          <w:color w:val="000000"/>
          <w:sz w:val="24"/>
          <w:szCs w:val="24"/>
          <w:u w:val="single" w:color="000000"/>
          <w:lang w:val="en-US"/>
        </w:rPr>
      </w:pPr>
      <w:r w:rsidRPr="009C2C8E">
        <w:rPr>
          <w:rFonts w:ascii="Times New Roman" w:eastAsia="Arial Unicode MS" w:hAnsi="Times New Roman" w:cs="Times New Roman"/>
          <w:color w:val="000000"/>
          <w:sz w:val="24"/>
          <w:szCs w:val="24"/>
          <w:u w:color="000000"/>
          <w:lang w:val="de-DE"/>
        </w:rPr>
        <w:tab/>
        <w:t xml:space="preserve">Dated: </w:t>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r w:rsidRPr="009C2C8E">
        <w:rPr>
          <w:rFonts w:ascii="Times New Roman" w:eastAsia="Arial Unicode MS" w:hAnsi="Times New Roman" w:cs="Times New Roman"/>
          <w:color w:val="000000"/>
          <w:sz w:val="24"/>
          <w:szCs w:val="24"/>
          <w:u w:val="single" w:color="000000"/>
          <w:lang w:val="en-US"/>
        </w:rPr>
        <w:tab/>
      </w:r>
    </w:p>
    <w:p w:rsidR="00D62012" w:rsidRPr="009C2C8E" w:rsidRDefault="00D62012" w:rsidP="00D62012">
      <w:pPr>
        <w:spacing w:after="0" w:line="360" w:lineRule="auto"/>
        <w:rPr>
          <w:rFonts w:ascii="Times New Roman" w:eastAsia="Arial Unicode MS" w:hAnsi="Times New Roman" w:cs="Times New Roman"/>
          <w:color w:val="000000"/>
          <w:sz w:val="24"/>
          <w:szCs w:val="24"/>
          <w:u w:color="000000"/>
          <w:lang w:val="en-US"/>
        </w:rPr>
      </w:pP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r>
      <w:r w:rsidRPr="009C2C8E">
        <w:rPr>
          <w:rFonts w:ascii="Times New Roman" w:eastAsia="Arial Unicode MS" w:hAnsi="Times New Roman" w:cs="Times New Roman"/>
          <w:color w:val="000000"/>
          <w:sz w:val="24"/>
          <w:szCs w:val="24"/>
          <w:u w:color="000000"/>
          <w:lang w:val="en-US"/>
        </w:rPr>
        <w:tab/>
        <w:t xml:space="preserve"> JUDGE PRESIDING</w:t>
      </w:r>
    </w:p>
    <w:p w:rsidR="00AA4DB3" w:rsidRPr="009C2C8E" w:rsidRDefault="00D62012" w:rsidP="00D6201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sz w:val="24"/>
          <w:szCs w:val="24"/>
          <w:lang w:val="en-US"/>
        </w:rPr>
        <w:t xml:space="preserve">{% endif </w:t>
      </w:r>
      <w:proofErr w:type="gramStart"/>
      <w:r w:rsidRPr="009C2C8E">
        <w:rPr>
          <w:rFonts w:ascii="Times New Roman" w:eastAsia="Times New Roman" w:hAnsi="Times New Roman" w:cs="Times New Roman"/>
          <w:sz w:val="24"/>
          <w:szCs w:val="24"/>
          <w:lang w:val="en-US"/>
        </w:rPr>
        <w:t>%}{</w:t>
      </w:r>
      <w:proofErr w:type="gramEnd"/>
      <w:r w:rsidRPr="009C2C8E">
        <w:rPr>
          <w:rFonts w:ascii="Times New Roman" w:eastAsia="Times New Roman" w:hAnsi="Times New Roman" w:cs="Times New Roman"/>
          <w:sz w:val="24"/>
          <w:szCs w:val="24"/>
          <w:lang w:val="en-US"/>
        </w:rPr>
        <w:t># NORTHDAKOTA #}</w:t>
      </w:r>
      <w:r w:rsidR="00AA4DB3" w:rsidRPr="009C2C8E">
        <w:rPr>
          <w:rFonts w:ascii="Times New Roman" w:eastAsia="Times New Roman" w:hAnsi="Times New Roman" w:cs="Times New Roman"/>
          <w:color w:val="000000"/>
          <w:sz w:val="24"/>
          <w:szCs w:val="24"/>
        </w:rPr>
        <w:t>{% if document == “Kansas” %}</w:t>
      </w:r>
    </w:p>
    <w:p w:rsidR="00AA4DB3" w:rsidRPr="009C2C8E" w:rsidRDefault="00AA4DB3" w:rsidP="00AA4DB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IT IS SO ORDERED.</w:t>
      </w: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p>
    <w:p w:rsidR="00AA4DB3" w:rsidRPr="009C2C8E" w:rsidRDefault="00AA4DB3" w:rsidP="00AA4DB3">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 Plaintiff</w:t>
      </w: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color w:val="000000"/>
          <w:sz w:val="24"/>
          <w:szCs w:val="24"/>
          <w:u w:val="single"/>
        </w:rPr>
      </w:pP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color w:val="000000"/>
          <w:sz w:val="24"/>
          <w:szCs w:val="24"/>
          <w:u w:val="single"/>
        </w:rPr>
      </w:pPr>
    </w:p>
    <w:p w:rsidR="00AA4DB3" w:rsidRPr="009C2C8E" w:rsidRDefault="00AA4DB3" w:rsidP="00AA4DB3">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rsidR="00AA4DB3" w:rsidRPr="009C2C8E" w:rsidRDefault="00AA4DB3" w:rsidP="00AA4DB3">
      <w:pPr>
        <w:pBdr>
          <w:top w:val="nil"/>
          <w:left w:val="nil"/>
          <w:bottom w:val="nil"/>
          <w:right w:val="nil"/>
          <w:between w:val="nil"/>
        </w:pBdr>
        <w:spacing w:line="360" w:lineRule="auto"/>
        <w:rPr>
          <w:rFonts w:ascii="Times New Roman" w:eastAsia="Times New Roman" w:hAnsi="Times New Roman" w:cs="Times New Roman"/>
          <w:b/>
          <w:i/>
          <w:color w:val="000000"/>
          <w:sz w:val="24"/>
          <w:szCs w:val="24"/>
          <w:u w:val="single"/>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r w:rsidRPr="009C2C8E">
        <w:rPr>
          <w:rFonts w:ascii="Times New Roman" w:eastAsia="Times New Roman" w:hAnsi="Times New Roman" w:cs="Times New Roman"/>
          <w:b/>
          <w:sz w:val="24"/>
          <w:szCs w:val="24"/>
          <w:u w:val="single"/>
        </w:rPr>
        <w:tab/>
      </w:r>
    </w:p>
    <w:p w:rsidR="00AA4DB3" w:rsidRPr="009C2C8E" w:rsidRDefault="00AA4DB3" w:rsidP="00AA4DB3">
      <w:pPr>
        <w:pBdr>
          <w:top w:val="nil"/>
          <w:left w:val="nil"/>
          <w:bottom w:val="nil"/>
          <w:right w:val="nil"/>
          <w:between w:val="nil"/>
        </w:pBdr>
        <w:spacing w:after="0" w:line="360" w:lineRule="auto"/>
        <w:ind w:left="4320"/>
        <w:jc w:val="right"/>
        <w:rPr>
          <w:rFonts w:ascii="Times New Roman" w:eastAsia="Times New Roman" w:hAnsi="Times New Roman" w:cs="Times New Roman"/>
          <w:b/>
          <w:color w:val="000000"/>
          <w:sz w:val="24"/>
          <w:szCs w:val="24"/>
        </w:rPr>
      </w:pP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 Defendant</w:t>
      </w:r>
    </w:p>
    <w:p w:rsidR="00AA4DB3" w:rsidRPr="009C2C8E" w:rsidRDefault="00AA4DB3" w:rsidP="00AA4DB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 endif </w:t>
      </w:r>
      <w:proofErr w:type="gramStart"/>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KansasFormattingTemplate #}</w:t>
      </w:r>
      <w:r w:rsidRPr="009C2C8E">
        <w:rPr>
          <w:rFonts w:ascii="Times New Roman" w:eastAsia="Times New Roman" w:hAnsi="Times New Roman" w:cs="Times New Roman"/>
          <w:b/>
          <w:sz w:val="24"/>
          <w:szCs w:val="24"/>
        </w:rPr>
        <w:t>{% if document == “Missouri”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roofErr w:type="gramStart"/>
      <w:r w:rsidRPr="009C2C8E">
        <w:rPr>
          <w:rFonts w:ascii="Times New Roman" w:eastAsia="Times New Roman" w:hAnsi="Times New Roman" w:cs="Times New Roman"/>
          <w:b/>
          <w:color w:val="000000"/>
          <w:sz w:val="24"/>
          <w:szCs w:val="24"/>
        </w:rPr>
        <w:t>{{ petitioner.name</w:t>
      </w:r>
      <w:proofErr w:type="gramEnd"/>
      <w:r w:rsidRPr="009C2C8E">
        <w:rPr>
          <w:rFonts w:ascii="Times New Roman" w:eastAsia="Times New Roman" w:hAnsi="Times New Roman" w:cs="Times New Roman"/>
          <w:b/>
          <w:color w:val="000000"/>
          <w:sz w:val="24"/>
          <w:szCs w:val="24"/>
        </w:rPr>
        <w:t xml:space="preserve"> | upper }}, Petitioner</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STATE OF MISSOURI</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ss.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COUNTY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t xml:space="preserve">On this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day of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___, before me personally </w:t>
      </w:r>
      <w:proofErr w:type="gramStart"/>
      <w:r w:rsidRPr="009C2C8E">
        <w:rPr>
          <w:rFonts w:ascii="Times New Roman" w:eastAsia="Times New Roman" w:hAnsi="Times New Roman" w:cs="Times New Roman"/>
          <w:color w:val="000000"/>
          <w:sz w:val="24"/>
          <w:szCs w:val="24"/>
        </w:rPr>
        <w:t xml:space="preserve">appeared  </w:t>
      </w:r>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petitioner.name | upper }}</w:t>
      </w:r>
      <w:r w:rsidRPr="009C2C8E">
        <w:rPr>
          <w:rFonts w:ascii="Times New Roman" w:eastAsia="Times New Roman" w:hAnsi="Times New Roman" w:cs="Times New Roman"/>
          <w:color w:val="000000"/>
          <w:sz w:val="24"/>
          <w:szCs w:val="24"/>
        </w:rPr>
        <w:t>,</w:t>
      </w:r>
      <w:r w:rsidRPr="009C2C8E">
        <w:rPr>
          <w:rFonts w:ascii="Times New Roman" w:eastAsia="Times New Roman" w:hAnsi="Times New Roman" w:cs="Times New Roman"/>
          <w:b/>
          <w:color w:val="000000"/>
          <w:sz w:val="24"/>
          <w:szCs w:val="24"/>
        </w:rPr>
        <w:t xml:space="preserve"> </w:t>
      </w:r>
      <w:r w:rsidRPr="009C2C8E">
        <w:rPr>
          <w:rFonts w:ascii="Times New Roman" w:eastAsia="Times New Roman" w:hAnsi="Times New Roman" w:cs="Times New Roman"/>
          <w:color w:val="000000"/>
          <w:sz w:val="24"/>
          <w:szCs w:val="24"/>
        </w:rPr>
        <w:t>to me known to be the person described in and who executed the foregoing Settlement Agreement, and acknowledged that he executed the same as his free act and deed.</w:t>
      </w: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color w:val="000000"/>
          <w:sz w:val="24"/>
          <w:szCs w:val="24"/>
        </w:rPr>
        <w:t>IN WITNESS WHEREOF,</w:t>
      </w:r>
      <w:r w:rsidRPr="009C2C8E">
        <w:rPr>
          <w:rFonts w:ascii="Times New Roman" w:eastAsia="Times New Roman" w:hAnsi="Times New Roman" w:cs="Times New Roman"/>
          <w:color w:val="000000"/>
          <w:sz w:val="24"/>
          <w:szCs w:val="24"/>
        </w:rPr>
        <w:t xml:space="preserve"> I have hereunto set my hand and affixed my notarial seal the date year last above written.</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t>Notary Public</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My Commission Expires: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b/>
          <w:color w:val="000000"/>
          <w:sz w:val="24"/>
          <w:szCs w:val="24"/>
        </w:rPr>
        <w:t xml:space="preserve"> </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 Respondent </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STATE OF MISSOURI</w:t>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ss.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 xml:space="preserve">COUNTY OF </w:t>
      </w:r>
      <w:proofErr w:type="gramStart"/>
      <w:r w:rsidRPr="009C2C8E">
        <w:rPr>
          <w:rFonts w:ascii="Times New Roman" w:eastAsia="Times New Roman" w:hAnsi="Times New Roman" w:cs="Times New Roman"/>
          <w:b/>
          <w:color w:val="000000"/>
          <w:sz w:val="24"/>
          <w:szCs w:val="24"/>
        </w:rPr>
        <w:t>{{ county</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b/>
          <w:color w:val="000000"/>
          <w:sz w:val="24"/>
          <w:szCs w:val="24"/>
        </w:rPr>
        <w:tab/>
        <w:t>)</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t xml:space="preserve">On this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day of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rPr>
        <w:t xml:space="preserve">, 2020, before me personally appeared </w:t>
      </w:r>
      <w:proofErr w:type="gramStart"/>
      <w:r w:rsidRPr="009C2C8E">
        <w:rPr>
          <w:rFonts w:ascii="Times New Roman" w:eastAsia="Times New Roman" w:hAnsi="Times New Roman" w:cs="Times New Roman"/>
          <w:b/>
          <w:color w:val="000000"/>
          <w:sz w:val="24"/>
          <w:szCs w:val="24"/>
        </w:rPr>
        <w:t>{{ respondent.name</w:t>
      </w:r>
      <w:proofErr w:type="gramEnd"/>
      <w:r w:rsidRPr="009C2C8E">
        <w:rPr>
          <w:rFonts w:ascii="Times New Roman" w:eastAsia="Times New Roman" w:hAnsi="Times New Roman" w:cs="Times New Roman"/>
          <w:b/>
          <w:color w:val="000000"/>
          <w:sz w:val="24"/>
          <w:szCs w:val="24"/>
        </w:rPr>
        <w:t xml:space="preserve"> | upper }}</w:t>
      </w:r>
      <w:r w:rsidRPr="009C2C8E">
        <w:rPr>
          <w:rFonts w:ascii="Times New Roman" w:eastAsia="Times New Roman" w:hAnsi="Times New Roman" w:cs="Times New Roman"/>
          <w:color w:val="000000"/>
          <w:sz w:val="24"/>
          <w:szCs w:val="24"/>
        </w:rPr>
        <w:t>, to me known to be the person described in and who executed the foregoing Settlement Agreement, and acknowledged that she executed the same as her free act and deed.</w:t>
      </w: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b/>
          <w:color w:val="000000"/>
          <w:sz w:val="24"/>
          <w:szCs w:val="24"/>
        </w:rPr>
        <w:t>IN WITNESS WHEREOF,</w:t>
      </w:r>
      <w:r w:rsidRPr="009C2C8E">
        <w:rPr>
          <w:rFonts w:ascii="Times New Roman" w:eastAsia="Times New Roman" w:hAnsi="Times New Roman" w:cs="Times New Roman"/>
          <w:color w:val="000000"/>
          <w:sz w:val="24"/>
          <w:szCs w:val="24"/>
        </w:rPr>
        <w:t xml:space="preserve"> I have hereunto set my hand and affixed my notarial seal the date year last above written.</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r>
      <w:r w:rsidRPr="009C2C8E">
        <w:rPr>
          <w:rFonts w:ascii="Times New Roman" w:eastAsia="Times New Roman" w:hAnsi="Times New Roman" w:cs="Times New Roman"/>
          <w:color w:val="000000"/>
          <w:sz w:val="24"/>
          <w:szCs w:val="24"/>
        </w:rPr>
        <w:tab/>
        <w:t>Notary Public</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My Commission Expires:</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sidRPr="009C2C8E">
        <w:rPr>
          <w:rFonts w:ascii="Times New Roman" w:eastAsia="Times New Roman" w:hAnsi="Times New Roman" w:cs="Times New Roman"/>
          <w:color w:val="000000"/>
          <w:sz w:val="24"/>
          <w:szCs w:val="24"/>
        </w:rPr>
        <w:t xml:space="preserve"> </w:t>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r w:rsidRPr="009C2C8E">
        <w:rPr>
          <w:rFonts w:ascii="Times New Roman" w:eastAsia="Times New Roman" w:hAnsi="Times New Roman" w:cs="Times New Roman"/>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IT IS SO ORDERED:</w:t>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r w:rsidRPr="009C2C8E">
        <w:rPr>
          <w:rFonts w:ascii="Times New Roman" w:eastAsia="Times New Roman" w:hAnsi="Times New Roman" w:cs="Times New Roman"/>
          <w:b/>
          <w:color w:val="000000"/>
          <w:sz w:val="24"/>
          <w:szCs w:val="24"/>
          <w:u w:val="single"/>
        </w:rPr>
        <w:tab/>
      </w:r>
    </w:p>
    <w:p w:rsidR="00AA4DB3" w:rsidRPr="009C2C8E" w:rsidRDefault="00AA4DB3" w:rsidP="00AA4DB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r>
      <w:r w:rsidRPr="009C2C8E">
        <w:rPr>
          <w:rFonts w:ascii="Times New Roman" w:eastAsia="Times New Roman" w:hAnsi="Times New Roman" w:cs="Times New Roman"/>
          <w:b/>
          <w:color w:val="000000"/>
          <w:sz w:val="24"/>
          <w:szCs w:val="24"/>
        </w:rPr>
        <w:tab/>
        <w:t xml:space="preserve">Judge </w:t>
      </w:r>
    </w:p>
    <w:p w:rsidR="00AA4DB3" w:rsidRPr="009C2C8E" w:rsidRDefault="00AA4DB3" w:rsidP="00AA4DB3">
      <w:pPr>
        <w:spacing w:after="0" w:line="240" w:lineRule="auto"/>
        <w:rPr>
          <w:rFonts w:ascii="Times New Roman" w:eastAsia="Times New Roman" w:hAnsi="Times New Roman" w:cs="Times New Roman"/>
          <w:sz w:val="24"/>
          <w:szCs w:val="24"/>
        </w:rPr>
      </w:pPr>
      <w:bookmarkStart w:id="4" w:name="_heading=h.2et92p0" w:colFirst="0" w:colLast="0"/>
      <w:bookmarkEnd w:id="4"/>
      <w:r w:rsidRPr="009C2C8E">
        <w:rPr>
          <w:rFonts w:ascii="Times New Roman" w:eastAsia="Times New Roman" w:hAnsi="Times New Roman" w:cs="Times New Roman"/>
          <w:b/>
          <w:sz w:val="24"/>
          <w:szCs w:val="24"/>
        </w:rPr>
        <w:t xml:space="preserve">{% endif </w:t>
      </w:r>
      <w:proofErr w:type="gramStart"/>
      <w:r w:rsidRPr="009C2C8E">
        <w:rPr>
          <w:rFonts w:ascii="Times New Roman" w:eastAsia="Times New Roman" w:hAnsi="Times New Roman" w:cs="Times New Roman"/>
          <w:b/>
          <w:sz w:val="24"/>
          <w:szCs w:val="24"/>
        </w:rPr>
        <w:t>%}{</w:t>
      </w:r>
      <w:proofErr w:type="gramEnd"/>
      <w:r w:rsidRPr="009C2C8E">
        <w:rPr>
          <w:rFonts w:ascii="Times New Roman" w:eastAsia="Times New Roman" w:hAnsi="Times New Roman" w:cs="Times New Roman"/>
          <w:b/>
          <w:sz w:val="24"/>
          <w:szCs w:val="24"/>
        </w:rPr>
        <w:t># Missouri #}</w:t>
      </w:r>
      <w:r w:rsidRPr="009C2C8E">
        <w:rPr>
          <w:rFonts w:ascii="Times New Roman" w:eastAsia="Times New Roman" w:hAnsi="Times New Roman" w:cs="Times New Roman"/>
          <w:sz w:val="24"/>
          <w:szCs w:val="24"/>
        </w:rPr>
        <w:t>{% if document == “New Jersey” %}</w:t>
      </w:r>
    </w:p>
    <w:p w:rsidR="00AA4DB3" w:rsidRPr="009C2C8E" w:rsidRDefault="00AA4DB3" w:rsidP="00AA4DB3">
      <w:pPr>
        <w:spacing w:after="0" w:line="240" w:lineRule="auto"/>
        <w:rPr>
          <w:rFonts w:ascii="Times New Roman" w:eastAsia="Times New Roman" w:hAnsi="Times New Roman" w:cs="Times New Roman"/>
          <w:sz w:val="24"/>
          <w:szCs w:val="24"/>
        </w:rPr>
      </w:pPr>
    </w:p>
    <w:p w:rsidR="00AA4DB3" w:rsidRPr="009C2C8E" w:rsidRDefault="00AA4DB3" w:rsidP="00AA4DB3">
      <w:pPr>
        <w:spacing w:after="0" w:line="240" w:lineRule="auto"/>
        <w:rPr>
          <w:rFonts w:ascii="Times New Roman" w:eastAsia="Times New Roman" w:hAnsi="Times New Roman" w:cs="Times New Roman"/>
          <w:b/>
          <w:sz w:val="24"/>
          <w:szCs w:val="24"/>
        </w:rPr>
      </w:pPr>
      <w:r w:rsidRPr="009C2C8E">
        <w:rPr>
          <w:rFonts w:ascii="Times New Roman" w:eastAsia="Times New Roman" w:hAnsi="Times New Roman" w:cs="Times New Roman"/>
          <w:b/>
          <w:sz w:val="24"/>
          <w:szCs w:val="24"/>
        </w:rPr>
        <w:t>Consented to as to form and content (substance):</w:t>
      </w:r>
    </w:p>
    <w:p w:rsidR="008D1B1E" w:rsidRDefault="008D1B1E" w:rsidP="00AA4DB3">
      <w:pPr>
        <w:spacing w:after="0" w:line="360"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br/>
        <w:t xml:space="preserve">________________________________ </w:t>
      </w:r>
      <w:r w:rsidRPr="009C2C8E">
        <w:rPr>
          <w:rFonts w:ascii="Times New Roman" w:eastAsia="Times New Roman" w:hAnsi="Times New Roman" w:cs="Times New Roman"/>
          <w:sz w:val="24"/>
          <w:szCs w:val="24"/>
        </w:rPr>
        <w:tab/>
      </w:r>
    </w:p>
    <w:p w:rsidR="00AA4DB3" w:rsidRPr="009C2C8E" w:rsidRDefault="00AA4DB3" w:rsidP="00AA4DB3">
      <w:pPr>
        <w:spacing w:after="0" w:line="360" w:lineRule="auto"/>
        <w:rPr>
          <w:rFonts w:ascii="Times New Roman" w:eastAsia="Times New Roman" w:hAnsi="Times New Roman" w:cs="Times New Roman"/>
          <w:color w:val="333333"/>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 Plaintiff </w:t>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br/>
      </w:r>
      <w:r w:rsidRPr="009C2C8E">
        <w:rPr>
          <w:rFonts w:ascii="Times New Roman" w:eastAsia="Times New Roman" w:hAnsi="Times New Roman" w:cs="Times New Roman"/>
          <w:color w:val="333333"/>
          <w:sz w:val="24"/>
          <w:szCs w:val="24"/>
        </w:rPr>
        <w:br/>
        <w:t>THE STATE OF 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COUNTY OF 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AA4DB3" w:rsidRPr="009C2C8E" w:rsidRDefault="00AA4DB3" w:rsidP="00AA4DB3">
      <w:pPr>
        <w:shd w:val="clear" w:color="auto" w:fill="FFFFFF"/>
        <w:spacing w:after="225" w:line="360" w:lineRule="auto"/>
        <w:rPr>
          <w:rFonts w:ascii="Times New Roman" w:hAnsi="Times New Roman" w:cs="Times New Roman"/>
          <w:sz w:val="24"/>
          <w:szCs w:val="24"/>
        </w:rPr>
      </w:pPr>
      <w:r w:rsidRPr="009C2C8E">
        <w:rPr>
          <w:rFonts w:ascii="Times New Roman" w:hAnsi="Times New Roman" w:cs="Times New Roman"/>
          <w:sz w:val="24"/>
          <w:szCs w:val="24"/>
        </w:rPr>
        <w:t>____________________________________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Notary Public Signature</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Print __________________________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My commission expires: __________________</w:t>
      </w:r>
    </w:p>
    <w:p w:rsidR="00AA4DB3" w:rsidRPr="009C2C8E" w:rsidRDefault="00AA4DB3" w:rsidP="00AA4DB3">
      <w:pPr>
        <w:shd w:val="clear" w:color="auto" w:fill="FFFFFF"/>
        <w:spacing w:after="225" w:line="360" w:lineRule="auto"/>
        <w:ind w:left="7920"/>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(Seal)</w:t>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 </w:t>
      </w:r>
      <w:r w:rsidRPr="009C2C8E">
        <w:rPr>
          <w:rFonts w:ascii="Times New Roman" w:eastAsia="Times New Roman" w:hAnsi="Times New Roman" w:cs="Times New Roman"/>
          <w:sz w:val="24"/>
          <w:szCs w:val="24"/>
        </w:rPr>
        <w:tab/>
      </w:r>
    </w:p>
    <w:p w:rsidR="00AA4DB3" w:rsidRPr="009C2C8E" w:rsidRDefault="00AA4DB3" w:rsidP="00AA4DB3">
      <w:pPr>
        <w:spacing w:after="0" w:line="360"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________________________________</w:t>
      </w:r>
    </w:p>
    <w:p w:rsidR="00AA4DB3" w:rsidRPr="009C2C8E" w:rsidRDefault="00AA4DB3" w:rsidP="00AA4DB3">
      <w:pPr>
        <w:spacing w:after="0"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title_case }}, Defendant</w:t>
      </w:r>
    </w:p>
    <w:p w:rsidR="00AA4DB3" w:rsidRPr="009C2C8E" w:rsidRDefault="00AA4DB3" w:rsidP="00AA4DB3">
      <w:pPr>
        <w:spacing w:after="0" w:line="360" w:lineRule="auto"/>
        <w:rPr>
          <w:rFonts w:ascii="Times New Roman" w:eastAsia="Times New Roman" w:hAnsi="Times New Roman" w:cs="Times New Roman"/>
          <w:sz w:val="24"/>
          <w:szCs w:val="24"/>
        </w:rPr>
      </w:pP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THE STATE OF 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COUNTY OF 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AA4DB3" w:rsidRPr="009C2C8E" w:rsidRDefault="00AA4DB3" w:rsidP="00AA4DB3">
      <w:pPr>
        <w:shd w:val="clear" w:color="auto" w:fill="FFFFFF"/>
        <w:spacing w:after="225" w:line="360" w:lineRule="auto"/>
        <w:rPr>
          <w:rFonts w:ascii="Times New Roman" w:hAnsi="Times New Roman" w:cs="Times New Roman"/>
          <w:sz w:val="24"/>
          <w:szCs w:val="24"/>
        </w:rPr>
      </w:pPr>
      <w:r w:rsidRPr="009C2C8E">
        <w:rPr>
          <w:rFonts w:ascii="Times New Roman" w:hAnsi="Times New Roman" w:cs="Times New Roman"/>
          <w:sz w:val="24"/>
          <w:szCs w:val="24"/>
        </w:rPr>
        <w:t>____________________________________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Notary Public Signature</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Print __________________________</w:t>
      </w:r>
    </w:p>
    <w:p w:rsidR="00AA4DB3" w:rsidRPr="009C2C8E" w:rsidRDefault="00AA4DB3" w:rsidP="00AA4DB3">
      <w:pPr>
        <w:shd w:val="clear" w:color="auto" w:fill="FFFFFF"/>
        <w:spacing w:after="225" w:line="360" w:lineRule="auto"/>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My commission expires: __________________</w:t>
      </w:r>
    </w:p>
    <w:p w:rsidR="00AA4DB3" w:rsidRPr="009C2C8E" w:rsidRDefault="00AA4DB3" w:rsidP="00AA4DB3">
      <w:pPr>
        <w:shd w:val="clear" w:color="auto" w:fill="FFFFFF"/>
        <w:spacing w:after="225" w:line="360" w:lineRule="auto"/>
        <w:ind w:left="7920"/>
        <w:rPr>
          <w:rFonts w:ascii="Times New Roman" w:eastAsia="Times New Roman" w:hAnsi="Times New Roman" w:cs="Times New Roman"/>
          <w:color w:val="333333"/>
          <w:sz w:val="24"/>
          <w:szCs w:val="24"/>
        </w:rPr>
      </w:pPr>
      <w:r w:rsidRPr="009C2C8E">
        <w:rPr>
          <w:rFonts w:ascii="Times New Roman" w:eastAsia="Times New Roman" w:hAnsi="Times New Roman" w:cs="Times New Roman"/>
          <w:color w:val="333333"/>
          <w:sz w:val="24"/>
          <w:szCs w:val="24"/>
        </w:rPr>
        <w:t>(Seal)</w:t>
      </w:r>
    </w:p>
    <w:p w:rsidR="00AA4DB3" w:rsidRPr="009C2C8E" w:rsidRDefault="00AA4DB3" w:rsidP="00AA4DB3">
      <w:pPr>
        <w:spacing w:before="240" w:line="360" w:lineRule="auto"/>
        <w:rPr>
          <w:rFonts w:ascii="Times New Roman" w:eastAsia="Times New Roman" w:hAnsi="Times New Roman" w:cs="Times New Roman"/>
          <w:b/>
          <w:color w:val="000000"/>
          <w:sz w:val="24"/>
          <w:szCs w:val="24"/>
        </w:rPr>
      </w:pPr>
    </w:p>
    <w:p w:rsidR="00AA4DB3" w:rsidRPr="009C2C8E" w:rsidRDefault="00AA4DB3" w:rsidP="00AA4DB3">
      <w:pPr>
        <w:spacing w:before="240" w:line="360" w:lineRule="auto"/>
        <w:rPr>
          <w:rFonts w:ascii="Times New Roman" w:eastAsia="Times New Roman" w:hAnsi="Times New Roman" w:cs="Times New Roman"/>
          <w:b/>
          <w:color w:val="000000"/>
          <w:sz w:val="24"/>
          <w:szCs w:val="24"/>
        </w:rPr>
      </w:pPr>
    </w:p>
    <w:p w:rsidR="00AA4DB3" w:rsidRPr="009C2C8E" w:rsidRDefault="00AA4DB3" w:rsidP="00AA4DB3">
      <w:pPr>
        <w:spacing w:before="24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IT IS SO ORDERED.</w:t>
      </w:r>
    </w:p>
    <w:p w:rsidR="00AA4DB3" w:rsidRPr="009C2C8E" w:rsidRDefault="00AA4DB3" w:rsidP="00AA4DB3">
      <w:pPr>
        <w:spacing w:before="24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_____________________________</w:t>
      </w:r>
    </w:p>
    <w:p w:rsidR="00AA4DB3" w:rsidRPr="009C2C8E" w:rsidRDefault="00AA4DB3" w:rsidP="00AA4DB3">
      <w:pP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color w:val="000000"/>
          <w:sz w:val="24"/>
          <w:szCs w:val="24"/>
        </w:rPr>
        <w:tab/>
        <w:t xml:space="preserve"> </w:t>
      </w:r>
      <w:r w:rsidRPr="009C2C8E">
        <w:rPr>
          <w:rFonts w:ascii="Times New Roman" w:eastAsia="Times New Roman" w:hAnsi="Times New Roman" w:cs="Times New Roman"/>
          <w:b/>
          <w:color w:val="000000"/>
          <w:sz w:val="24"/>
          <w:szCs w:val="24"/>
        </w:rPr>
        <w:t>    </w:t>
      </w:r>
      <w:r w:rsidRPr="009C2C8E">
        <w:rPr>
          <w:rFonts w:ascii="Times New Roman" w:eastAsia="Times New Roman" w:hAnsi="Times New Roman" w:cs="Times New Roman"/>
          <w:color w:val="000000"/>
          <w:sz w:val="24"/>
          <w:szCs w:val="24"/>
        </w:rPr>
        <w:t xml:space="preserve"> </w:t>
      </w:r>
      <w:r w:rsidRPr="009C2C8E">
        <w:rPr>
          <w:rFonts w:ascii="Times New Roman" w:eastAsia="Times New Roman" w:hAnsi="Times New Roman" w:cs="Times New Roman"/>
          <w:b/>
          <w:color w:val="000000"/>
          <w:sz w:val="24"/>
          <w:szCs w:val="24"/>
        </w:rPr>
        <w:t>JUDGE</w:t>
      </w:r>
    </w:p>
    <w:p w:rsidR="00AA4DB3" w:rsidRPr="009C2C8E" w:rsidRDefault="00AA4DB3" w:rsidP="00AA4DB3">
      <w:pP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 xml:space="preserve">{% endif </w:t>
      </w:r>
      <w:proofErr w:type="gramStart"/>
      <w:r w:rsidRPr="009C2C8E">
        <w:rPr>
          <w:rFonts w:ascii="Times New Roman" w:eastAsia="Times New Roman" w:hAnsi="Times New Roman" w:cs="Times New Roman"/>
          <w:b/>
          <w:color w:val="000000"/>
          <w:sz w:val="24"/>
          <w:szCs w:val="24"/>
        </w:rPr>
        <w:t>%}{</w:t>
      </w:r>
      <w:proofErr w:type="gramEnd"/>
      <w:r w:rsidRPr="009C2C8E">
        <w:rPr>
          <w:rFonts w:ascii="Times New Roman" w:eastAsia="Times New Roman" w:hAnsi="Times New Roman" w:cs="Times New Roman"/>
          <w:b/>
          <w:color w:val="000000"/>
          <w:sz w:val="24"/>
          <w:szCs w:val="24"/>
        </w:rPr>
        <w:t># New Jersey #}</w:t>
      </w:r>
      <w:r w:rsidRPr="009C2C8E">
        <w:rPr>
          <w:rFonts w:ascii="Times New Roman" w:eastAsia="Times New Roman" w:hAnsi="Times New Roman" w:cs="Times New Roman"/>
          <w:color w:val="000000"/>
          <w:sz w:val="24"/>
          <w:szCs w:val="24"/>
        </w:rPr>
        <w:t>{% if document == “New York” %}</w:t>
      </w:r>
    </w:p>
    <w:p w:rsidR="00AA4DB3" w:rsidRPr="009C2C8E" w:rsidRDefault="00AA4DB3" w:rsidP="00AA4DB3">
      <w:pPr>
        <w:spacing w:after="0" w:line="240" w:lineRule="auto"/>
        <w:rPr>
          <w:rFonts w:ascii="Times New Roman" w:eastAsia="Times New Roman" w:hAnsi="Times New Roman" w:cs="Times New Roman"/>
          <w:b/>
          <w:sz w:val="24"/>
          <w:szCs w:val="24"/>
        </w:rPr>
      </w:pPr>
    </w:p>
    <w:p w:rsidR="00AA4DB3" w:rsidRPr="009C2C8E" w:rsidRDefault="00AA4DB3" w:rsidP="00AA4DB3">
      <w:pPr>
        <w:spacing w:after="0" w:line="240" w:lineRule="auto"/>
        <w:rPr>
          <w:rFonts w:ascii="Times New Roman" w:eastAsia="Times New Roman" w:hAnsi="Times New Roman" w:cs="Times New Roman"/>
          <w:b/>
          <w:sz w:val="24"/>
          <w:szCs w:val="24"/>
        </w:rPr>
      </w:pPr>
    </w:p>
    <w:p w:rsidR="00AA4DB3" w:rsidRPr="009C2C8E" w:rsidRDefault="00AA4DB3" w:rsidP="00AA4DB3">
      <w:pP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sz w:val="24"/>
          <w:szCs w:val="24"/>
        </w:rPr>
        <w:t>Consented to as to form and content (substance) and service of Notice of Settlement is waived:</w:t>
      </w:r>
    </w:p>
    <w:p w:rsidR="00AA4DB3" w:rsidRDefault="00AA4DB3" w:rsidP="00AA4DB3">
      <w:pPr>
        <w:spacing w:after="0" w:line="360" w:lineRule="auto"/>
        <w:rPr>
          <w:rFonts w:ascii="Times New Roman" w:eastAsia="Times New Roman" w:hAnsi="Times New Roman" w:cs="Times New Roman"/>
          <w:sz w:val="24"/>
          <w:szCs w:val="24"/>
        </w:rPr>
      </w:pPr>
    </w:p>
    <w:p w:rsidR="008D1B1E" w:rsidRPr="009C2C8E" w:rsidRDefault="008D1B1E" w:rsidP="00AA4DB3">
      <w:pPr>
        <w:spacing w:after="0" w:line="360"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sectPr w:rsidR="00AA4DB3" w:rsidRPr="009C2C8E">
          <w:pgSz w:w="12240" w:h="15840"/>
          <w:pgMar w:top="990" w:right="900" w:bottom="1080" w:left="1440" w:header="720" w:footer="900" w:gutter="0"/>
          <w:pgNumType w:start="1"/>
          <w:cols w:space="720"/>
        </w:sectPr>
      </w:pPr>
      <w:r w:rsidRPr="009C2C8E">
        <w:rPr>
          <w:rFonts w:ascii="Times New Roman" w:eastAsia="Times New Roman" w:hAnsi="Times New Roman" w:cs="Times New Roman"/>
          <w:sz w:val="24"/>
          <w:szCs w:val="24"/>
        </w:rPr>
        <w:t xml:space="preserve">________________________________ </w:t>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t>________________________________</w:t>
      </w:r>
    </w:p>
    <w:p w:rsidR="00AA4DB3" w:rsidRPr="009C2C8E" w:rsidRDefault="00AA4DB3" w:rsidP="00AA4DB3">
      <w:pPr>
        <w:spacing w:after="0"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AA4DB3">
      <w:pPr>
        <w:spacing w:after="0" w:line="360" w:lineRule="auto"/>
        <w:rPr>
          <w:rFonts w:ascii="Times New Roman" w:eastAsia="Times New Roman" w:hAnsi="Times New Roman" w:cs="Times New Roman"/>
          <w:sz w:val="24"/>
          <w:szCs w:val="24"/>
        </w:rPr>
        <w:sectPr w:rsidR="00AA4DB3" w:rsidRPr="009C2C8E">
          <w:type w:val="continuous"/>
          <w:pgSz w:w="12240" w:h="15840"/>
          <w:pgMar w:top="630" w:right="1440" w:bottom="1350" w:left="1440" w:header="720" w:footer="900" w:gutter="0"/>
          <w:cols w:num="2" w:space="720" w:equalWidth="0">
            <w:col w:w="4320" w:space="720"/>
            <w:col w:w="4320" w:space="0"/>
          </w:cols>
        </w:sectPr>
      </w:pP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upper }}</w:t>
      </w:r>
    </w:p>
    <w:p w:rsidR="00AA4DB3" w:rsidRPr="009C2C8E" w:rsidRDefault="00AA4DB3" w:rsidP="00AA4DB3">
      <w:pPr>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Plaintiff </w:t>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r>
      <w:r w:rsidRPr="009C2C8E">
        <w:rPr>
          <w:rFonts w:ascii="Times New Roman" w:eastAsia="Times New Roman" w:hAnsi="Times New Roman" w:cs="Times New Roman"/>
          <w:sz w:val="24"/>
          <w:szCs w:val="24"/>
        </w:rPr>
        <w:tab/>
        <w:t>Defendant</w:t>
      </w:r>
    </w:p>
    <w:p w:rsidR="00AA4DB3" w:rsidRPr="009C2C8E" w:rsidRDefault="00AA4DB3" w:rsidP="00AA4DB3">
      <w:pPr>
        <w:tabs>
          <w:tab w:val="left" w:pos="535"/>
        </w:tabs>
        <w:spacing w:after="0"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ab/>
      </w:r>
    </w:p>
    <w:p w:rsidR="00AA4DB3" w:rsidRPr="009C2C8E" w:rsidRDefault="00AA4DB3" w:rsidP="00AA4DB3">
      <w:pPr>
        <w:tabs>
          <w:tab w:val="left" w:pos="535"/>
        </w:tabs>
        <w:spacing w:after="0" w:line="360" w:lineRule="auto"/>
        <w:rPr>
          <w:rFonts w:ascii="Times New Roman" w:eastAsia="Times New Roman" w:hAnsi="Times New Roman" w:cs="Times New Roman"/>
          <w:sz w:val="24"/>
          <w:szCs w:val="24"/>
        </w:rPr>
      </w:pPr>
    </w:p>
    <w:p w:rsidR="00AA4DB3" w:rsidRPr="009C2C8E" w:rsidRDefault="00AA4DB3" w:rsidP="00AA4DB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E N T E R </w:t>
      </w:r>
    </w:p>
    <w:p w:rsidR="00AA4DB3" w:rsidRPr="009C2C8E" w:rsidRDefault="00AA4DB3" w:rsidP="00AA4DB3">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____________________________ </w:t>
      </w:r>
    </w:p>
    <w:p w:rsidR="00AA4DB3" w:rsidRPr="009C2C8E" w:rsidRDefault="00AA4DB3" w:rsidP="00AA4DB3">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J.S.C. </w:t>
      </w:r>
    </w:p>
    <w:p w:rsidR="00AA4DB3" w:rsidRPr="009C2C8E" w:rsidRDefault="00AA4DB3" w:rsidP="00AA4DB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 xml:space="preserve">GRANTED: __________________________ </w:t>
      </w:r>
    </w:p>
    <w:p w:rsidR="00AA4DB3" w:rsidRPr="009C2C8E" w:rsidRDefault="00AA4DB3" w:rsidP="00AA4DB3">
      <w:pPr>
        <w:spacing w:after="0" w:line="240" w:lineRule="auto"/>
        <w:rPr>
          <w:rFonts w:ascii="Times New Roman" w:eastAsia="Times New Roman" w:hAnsi="Times New Roman" w:cs="Times New Roman"/>
          <w:color w:val="000000"/>
          <w:sz w:val="24"/>
          <w:szCs w:val="24"/>
        </w:rPr>
      </w:pPr>
      <w:r w:rsidRPr="009C2C8E">
        <w:rPr>
          <w:rFonts w:ascii="Times New Roman" w:eastAsia="Times New Roman" w:hAnsi="Times New Roman" w:cs="Times New Roman"/>
          <w:sz w:val="24"/>
          <w:szCs w:val="24"/>
        </w:rPr>
        <w:br/>
        <w:t xml:space="preserve">COURT CLERK _____________________________________ </w:t>
      </w:r>
      <w:r w:rsidRPr="009C2C8E">
        <w:rPr>
          <w:rFonts w:ascii="Times New Roman" w:eastAsia="Times New Roman" w:hAnsi="Times New Roman" w:cs="Times New Roman"/>
          <w:color w:val="000000"/>
          <w:sz w:val="24"/>
          <w:szCs w:val="24"/>
        </w:rPr>
        <w:t xml:space="preserve">{% endif </w:t>
      </w:r>
      <w:proofErr w:type="gramStart"/>
      <w:r w:rsidRPr="009C2C8E">
        <w:rPr>
          <w:rFonts w:ascii="Times New Roman" w:eastAsia="Times New Roman" w:hAnsi="Times New Roman" w:cs="Times New Roman"/>
          <w:color w:val="000000"/>
          <w:sz w:val="24"/>
          <w:szCs w:val="24"/>
        </w:rPr>
        <w:t>%}{</w:t>
      </w:r>
      <w:proofErr w:type="gramEnd"/>
      <w:r w:rsidRPr="009C2C8E">
        <w:rPr>
          <w:rFonts w:ascii="Times New Roman" w:eastAsia="Times New Roman" w:hAnsi="Times New Roman" w:cs="Times New Roman"/>
          <w:color w:val="000000"/>
          <w:sz w:val="24"/>
          <w:szCs w:val="24"/>
        </w:rPr>
        <w:t># New York #}</w:t>
      </w:r>
    </w:p>
    <w:p w:rsidR="00AA4DB3" w:rsidRPr="009C2C8E" w:rsidRDefault="00AA4DB3" w:rsidP="00AA4DB3">
      <w:pPr>
        <w:spacing w:after="0" w:line="240" w:lineRule="auto"/>
        <w:rPr>
          <w:rFonts w:ascii="Times New Roman" w:eastAsia="Times New Roman" w:hAnsi="Times New Roman" w:cs="Times New Roman"/>
          <w:b/>
          <w:sz w:val="24"/>
          <w:szCs w:val="24"/>
        </w:rPr>
      </w:pPr>
      <w:bookmarkStart w:id="5" w:name="_heading=h.tyjcwt" w:colFirst="0" w:colLast="0"/>
      <w:bookmarkEnd w:id="5"/>
    </w:p>
    <w:p w:rsidR="002465FD" w:rsidRDefault="002465FD" w:rsidP="00AA4DB3">
      <w:pPr>
        <w:spacing w:after="0" w:line="240" w:lineRule="auto"/>
        <w:rPr>
          <w:rFonts w:ascii="Times New Roman" w:eastAsia="Times New Roman" w:hAnsi="Times New Roman" w:cs="Times New Roman"/>
          <w:sz w:val="24"/>
          <w:szCs w:val="24"/>
        </w:rPr>
      </w:pPr>
    </w:p>
    <w:p w:rsidR="00AA4DB3" w:rsidRPr="009C2C8E" w:rsidRDefault="00AA4DB3" w:rsidP="00AA4DB3">
      <w:pPr>
        <w:spacing w:after="0" w:line="240" w:lineRule="auto"/>
        <w:rPr>
          <w:rFonts w:ascii="Times New Roman" w:eastAsia="Times New Roman" w:hAnsi="Times New Roman" w:cs="Times New Roman"/>
          <w:b/>
          <w:sz w:val="24"/>
          <w:szCs w:val="24"/>
        </w:rPr>
      </w:pPr>
      <w:r w:rsidRPr="009C2C8E">
        <w:rPr>
          <w:rFonts w:ascii="Times New Roman" w:eastAsia="Times New Roman" w:hAnsi="Times New Roman" w:cs="Times New Roman"/>
          <w:sz w:val="24"/>
          <w:szCs w:val="24"/>
        </w:rPr>
        <w:t>{% if not document in [</w:t>
      </w:r>
      <w:r w:rsidRPr="009C2C8E">
        <w:rPr>
          <w:rFonts w:ascii="Times New Roman" w:eastAsia="Times New Roman" w:hAnsi="Times New Roman" w:cs="Times New Roman"/>
          <w:b/>
          <w:sz w:val="24"/>
          <w:szCs w:val="24"/>
        </w:rPr>
        <w:t>'Kansas', 'Missouri', 'New Jersey', 'New York',</w:t>
      </w:r>
      <w:r w:rsidR="008A7B4A" w:rsidRPr="009C2C8E">
        <w:rPr>
          <w:rFonts w:ascii="Times New Roman" w:eastAsia="Times New Roman" w:hAnsi="Times New Roman" w:cs="Times New Roman"/>
          <w:color w:val="000000"/>
          <w:sz w:val="24"/>
          <w:szCs w:val="24"/>
        </w:rPr>
        <w:t xml:space="preserve"> ‘</w:t>
      </w:r>
      <w:r w:rsidR="008A7B4A" w:rsidRPr="009C2C8E">
        <w:rPr>
          <w:rFonts w:ascii="Times New Roman" w:eastAsia="Times New Roman" w:hAnsi="Times New Roman" w:cs="Times New Roman"/>
          <w:sz w:val="24"/>
          <w:szCs w:val="24"/>
          <w:lang w:val="en-US"/>
        </w:rPr>
        <w:t>North Dakota’</w:t>
      </w:r>
      <w:r w:rsidR="008A7B4A" w:rsidRPr="009C2C8E">
        <w:rPr>
          <w:rFonts w:ascii="Times New Roman" w:eastAsia="Times New Roman" w:hAnsi="Times New Roman" w:cs="Times New Roman"/>
          <w:b/>
          <w:sz w:val="24"/>
          <w:szCs w:val="24"/>
        </w:rPr>
        <w:t xml:space="preserve">, </w:t>
      </w:r>
      <w:r w:rsidRPr="009C2C8E">
        <w:rPr>
          <w:rFonts w:ascii="Times New Roman" w:eastAsia="Times New Roman" w:hAnsi="Times New Roman" w:cs="Times New Roman"/>
          <w:b/>
          <w:sz w:val="24"/>
          <w:szCs w:val="24"/>
        </w:rPr>
        <w:t>'Iowa'</w:t>
      </w:r>
      <w:r w:rsidRPr="009C2C8E">
        <w:rPr>
          <w:rFonts w:ascii="Times New Roman" w:eastAsia="Times New Roman" w:hAnsi="Times New Roman" w:cs="Times New Roman"/>
          <w:sz w:val="24"/>
          <w:szCs w:val="24"/>
        </w:rPr>
        <w:t xml:space="preserve">] </w:t>
      </w:r>
      <w:proofErr w:type="gramStart"/>
      <w:r w:rsidRPr="009C2C8E">
        <w:rPr>
          <w:rFonts w:ascii="Times New Roman" w:eastAsia="Times New Roman" w:hAnsi="Times New Roman" w:cs="Times New Roman"/>
          <w:sz w:val="24"/>
          <w:szCs w:val="24"/>
        </w:rPr>
        <w:t>%}</w:t>
      </w:r>
      <w:r w:rsidRPr="009C2C8E">
        <w:rPr>
          <w:rFonts w:ascii="Times New Roman" w:eastAsia="Times New Roman" w:hAnsi="Times New Roman" w:cs="Times New Roman"/>
          <w:b/>
          <w:sz w:val="24"/>
          <w:szCs w:val="24"/>
        </w:rPr>
        <w:t>Consented</w:t>
      </w:r>
      <w:proofErr w:type="gramEnd"/>
      <w:r w:rsidRPr="009C2C8E">
        <w:rPr>
          <w:rFonts w:ascii="Times New Roman" w:eastAsia="Times New Roman" w:hAnsi="Times New Roman" w:cs="Times New Roman"/>
          <w:b/>
          <w:sz w:val="24"/>
          <w:szCs w:val="24"/>
        </w:rPr>
        <w:t xml:space="preserve"> to as to form and content (substance):</w:t>
      </w:r>
    </w:p>
    <w:p w:rsidR="00AA4DB3" w:rsidRPr="009C2C8E" w:rsidRDefault="00AA4DB3" w:rsidP="00AA4DB3">
      <w:pPr>
        <w:spacing w:after="0" w:line="360"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sectPr w:rsidR="00AA4DB3" w:rsidRPr="009C2C8E">
          <w:type w:val="continuous"/>
          <w:pgSz w:w="12240" w:h="15840"/>
          <w:pgMar w:top="630" w:right="1440" w:bottom="1350" w:left="1440" w:header="720" w:footer="900" w:gutter="0"/>
          <w:cols w:space="720"/>
        </w:sectPr>
      </w:pPr>
      <w:r w:rsidRPr="009C2C8E">
        <w:rPr>
          <w:rFonts w:ascii="Times New Roman" w:eastAsia="Times New Roman" w:hAnsi="Times New Roman" w:cs="Times New Roman"/>
          <w:sz w:val="24"/>
          <w:szCs w:val="24"/>
        </w:rPr>
        <w:br/>
      </w:r>
    </w:p>
    <w:tbl>
      <w:tblPr>
        <w:tblpPr w:leftFromText="180" w:rightFromText="180" w:vertAnchor="text" w:horzAnchor="margin" w:tblpY="-46"/>
        <w:tblW w:w="9350" w:type="dxa"/>
        <w:tblBorders>
          <w:top w:val="nil"/>
          <w:left w:val="nil"/>
          <w:bottom w:val="nil"/>
          <w:right w:val="nil"/>
          <w:insideH w:val="nil"/>
          <w:insideV w:val="nil"/>
        </w:tblBorders>
        <w:tblLayout w:type="fixed"/>
        <w:tblLook w:val="0400" w:firstRow="0" w:lastRow="0" w:firstColumn="0" w:lastColumn="0" w:noHBand="0" w:noVBand="1"/>
      </w:tblPr>
      <w:tblGrid>
        <w:gridCol w:w="4585"/>
        <w:gridCol w:w="270"/>
        <w:gridCol w:w="4495"/>
      </w:tblGrid>
      <w:tr w:rsidR="00AA4DB3" w:rsidRPr="009C2C8E" w:rsidTr="00187E11">
        <w:tc>
          <w:tcPr>
            <w:tcW w:w="4585" w:type="dxa"/>
          </w:tcPr>
          <w:p w:rsidR="00AA4DB3" w:rsidRPr="009C2C8E" w:rsidRDefault="00AA4DB3" w:rsidP="00187E11">
            <w:pPr>
              <w:spacing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 xml:space="preserve">________________________________ </w:t>
            </w:r>
          </w:p>
          <w:p w:rsidR="00AA4DB3" w:rsidRPr="009C2C8E" w:rsidRDefault="00AA4DB3" w:rsidP="00187E11">
            <w:pPr>
              <w:spacing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petitioner.name</w:t>
            </w:r>
            <w:proofErr w:type="gramEnd"/>
            <w:r w:rsidRPr="009C2C8E">
              <w:rPr>
                <w:rFonts w:ascii="Times New Roman" w:eastAsia="Times New Roman" w:hAnsi="Times New Roman" w:cs="Times New Roman"/>
                <w:sz w:val="24"/>
                <w:szCs w:val="24"/>
              </w:rPr>
              <w:t xml:space="preserve"> | upper }}, Plaintiff</w:t>
            </w:r>
          </w:p>
        </w:tc>
        <w:tc>
          <w:tcPr>
            <w:tcW w:w="270" w:type="dxa"/>
          </w:tcPr>
          <w:p w:rsidR="00AA4DB3" w:rsidRPr="009C2C8E" w:rsidRDefault="00AA4DB3" w:rsidP="00187E11">
            <w:pPr>
              <w:spacing w:line="360" w:lineRule="auto"/>
              <w:rPr>
                <w:rFonts w:ascii="Times New Roman" w:eastAsia="Times New Roman" w:hAnsi="Times New Roman" w:cs="Times New Roman"/>
                <w:sz w:val="24"/>
                <w:szCs w:val="24"/>
              </w:rPr>
            </w:pPr>
          </w:p>
        </w:tc>
        <w:tc>
          <w:tcPr>
            <w:tcW w:w="4495" w:type="dxa"/>
          </w:tcPr>
          <w:p w:rsidR="00AA4DB3" w:rsidRPr="009C2C8E" w:rsidRDefault="00AA4DB3" w:rsidP="00187E11">
            <w:pPr>
              <w:spacing w:line="360" w:lineRule="auto"/>
              <w:rPr>
                <w:rFonts w:ascii="Times New Roman" w:eastAsia="Times New Roman" w:hAnsi="Times New Roman" w:cs="Times New Roman"/>
                <w:sz w:val="24"/>
                <w:szCs w:val="24"/>
              </w:rPr>
            </w:pPr>
            <w:r w:rsidRPr="009C2C8E">
              <w:rPr>
                <w:rFonts w:ascii="Times New Roman" w:eastAsia="Times New Roman" w:hAnsi="Times New Roman" w:cs="Times New Roman"/>
                <w:sz w:val="24"/>
                <w:szCs w:val="24"/>
              </w:rPr>
              <w:t>________________________________</w:t>
            </w:r>
          </w:p>
          <w:p w:rsidR="00AA4DB3" w:rsidRPr="009C2C8E" w:rsidRDefault="00AA4DB3" w:rsidP="00187E11">
            <w:pPr>
              <w:spacing w:line="360" w:lineRule="auto"/>
              <w:rPr>
                <w:rFonts w:ascii="Times New Roman" w:eastAsia="Times New Roman" w:hAnsi="Times New Roman" w:cs="Times New Roman"/>
                <w:sz w:val="24"/>
                <w:szCs w:val="24"/>
              </w:rPr>
            </w:pPr>
            <w:proofErr w:type="gramStart"/>
            <w:r w:rsidRPr="009C2C8E">
              <w:rPr>
                <w:rFonts w:ascii="Times New Roman" w:eastAsia="Times New Roman" w:hAnsi="Times New Roman" w:cs="Times New Roman"/>
                <w:sz w:val="24"/>
                <w:szCs w:val="24"/>
              </w:rPr>
              <w:t>{{ respondent.name</w:t>
            </w:r>
            <w:proofErr w:type="gramEnd"/>
            <w:r w:rsidRPr="009C2C8E">
              <w:rPr>
                <w:rFonts w:ascii="Times New Roman" w:eastAsia="Times New Roman" w:hAnsi="Times New Roman" w:cs="Times New Roman"/>
                <w:sz w:val="24"/>
                <w:szCs w:val="24"/>
              </w:rPr>
              <w:t xml:space="preserve"> | upper }}, Defendant</w:t>
            </w:r>
          </w:p>
        </w:tc>
      </w:tr>
    </w:tbl>
    <w:p w:rsidR="00AA4DB3" w:rsidRPr="009C2C8E" w:rsidRDefault="00AA4DB3" w:rsidP="00AA4DB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rsidR="00AA4DB3" w:rsidRPr="009C2C8E" w:rsidRDefault="00AA4DB3" w:rsidP="00AA4DB3">
      <w:pPr>
        <w:spacing w:after="0" w:line="360" w:lineRule="auto"/>
        <w:rPr>
          <w:rFonts w:ascii="Times New Roman" w:eastAsia="Times New Roman" w:hAnsi="Times New Roman" w:cs="Times New Roman"/>
          <w:sz w:val="24"/>
          <w:szCs w:val="24"/>
        </w:rPr>
        <w:sectPr w:rsidR="00AA4DB3" w:rsidRPr="009C2C8E">
          <w:type w:val="continuous"/>
          <w:pgSz w:w="12240" w:h="15840"/>
          <w:pgMar w:top="630" w:right="1080" w:bottom="1350" w:left="1440" w:header="720" w:footer="900" w:gutter="0"/>
          <w:cols w:num="2" w:space="720" w:equalWidth="0">
            <w:col w:w="4500" w:space="720"/>
            <w:col w:w="4500" w:space="0"/>
          </w:cols>
        </w:sectPr>
      </w:pPr>
    </w:p>
    <w:p w:rsidR="00AA4DB3" w:rsidRPr="009C2C8E" w:rsidRDefault="00AA4DB3" w:rsidP="00AA4DB3">
      <w:pPr>
        <w:spacing w:before="240" w:line="360" w:lineRule="auto"/>
        <w:rPr>
          <w:rFonts w:ascii="Times New Roman" w:eastAsia="Times New Roman" w:hAnsi="Times New Roman" w:cs="Times New Roman"/>
          <w:b/>
          <w:color w:val="000000"/>
          <w:sz w:val="24"/>
          <w:szCs w:val="24"/>
        </w:rPr>
        <w:sectPr w:rsidR="00AA4DB3" w:rsidRPr="009C2C8E">
          <w:type w:val="continuous"/>
          <w:pgSz w:w="12240" w:h="15840"/>
          <w:pgMar w:top="630" w:right="1440" w:bottom="1350" w:left="1440" w:header="720" w:footer="900" w:gutter="0"/>
          <w:cols w:space="720"/>
        </w:sectPr>
      </w:pPr>
    </w:p>
    <w:p w:rsidR="00AA4DB3" w:rsidRPr="009C2C8E" w:rsidRDefault="00AA4DB3" w:rsidP="00AA4DB3">
      <w:pPr>
        <w:spacing w:before="240" w:line="360" w:lineRule="auto"/>
        <w:rPr>
          <w:rFonts w:ascii="Times New Roman" w:eastAsia="Times New Roman" w:hAnsi="Times New Roman" w:cs="Times New Roman"/>
          <w:b/>
          <w:color w:val="000000"/>
          <w:sz w:val="24"/>
          <w:szCs w:val="24"/>
        </w:rPr>
      </w:pPr>
    </w:p>
    <w:p w:rsidR="00AA4DB3" w:rsidRPr="009C2C8E" w:rsidRDefault="00AA4DB3" w:rsidP="00AA4DB3">
      <w:pPr>
        <w:spacing w:before="240" w:line="360" w:lineRule="auto"/>
        <w:ind w:left="5040"/>
        <w:rPr>
          <w:rFonts w:ascii="Times New Roman" w:eastAsia="Times New Roman" w:hAnsi="Times New Roman" w:cs="Times New Roman"/>
          <w:color w:val="000000"/>
          <w:sz w:val="24"/>
          <w:szCs w:val="24"/>
        </w:rPr>
      </w:pPr>
      <w:r w:rsidRPr="009C2C8E">
        <w:rPr>
          <w:rFonts w:ascii="Times New Roman" w:eastAsia="Times New Roman" w:hAnsi="Times New Roman" w:cs="Times New Roman"/>
          <w:b/>
          <w:color w:val="000000"/>
          <w:sz w:val="24"/>
          <w:szCs w:val="24"/>
        </w:rPr>
        <w:t>IT IS SO ORDERED.</w:t>
      </w:r>
    </w:p>
    <w:p w:rsidR="00AA4DB3" w:rsidRPr="009C2C8E" w:rsidRDefault="00AA4DB3" w:rsidP="00AA4DB3">
      <w:pPr>
        <w:spacing w:before="240" w:line="240" w:lineRule="auto"/>
        <w:ind w:left="5040"/>
        <w:rPr>
          <w:rFonts w:ascii="Times New Roman" w:eastAsia="Times New Roman" w:hAnsi="Times New Roman" w:cs="Times New Roman"/>
          <w:color w:val="000000"/>
          <w:sz w:val="24"/>
          <w:szCs w:val="24"/>
        </w:rPr>
      </w:pPr>
      <w:r w:rsidRPr="009C2C8E">
        <w:rPr>
          <w:rFonts w:ascii="Times New Roman" w:eastAsia="Times New Roman" w:hAnsi="Times New Roman" w:cs="Times New Roman"/>
          <w:color w:val="000000"/>
          <w:sz w:val="24"/>
          <w:szCs w:val="24"/>
        </w:rPr>
        <w:t>_____________________________</w:t>
      </w:r>
    </w:p>
    <w:p w:rsidR="00AA4DB3" w:rsidRPr="009C2C8E" w:rsidRDefault="00AA4DB3" w:rsidP="00AA4DB3">
      <w:pPr>
        <w:spacing w:before="240" w:after="0" w:line="360" w:lineRule="auto"/>
        <w:ind w:left="5040"/>
        <w:rPr>
          <w:rFonts w:ascii="Times New Roman" w:eastAsia="Times New Roman" w:hAnsi="Times New Roman" w:cs="Times New Roman"/>
          <w:b/>
          <w:color w:val="000000"/>
          <w:sz w:val="24"/>
          <w:szCs w:val="24"/>
        </w:rPr>
      </w:pPr>
      <w:r w:rsidRPr="009C2C8E">
        <w:rPr>
          <w:rFonts w:ascii="Times New Roman" w:eastAsia="Times New Roman" w:hAnsi="Times New Roman" w:cs="Times New Roman"/>
          <w:b/>
          <w:color w:val="000000"/>
          <w:sz w:val="24"/>
          <w:szCs w:val="24"/>
        </w:rPr>
        <w:t>JUDGE</w:t>
      </w:r>
    </w:p>
    <w:p w:rsidR="00AA4DB3" w:rsidRPr="008D1B1E" w:rsidRDefault="00AA4DB3" w:rsidP="008D1B1E">
      <w:pPr>
        <w:spacing w:after="0" w:line="240" w:lineRule="auto"/>
        <w:rPr>
          <w:rFonts w:ascii="Times New Roman" w:eastAsia="Times New Roman" w:hAnsi="Times New Roman" w:cs="Times New Roman"/>
          <w:b/>
          <w:color w:val="000000"/>
          <w:sz w:val="24"/>
          <w:szCs w:val="24"/>
        </w:rPr>
      </w:pPr>
      <w:r w:rsidRPr="009C2C8E">
        <w:rPr>
          <w:rFonts w:ascii="Times New Roman" w:eastAsia="Times New Roman" w:hAnsi="Times New Roman" w:cs="Times New Roman"/>
          <w:color w:val="000000"/>
          <w:sz w:val="24"/>
          <w:szCs w:val="24"/>
        </w:rPr>
        <w:t>{% endif %}</w:t>
      </w:r>
    </w:p>
    <w:sectPr w:rsidR="00AA4DB3" w:rsidRPr="008D1B1E">
      <w:type w:val="continuous"/>
      <w:pgSz w:w="12240" w:h="15840"/>
      <w:pgMar w:top="630" w:right="1440" w:bottom="135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7AF" w:rsidRDefault="00DB37AF" w:rsidP="00F6338C">
      <w:pPr>
        <w:spacing w:after="0" w:line="240" w:lineRule="auto"/>
      </w:pPr>
      <w:r>
        <w:separator/>
      </w:r>
    </w:p>
  </w:endnote>
  <w:endnote w:type="continuationSeparator" w:id="0">
    <w:p w:rsidR="00DB37AF" w:rsidRDefault="00DB37AF" w:rsidP="00F6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7AF" w:rsidRDefault="00DB37AF" w:rsidP="00F6338C">
      <w:pPr>
        <w:spacing w:after="0" w:line="240" w:lineRule="auto"/>
      </w:pPr>
      <w:r>
        <w:separator/>
      </w:r>
    </w:p>
  </w:footnote>
  <w:footnote w:type="continuationSeparator" w:id="0">
    <w:p w:rsidR="00DB37AF" w:rsidRDefault="00DB37AF" w:rsidP="00F63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1015"/>
    <w:multiLevelType w:val="hybridMultilevel"/>
    <w:tmpl w:val="4C5853E8"/>
    <w:lvl w:ilvl="0" w:tplc="7F06756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C6B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E40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2CD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6F5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4D6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6D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49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486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818DA"/>
    <w:multiLevelType w:val="hybridMultilevel"/>
    <w:tmpl w:val="3B2206D8"/>
    <w:lvl w:ilvl="0" w:tplc="C6E4D66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A9B84">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A7500">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282A8">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501E">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6FEB2">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07118">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E1EB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8B2A0">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3"/>
    <w:rsid w:val="00027197"/>
    <w:rsid w:val="00047AC9"/>
    <w:rsid w:val="000A1963"/>
    <w:rsid w:val="000A5178"/>
    <w:rsid w:val="000C6388"/>
    <w:rsid w:val="000F203A"/>
    <w:rsid w:val="000F4F7F"/>
    <w:rsid w:val="001046AC"/>
    <w:rsid w:val="00134E4A"/>
    <w:rsid w:val="001522BC"/>
    <w:rsid w:val="00170780"/>
    <w:rsid w:val="00172551"/>
    <w:rsid w:val="00186241"/>
    <w:rsid w:val="001D640D"/>
    <w:rsid w:val="001F276B"/>
    <w:rsid w:val="00221DB2"/>
    <w:rsid w:val="00232EA4"/>
    <w:rsid w:val="0024550B"/>
    <w:rsid w:val="002465FD"/>
    <w:rsid w:val="00247B57"/>
    <w:rsid w:val="00265D0F"/>
    <w:rsid w:val="002807EB"/>
    <w:rsid w:val="00283223"/>
    <w:rsid w:val="002A435F"/>
    <w:rsid w:val="002B6121"/>
    <w:rsid w:val="002C303A"/>
    <w:rsid w:val="00305F2A"/>
    <w:rsid w:val="003237FF"/>
    <w:rsid w:val="003279D1"/>
    <w:rsid w:val="00352700"/>
    <w:rsid w:val="00392667"/>
    <w:rsid w:val="00397140"/>
    <w:rsid w:val="00397CB0"/>
    <w:rsid w:val="003A4B9C"/>
    <w:rsid w:val="003B65F4"/>
    <w:rsid w:val="003F21A0"/>
    <w:rsid w:val="003F4027"/>
    <w:rsid w:val="00431465"/>
    <w:rsid w:val="00453CBB"/>
    <w:rsid w:val="004738C3"/>
    <w:rsid w:val="004926C8"/>
    <w:rsid w:val="004E547B"/>
    <w:rsid w:val="00501ECB"/>
    <w:rsid w:val="005363D4"/>
    <w:rsid w:val="00542220"/>
    <w:rsid w:val="0057395A"/>
    <w:rsid w:val="0057745C"/>
    <w:rsid w:val="00580E3E"/>
    <w:rsid w:val="005836AB"/>
    <w:rsid w:val="00594767"/>
    <w:rsid w:val="005B6CC4"/>
    <w:rsid w:val="005C1479"/>
    <w:rsid w:val="005D4ABD"/>
    <w:rsid w:val="005E32F0"/>
    <w:rsid w:val="005E7DC8"/>
    <w:rsid w:val="005F5A31"/>
    <w:rsid w:val="00607FA0"/>
    <w:rsid w:val="006403A8"/>
    <w:rsid w:val="006434F3"/>
    <w:rsid w:val="006528BE"/>
    <w:rsid w:val="00681C8F"/>
    <w:rsid w:val="00692B33"/>
    <w:rsid w:val="006B59AD"/>
    <w:rsid w:val="006B5ED0"/>
    <w:rsid w:val="006B6043"/>
    <w:rsid w:val="006C3A42"/>
    <w:rsid w:val="006D50B2"/>
    <w:rsid w:val="006E090C"/>
    <w:rsid w:val="00703A31"/>
    <w:rsid w:val="00707B8E"/>
    <w:rsid w:val="00712767"/>
    <w:rsid w:val="007318D6"/>
    <w:rsid w:val="00770E57"/>
    <w:rsid w:val="007B25DA"/>
    <w:rsid w:val="007E03D8"/>
    <w:rsid w:val="007E64EF"/>
    <w:rsid w:val="00805E40"/>
    <w:rsid w:val="00827C0F"/>
    <w:rsid w:val="008940EC"/>
    <w:rsid w:val="008A7B4A"/>
    <w:rsid w:val="008B13BE"/>
    <w:rsid w:val="008D0966"/>
    <w:rsid w:val="008D1B1E"/>
    <w:rsid w:val="008E30CB"/>
    <w:rsid w:val="008F78C8"/>
    <w:rsid w:val="009029D3"/>
    <w:rsid w:val="0090537D"/>
    <w:rsid w:val="00911349"/>
    <w:rsid w:val="00915E16"/>
    <w:rsid w:val="00920597"/>
    <w:rsid w:val="00937A5F"/>
    <w:rsid w:val="009410DC"/>
    <w:rsid w:val="009458D0"/>
    <w:rsid w:val="00960C67"/>
    <w:rsid w:val="00972EC3"/>
    <w:rsid w:val="00975BA2"/>
    <w:rsid w:val="00990A7A"/>
    <w:rsid w:val="00992AC9"/>
    <w:rsid w:val="00996C7F"/>
    <w:rsid w:val="009A1DC0"/>
    <w:rsid w:val="009B651A"/>
    <w:rsid w:val="009C2C8E"/>
    <w:rsid w:val="00A05922"/>
    <w:rsid w:val="00A1577C"/>
    <w:rsid w:val="00A43CA3"/>
    <w:rsid w:val="00AA4DB3"/>
    <w:rsid w:val="00AB14FB"/>
    <w:rsid w:val="00AB5757"/>
    <w:rsid w:val="00AC2B8B"/>
    <w:rsid w:val="00B13C62"/>
    <w:rsid w:val="00B627D3"/>
    <w:rsid w:val="00B76952"/>
    <w:rsid w:val="00B97035"/>
    <w:rsid w:val="00BA2EC8"/>
    <w:rsid w:val="00BA4136"/>
    <w:rsid w:val="00BA55BC"/>
    <w:rsid w:val="00BA7E7B"/>
    <w:rsid w:val="00BC0F78"/>
    <w:rsid w:val="00BD64AE"/>
    <w:rsid w:val="00CB0452"/>
    <w:rsid w:val="00CB6206"/>
    <w:rsid w:val="00CC085D"/>
    <w:rsid w:val="00CC4E67"/>
    <w:rsid w:val="00CD7CBC"/>
    <w:rsid w:val="00CE2E29"/>
    <w:rsid w:val="00D0417C"/>
    <w:rsid w:val="00D33CB8"/>
    <w:rsid w:val="00D33E86"/>
    <w:rsid w:val="00D62012"/>
    <w:rsid w:val="00D7542D"/>
    <w:rsid w:val="00D84162"/>
    <w:rsid w:val="00D97CB0"/>
    <w:rsid w:val="00DB37AF"/>
    <w:rsid w:val="00DC5E32"/>
    <w:rsid w:val="00DE64C0"/>
    <w:rsid w:val="00DE72F9"/>
    <w:rsid w:val="00E32831"/>
    <w:rsid w:val="00E644B9"/>
    <w:rsid w:val="00EA347E"/>
    <w:rsid w:val="00EB3528"/>
    <w:rsid w:val="00EE3EAF"/>
    <w:rsid w:val="00EE4BC2"/>
    <w:rsid w:val="00EE4C04"/>
    <w:rsid w:val="00EE7E98"/>
    <w:rsid w:val="00F17E33"/>
    <w:rsid w:val="00F21BB7"/>
    <w:rsid w:val="00F42431"/>
    <w:rsid w:val="00F6338C"/>
    <w:rsid w:val="00F825C4"/>
    <w:rsid w:val="00FB49DA"/>
    <w:rsid w:val="00FC02C2"/>
    <w:rsid w:val="00FD09F1"/>
    <w:rsid w:val="00FF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AA93"/>
  <w15:chartTrackingRefBased/>
  <w15:docId w15:val="{2F5D8B4A-2E9A-4E82-9A16-26FEC617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DB3"/>
    <w:rPr>
      <w:rFonts w:ascii="Calibri" w:eastAsia="Calibri" w:hAnsi="Calibri" w:cs="Calibri"/>
      <w:lang w:val="en"/>
    </w:rPr>
  </w:style>
  <w:style w:type="paragraph" w:styleId="Heading1">
    <w:name w:val="heading 1"/>
    <w:next w:val="Normal"/>
    <w:link w:val="Heading1Char"/>
    <w:uiPriority w:val="9"/>
    <w:qFormat/>
    <w:rsid w:val="00AA4DB3"/>
    <w:pPr>
      <w:keepNext/>
      <w:keepLines/>
      <w:spacing w:after="115"/>
      <w:ind w:left="370" w:hanging="10"/>
      <w:outlineLvl w:val="0"/>
    </w:pPr>
    <w:rPr>
      <w:rFonts w:ascii="Times New Roman" w:eastAsia="Times New Roman" w:hAnsi="Times New Roman" w:cs="Times New Roman"/>
      <w:color w:val="000000"/>
      <w:kern w:val="2"/>
      <w:sz w:val="24"/>
      <w:szCs w:val="24"/>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B3"/>
    <w:rPr>
      <w:rFonts w:ascii="Times New Roman" w:eastAsia="Times New Roman" w:hAnsi="Times New Roman" w:cs="Times New Roman"/>
      <w:color w:val="000000"/>
      <w:kern w:val="2"/>
      <w:sz w:val="24"/>
      <w:szCs w:val="24"/>
      <w:u w:val="single" w:color="000000"/>
      <w14:ligatures w14:val="standardContextual"/>
    </w:rPr>
  </w:style>
  <w:style w:type="paragraph" w:styleId="Header">
    <w:name w:val="header"/>
    <w:basedOn w:val="Normal"/>
    <w:link w:val="HeaderChar"/>
    <w:uiPriority w:val="99"/>
    <w:unhideWhenUsed/>
    <w:rsid w:val="00F63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8C"/>
    <w:rPr>
      <w:rFonts w:ascii="Calibri" w:eastAsia="Calibri" w:hAnsi="Calibri" w:cs="Calibri"/>
      <w:lang w:val="en"/>
    </w:rPr>
  </w:style>
  <w:style w:type="paragraph" w:styleId="Footer">
    <w:name w:val="footer"/>
    <w:basedOn w:val="Normal"/>
    <w:link w:val="FooterChar"/>
    <w:uiPriority w:val="99"/>
    <w:unhideWhenUsed/>
    <w:rsid w:val="00F63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8C"/>
    <w:rPr>
      <w:rFonts w:ascii="Calibri" w:eastAsia="Calibri" w:hAnsi="Calibri" w:cs="Calibri"/>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11DC-2A22-4136-A32B-00DB41EB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17</Pages>
  <Words>3641</Words>
  <Characters>20760</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QPP (PENSION PLAN) PAYMENT METHOD </vt:lpstr>
      <vt:lpstr>{%p if Payment_type == “Coverture (Time Rule)”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197</cp:revision>
  <dcterms:created xsi:type="dcterms:W3CDTF">2023-11-17T11:19:00Z</dcterms:created>
  <dcterms:modified xsi:type="dcterms:W3CDTF">2024-01-03T10:32:00Z</dcterms:modified>
</cp:coreProperties>
</file>