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5186F" w14:textId="21C56B86" w:rsidR="009D6AB4" w:rsidRDefault="001178F0">
      <w:r>
        <w:t xml:space="preserve">                                                                   Assignment_que_5</w:t>
      </w:r>
    </w:p>
    <w:p w14:paraId="33A2040A" w14:textId="77777777" w:rsidR="001178F0" w:rsidRDefault="001178F0"/>
    <w:p w14:paraId="34BFC09A" w14:textId="3DDB90B8" w:rsidR="001178F0" w:rsidRDefault="001178F0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Step 1: Create a feature branch.</w:t>
      </w:r>
      <w:r>
        <w:rPr>
          <w:rStyle w:val="eop"/>
          <w:color w:val="000000"/>
          <w:shd w:val="clear" w:color="auto" w:fill="FFFFFF"/>
        </w:rPr>
        <w:t> </w:t>
      </w:r>
    </w:p>
    <w:p w14:paraId="2F310446" w14:textId="7AD1C244" w:rsidR="001178F0" w:rsidRDefault="001178F0">
      <w:r w:rsidRPr="001178F0">
        <w:rPr>
          <w:noProof/>
        </w:rPr>
        <w:drawing>
          <wp:inline distT="0" distB="0" distL="0" distR="0" wp14:anchorId="5C16A715" wp14:editId="0B396D4D">
            <wp:extent cx="5731510" cy="1439818"/>
            <wp:effectExtent l="0" t="0" r="2540" b="8255"/>
            <wp:docPr id="198179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97199" name=""/>
                    <pic:cNvPicPr/>
                  </pic:nvPicPr>
                  <pic:blipFill rotWithShape="1">
                    <a:blip r:embed="rId6"/>
                    <a:srcRect t="50879"/>
                    <a:stretch/>
                  </pic:blipFill>
                  <pic:spPr bwMode="auto">
                    <a:xfrm>
                      <a:off x="0" y="0"/>
                      <a:ext cx="5731510" cy="143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DDB31" w14:textId="77777777" w:rsidR="001178F0" w:rsidRDefault="001178F0"/>
    <w:p w14:paraId="39F9281F" w14:textId="77777777" w:rsidR="001178F0" w:rsidRDefault="001178F0" w:rsidP="001178F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Step 2: Switch to the new branch.</w:t>
      </w:r>
      <w:r>
        <w:rPr>
          <w:rStyle w:val="eop"/>
          <w:rFonts w:eastAsiaTheme="majorEastAsia"/>
        </w:rPr>
        <w:t> </w:t>
      </w:r>
    </w:p>
    <w:p w14:paraId="2684FC17" w14:textId="77777777" w:rsidR="001178F0" w:rsidRDefault="001178F0" w:rsidP="001178F0">
      <w:pPr>
        <w:pStyle w:val="paragraph"/>
        <w:spacing w:before="0" w:beforeAutospacing="0" w:after="0" w:afterAutospacing="0"/>
        <w:ind w:firstLine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open the file and make some changes to it.</w:t>
      </w:r>
      <w:r>
        <w:rPr>
          <w:rStyle w:val="eop"/>
          <w:rFonts w:eastAsiaTheme="majorEastAsia"/>
        </w:rPr>
        <w:t> </w:t>
      </w:r>
    </w:p>
    <w:p w14:paraId="56C7B521" w14:textId="77777777" w:rsidR="001178F0" w:rsidRDefault="001178F0" w:rsidP="001178F0">
      <w:pPr>
        <w:pStyle w:val="paragraph"/>
        <w:spacing w:before="0" w:beforeAutospacing="0" w:after="0" w:afterAutospacing="0"/>
        <w:ind w:firstLine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Add and commit the changes to the new branch.</w:t>
      </w:r>
      <w:r>
        <w:rPr>
          <w:rStyle w:val="eop"/>
          <w:rFonts w:eastAsiaTheme="majorEastAsia"/>
        </w:rPr>
        <w:t> </w:t>
      </w:r>
    </w:p>
    <w:p w14:paraId="3B5FE607" w14:textId="18A3B679" w:rsidR="001178F0" w:rsidRDefault="001178F0">
      <w:r w:rsidRPr="001178F0">
        <w:rPr>
          <w:noProof/>
        </w:rPr>
        <w:drawing>
          <wp:inline distT="0" distB="0" distL="0" distR="0" wp14:anchorId="5B9C0018" wp14:editId="4DDC6760">
            <wp:extent cx="5731510" cy="1432832"/>
            <wp:effectExtent l="0" t="0" r="2540" b="0"/>
            <wp:docPr id="144366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65815" name=""/>
                    <pic:cNvPicPr/>
                  </pic:nvPicPr>
                  <pic:blipFill rotWithShape="1">
                    <a:blip r:embed="rId7"/>
                    <a:srcRect t="51001"/>
                    <a:stretch/>
                  </pic:blipFill>
                  <pic:spPr bwMode="auto">
                    <a:xfrm>
                      <a:off x="0" y="0"/>
                      <a:ext cx="5731510" cy="143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FED79" w14:textId="2D7D8A71" w:rsidR="001178F0" w:rsidRDefault="001178F0" w:rsidP="001178F0">
      <w:pPr>
        <w:pStyle w:val="paragraph"/>
        <w:spacing w:before="0" w:beforeAutospacing="0" w:after="0" w:afterAutospacing="0"/>
        <w:ind w:firstLine="1440"/>
        <w:textAlignment w:val="baseline"/>
        <w:rPr>
          <w:rFonts w:ascii="Segoe UI" w:hAnsi="Segoe UI" w:cs="Segoe UI"/>
          <w:sz w:val="18"/>
          <w:szCs w:val="18"/>
        </w:rPr>
      </w:pPr>
      <w:r>
        <w:t xml:space="preserve"> </w:t>
      </w:r>
      <w:r>
        <w:rPr>
          <w:rStyle w:val="normaltextrun"/>
          <w:rFonts w:eastAsiaTheme="majorEastAsia"/>
        </w:rPr>
        <w:t>open the file and make some changes to it.</w:t>
      </w:r>
      <w:r>
        <w:rPr>
          <w:rStyle w:val="eop"/>
          <w:rFonts w:eastAsiaTheme="majorEastAsia"/>
        </w:rPr>
        <w:t> </w:t>
      </w:r>
    </w:p>
    <w:p w14:paraId="203629B4" w14:textId="77777777" w:rsidR="001178F0" w:rsidRDefault="001178F0" w:rsidP="001178F0">
      <w:pPr>
        <w:pStyle w:val="paragraph"/>
        <w:spacing w:before="0" w:beforeAutospacing="0" w:after="0" w:afterAutospacing="0"/>
        <w:ind w:firstLine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Add and commit the changes to the new branch.</w:t>
      </w:r>
      <w:r>
        <w:rPr>
          <w:rStyle w:val="eop"/>
          <w:rFonts w:eastAsiaTheme="majorEastAsia"/>
        </w:rPr>
        <w:t> </w:t>
      </w:r>
    </w:p>
    <w:p w14:paraId="6FA818CD" w14:textId="58EAA3B3" w:rsidR="001178F0" w:rsidRDefault="001178F0"/>
    <w:p w14:paraId="20AD1565" w14:textId="1AC3E758" w:rsidR="001178F0" w:rsidRDefault="001178F0">
      <w:r w:rsidRPr="001178F0">
        <w:rPr>
          <w:noProof/>
        </w:rPr>
        <w:drawing>
          <wp:inline distT="0" distB="0" distL="0" distR="0" wp14:anchorId="688ED9E8" wp14:editId="1C85441E">
            <wp:extent cx="5731510" cy="1392011"/>
            <wp:effectExtent l="0" t="0" r="2540" b="0"/>
            <wp:docPr id="9701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4089" name=""/>
                    <pic:cNvPicPr/>
                  </pic:nvPicPr>
                  <pic:blipFill rotWithShape="1">
                    <a:blip r:embed="rId8"/>
                    <a:srcRect t="52705"/>
                    <a:stretch/>
                  </pic:blipFill>
                  <pic:spPr bwMode="auto">
                    <a:xfrm>
                      <a:off x="0" y="0"/>
                      <a:ext cx="5731510" cy="139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2A903" w14:textId="77777777" w:rsidR="001178F0" w:rsidRDefault="001178F0"/>
    <w:p w14:paraId="0654D9BF" w14:textId="77777777" w:rsidR="001178F0" w:rsidRDefault="001178F0" w:rsidP="001178F0">
      <w:pPr>
        <w:pStyle w:val="paragraph"/>
        <w:spacing w:before="0" w:beforeAutospacing="0" w:after="0" w:afterAutospacing="0"/>
        <w:ind w:firstLine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open the file and make some changes to it.</w:t>
      </w:r>
      <w:r>
        <w:rPr>
          <w:rStyle w:val="eop"/>
          <w:rFonts w:eastAsiaTheme="majorEastAsia"/>
        </w:rPr>
        <w:t> </w:t>
      </w:r>
    </w:p>
    <w:p w14:paraId="00322BC3" w14:textId="77777777" w:rsidR="001178F0" w:rsidRDefault="001178F0" w:rsidP="001178F0">
      <w:pPr>
        <w:pStyle w:val="paragraph"/>
        <w:spacing w:before="0" w:beforeAutospacing="0" w:after="0" w:afterAutospacing="0"/>
        <w:ind w:firstLine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Add and commit the changes to the new branch.</w:t>
      </w:r>
      <w:r>
        <w:rPr>
          <w:rStyle w:val="eop"/>
          <w:rFonts w:eastAsiaTheme="majorEastAsia"/>
        </w:rPr>
        <w:t> </w:t>
      </w:r>
    </w:p>
    <w:p w14:paraId="51322130" w14:textId="1A2DDD97" w:rsidR="001178F0" w:rsidRDefault="001178F0">
      <w:r w:rsidRPr="001178F0">
        <w:rPr>
          <w:noProof/>
        </w:rPr>
        <w:lastRenderedPageBreak/>
        <w:drawing>
          <wp:inline distT="0" distB="0" distL="0" distR="0" wp14:anchorId="6C9AB442" wp14:editId="1ABE46D1">
            <wp:extent cx="5731510" cy="1364252"/>
            <wp:effectExtent l="0" t="0" r="2540" b="7620"/>
            <wp:docPr id="1184528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28719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53467"/>
                    <a:stretch/>
                  </pic:blipFill>
                  <pic:spPr bwMode="auto">
                    <a:xfrm>
                      <a:off x="0" y="0"/>
                      <a:ext cx="5731510" cy="136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824CF" w14:textId="77777777" w:rsidR="001178F0" w:rsidRDefault="001178F0"/>
    <w:p w14:paraId="4C9F3418" w14:textId="69184186" w:rsidR="001178F0" w:rsidRDefault="001178F0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Step 3: Use the "git log" command to view the commit history and identify the commit to which you want to reset.</w:t>
      </w:r>
      <w:r>
        <w:rPr>
          <w:rStyle w:val="eop"/>
          <w:color w:val="000000"/>
          <w:shd w:val="clear" w:color="auto" w:fill="FFFFFF"/>
        </w:rPr>
        <w:t> </w:t>
      </w:r>
    </w:p>
    <w:p w14:paraId="0B548357" w14:textId="71279631" w:rsidR="001178F0" w:rsidRDefault="001178F0">
      <w:r w:rsidRPr="001178F0">
        <w:rPr>
          <w:noProof/>
        </w:rPr>
        <w:drawing>
          <wp:inline distT="0" distB="0" distL="0" distR="0" wp14:anchorId="16B9CFF0" wp14:editId="2E9E140F">
            <wp:extent cx="5731510" cy="1292134"/>
            <wp:effectExtent l="0" t="0" r="2540" b="3810"/>
            <wp:docPr id="1903314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14594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54293"/>
                    <a:stretch/>
                  </pic:blipFill>
                  <pic:spPr bwMode="auto">
                    <a:xfrm>
                      <a:off x="0" y="0"/>
                      <a:ext cx="5731510" cy="129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3180E" w14:textId="77777777" w:rsidR="001178F0" w:rsidRDefault="001178F0"/>
    <w:p w14:paraId="7C5B5D16" w14:textId="7123F435" w:rsidR="001178F0" w:rsidRDefault="001178F0">
      <w:pPr>
        <w:rPr>
          <w:rStyle w:val="normaltextrun"/>
          <w:color w:val="000000"/>
          <w:bdr w:val="none" w:sz="0" w:space="0" w:color="auto" w:frame="1"/>
        </w:rPr>
      </w:pPr>
      <w:r>
        <w:rPr>
          <w:rStyle w:val="normaltextrun"/>
          <w:color w:val="000000"/>
          <w:bdr w:val="none" w:sz="0" w:space="0" w:color="auto" w:frame="1"/>
        </w:rPr>
        <w:t xml:space="preserve">Step 4: Use the "git reset" command followed by the desired reset type and the commit </w:t>
      </w:r>
      <w:proofErr w:type="gramStart"/>
      <w:r>
        <w:rPr>
          <w:rStyle w:val="normaltextrun"/>
          <w:color w:val="000000"/>
          <w:bdr w:val="none" w:sz="0" w:space="0" w:color="auto" w:frame="1"/>
        </w:rPr>
        <w:t>hash</w:t>
      </w:r>
      <w:proofErr w:type="gramEnd"/>
    </w:p>
    <w:p w14:paraId="284BA63A" w14:textId="69CD8A81" w:rsidR="00DC4803" w:rsidRDefault="00DC4803">
      <w:pPr>
        <w:rPr>
          <w:rStyle w:val="normaltextrun"/>
          <w:color w:val="000000"/>
          <w:bdr w:val="none" w:sz="0" w:space="0" w:color="auto" w:frame="1"/>
        </w:rPr>
      </w:pPr>
      <w:r>
        <w:rPr>
          <w:rStyle w:val="normaltextrun"/>
          <w:color w:val="000000"/>
          <w:bdr w:val="none" w:sz="0" w:space="0" w:color="auto" w:frame="1"/>
        </w:rPr>
        <w:t>Step 5: Verify that the reset was successful by using the "git log" command again.</w:t>
      </w:r>
    </w:p>
    <w:p w14:paraId="7ACAAF45" w14:textId="13EC392C" w:rsidR="00DC4803" w:rsidRDefault="00DC4803">
      <w:r w:rsidRPr="00DC4803">
        <w:rPr>
          <w:noProof/>
        </w:rPr>
        <w:drawing>
          <wp:inline distT="0" distB="0" distL="0" distR="0" wp14:anchorId="685A0076" wp14:editId="7EDA299B">
            <wp:extent cx="5731510" cy="1393825"/>
            <wp:effectExtent l="0" t="0" r="2540" b="0"/>
            <wp:docPr id="65441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16352" name=""/>
                    <pic:cNvPicPr/>
                  </pic:nvPicPr>
                  <pic:blipFill rotWithShape="1">
                    <a:blip r:embed="rId11"/>
                    <a:srcRect t="54031"/>
                    <a:stretch/>
                  </pic:blipFill>
                  <pic:spPr bwMode="auto"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EBA95" w14:textId="77777777" w:rsidR="0086161D" w:rsidRDefault="0086161D"/>
    <w:p w14:paraId="6D388D3D" w14:textId="77777777" w:rsidR="0086161D" w:rsidRDefault="0086161D" w:rsidP="0086161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Step 6: Use the "git log" command to view the commit history and identify the commit that you want to reverse.</w:t>
      </w:r>
      <w:r>
        <w:rPr>
          <w:rStyle w:val="eop"/>
          <w:rFonts w:eastAsiaTheme="majorEastAsia"/>
        </w:rPr>
        <w:t> </w:t>
      </w:r>
    </w:p>
    <w:p w14:paraId="2D8F5B0B" w14:textId="77777777" w:rsidR="0086161D" w:rsidRDefault="0086161D" w:rsidP="0086161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Step 7: Use the "git revert" command followed by the commit hash or reference to which you want to revert. (Hint: git revert &lt;commit hash&gt;)</w:t>
      </w:r>
      <w:r>
        <w:rPr>
          <w:rStyle w:val="eop"/>
          <w:rFonts w:eastAsiaTheme="majorEastAsia"/>
        </w:rPr>
        <w:t> </w:t>
      </w:r>
    </w:p>
    <w:p w14:paraId="0C3BE35E" w14:textId="21188982" w:rsidR="0086161D" w:rsidRDefault="0026674C">
      <w:r w:rsidRPr="0026674C">
        <w:rPr>
          <w:noProof/>
        </w:rPr>
        <w:drawing>
          <wp:inline distT="0" distB="0" distL="0" distR="0" wp14:anchorId="45601618" wp14:editId="505822C5">
            <wp:extent cx="5731510" cy="1401989"/>
            <wp:effectExtent l="0" t="0" r="2540" b="8255"/>
            <wp:docPr id="143745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57810" name=""/>
                    <pic:cNvPicPr/>
                  </pic:nvPicPr>
                  <pic:blipFill rotWithShape="1">
                    <a:blip r:embed="rId12"/>
                    <a:srcRect t="51635"/>
                    <a:stretch/>
                  </pic:blipFill>
                  <pic:spPr bwMode="auto">
                    <a:xfrm>
                      <a:off x="0" y="0"/>
                      <a:ext cx="5731510" cy="1401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C9BCC" w14:textId="77777777" w:rsidR="0026674C" w:rsidRDefault="0026674C"/>
    <w:p w14:paraId="276D57B9" w14:textId="51436E8D" w:rsidR="0026674C" w:rsidRDefault="0026674C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lastRenderedPageBreak/>
        <w:t>Step 8: Verify that the revert was successful by using the "git log" command again.</w:t>
      </w:r>
      <w:r>
        <w:rPr>
          <w:rStyle w:val="eop"/>
          <w:color w:val="000000"/>
          <w:shd w:val="clear" w:color="auto" w:fill="FFFFFF"/>
        </w:rPr>
        <w:t> </w:t>
      </w:r>
    </w:p>
    <w:p w14:paraId="388397C5" w14:textId="1032685D" w:rsidR="0026674C" w:rsidRDefault="0026674C">
      <w:r w:rsidRPr="0026674C">
        <w:rPr>
          <w:noProof/>
        </w:rPr>
        <w:drawing>
          <wp:inline distT="0" distB="0" distL="0" distR="0" wp14:anchorId="78DA6A5C" wp14:editId="534C181A">
            <wp:extent cx="5731510" cy="1243603"/>
            <wp:effectExtent l="0" t="0" r="2540" b="0"/>
            <wp:docPr id="468355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55651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56353"/>
                    <a:stretch/>
                  </pic:blipFill>
                  <pic:spPr bwMode="auto">
                    <a:xfrm>
                      <a:off x="0" y="0"/>
                      <a:ext cx="5731510" cy="1243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674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6916DA" w14:textId="77777777" w:rsidR="00AD587F" w:rsidRDefault="00AD587F" w:rsidP="00CA6FE2">
      <w:pPr>
        <w:spacing w:after="0" w:line="240" w:lineRule="auto"/>
      </w:pPr>
      <w:r>
        <w:separator/>
      </w:r>
    </w:p>
  </w:endnote>
  <w:endnote w:type="continuationSeparator" w:id="0">
    <w:p w14:paraId="4CAF4BA8" w14:textId="77777777" w:rsidR="00AD587F" w:rsidRDefault="00AD587F" w:rsidP="00CA6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D8E0D7" w14:textId="77777777" w:rsidR="00CA6FE2" w:rsidRDefault="00CA6F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53C75E" w14:textId="77777777" w:rsidR="00CA6FE2" w:rsidRDefault="00CA6FE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257E81" w14:textId="77777777" w:rsidR="00CA6FE2" w:rsidRDefault="00CA6F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1D1A73" w14:textId="77777777" w:rsidR="00AD587F" w:rsidRDefault="00AD587F" w:rsidP="00CA6FE2">
      <w:pPr>
        <w:spacing w:after="0" w:line="240" w:lineRule="auto"/>
      </w:pPr>
      <w:r>
        <w:separator/>
      </w:r>
    </w:p>
  </w:footnote>
  <w:footnote w:type="continuationSeparator" w:id="0">
    <w:p w14:paraId="14695C7E" w14:textId="77777777" w:rsidR="00AD587F" w:rsidRDefault="00AD587F" w:rsidP="00CA6F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4525C" w14:textId="77777777" w:rsidR="00CA6FE2" w:rsidRDefault="00CA6F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6C9840" w14:textId="77777777" w:rsidR="00CA6FE2" w:rsidRDefault="00CA6FE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B0EDD2" w14:textId="77777777" w:rsidR="00CA6FE2" w:rsidRDefault="00CA6FE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8F0"/>
    <w:rsid w:val="00063632"/>
    <w:rsid w:val="001178F0"/>
    <w:rsid w:val="0026674C"/>
    <w:rsid w:val="003E399E"/>
    <w:rsid w:val="004D759C"/>
    <w:rsid w:val="0086161D"/>
    <w:rsid w:val="0091798F"/>
    <w:rsid w:val="00964EDB"/>
    <w:rsid w:val="009D6AB4"/>
    <w:rsid w:val="00A84744"/>
    <w:rsid w:val="00AD587F"/>
    <w:rsid w:val="00B63B35"/>
    <w:rsid w:val="00BF3BA8"/>
    <w:rsid w:val="00CA6FE2"/>
    <w:rsid w:val="00DC4803"/>
    <w:rsid w:val="00EC3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BB961"/>
  <w15:chartTrackingRefBased/>
  <w15:docId w15:val="{8D18D089-E11E-4FF9-901D-87EA9EA15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78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78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78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78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78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78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78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78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78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8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78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78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78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78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78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78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78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78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78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78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78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78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78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78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78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78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78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78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78F0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DefaultParagraphFont"/>
    <w:rsid w:val="001178F0"/>
  </w:style>
  <w:style w:type="character" w:customStyle="1" w:styleId="eop">
    <w:name w:val="eop"/>
    <w:basedOn w:val="DefaultParagraphFont"/>
    <w:rsid w:val="001178F0"/>
  </w:style>
  <w:style w:type="paragraph" w:customStyle="1" w:styleId="paragraph">
    <w:name w:val="paragraph"/>
    <w:basedOn w:val="Normal"/>
    <w:rsid w:val="00117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A6F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6FE2"/>
  </w:style>
  <w:style w:type="paragraph" w:styleId="Footer">
    <w:name w:val="footer"/>
    <w:basedOn w:val="Normal"/>
    <w:link w:val="FooterChar"/>
    <w:uiPriority w:val="99"/>
    <w:unhideWhenUsed/>
    <w:rsid w:val="00CA6F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6F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2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7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Nimbolkar</dc:creator>
  <cp:keywords/>
  <dc:description/>
  <cp:lastModifiedBy>Pratibha Nimbolkar</cp:lastModifiedBy>
  <cp:revision>16</cp:revision>
  <dcterms:created xsi:type="dcterms:W3CDTF">2024-03-08T10:01:00Z</dcterms:created>
  <dcterms:modified xsi:type="dcterms:W3CDTF">2024-03-15T14:25:00Z</dcterms:modified>
</cp:coreProperties>
</file>