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7C3AED"/>
          <w:sz w:val="72"/>
        </w:rPr>
        <w:t>VEILSUB: 365-DAY DOMINANCE PLAN</w:t>
      </w:r>
    </w:p>
    <w:p/>
    <w:p>
      <w:pPr>
        <w:jc w:val="center"/>
      </w:pPr>
      <w:r>
        <w:rPr>
          <w:color w:val="4A4A4A"/>
          <w:sz w:val="28"/>
        </w:rPr>
        <w:t>The Complete Roadmap to Becoming the #1 Privacy Application on Aleo</w:t>
      </w:r>
    </w:p>
    <w:p/>
    <w:p>
      <w:pPr>
        <w:jc w:val="center"/>
      </w:pPr>
      <w:r>
        <w:rPr>
          <w:color w:val="7C3AED"/>
          <w:sz w:val="24"/>
        </w:rPr>
        <w:t>From 27/50 to Uncatchable</w:t>
      </w:r>
    </w:p>
    <w:p/>
    <w:p>
      <w:pPr>
        <w:jc w:val="center"/>
      </w:pPr>
      <w:r>
        <w:rPr>
          <w:color w:val="9B9B9B"/>
        </w:rPr>
        <w:t>March 2026 - March 2027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2"/>
        </w:rPr>
        <w:t>Part I: Intelligence (Where We Stand)</w:t>
      </w:r>
    </w:p>
    <w:p>
      <w:r>
        <w:rPr>
          <w:sz w:val="22"/>
        </w:rPr>
        <w:t xml:space="preserve">  1. Score History &amp; Trajectory</w:t>
      </w:r>
    </w:p>
    <w:p>
      <w:r>
        <w:rPr>
          <w:sz w:val="22"/>
        </w:rPr>
        <w:t xml:space="preserve">  2. Every Competitor Decoded</w:t>
      </w:r>
    </w:p>
    <w:p>
      <w:r>
        <w:rPr>
          <w:sz w:val="22"/>
        </w:rPr>
        <w:t xml:space="preserve">  3. The Funding Formula Revealed</w:t>
      </w:r>
    </w:p>
    <w:p>
      <w:r>
        <w:rPr>
          <w:sz w:val="22"/>
        </w:rPr>
        <w:t xml:space="preserve">  4. Judge Psychology</w:t>
      </w:r>
    </w:p>
    <w:p>
      <w:r>
        <w:rPr>
          <w:b/>
          <w:sz w:val="22"/>
        </w:rPr>
        <w:t>Part II: Architecture (What to Build)</w:t>
      </w:r>
    </w:p>
    <w:p>
      <w:r>
        <w:rPr>
          <w:sz w:val="22"/>
        </w:rPr>
        <w:t xml:space="preserve">  5. Cryptographic Innovations (12 items)</w:t>
      </w:r>
    </w:p>
    <w:p>
      <w:r>
        <w:rPr>
          <w:sz w:val="22"/>
        </w:rPr>
        <w:t xml:space="preserve">  6. Engineering Infrastructure (8 items)</w:t>
      </w:r>
    </w:p>
    <w:p>
      <w:r>
        <w:rPr>
          <w:sz w:val="22"/>
        </w:rPr>
        <w:t xml:space="preserve">  7. Product Features (10 items)</w:t>
      </w:r>
    </w:p>
    <w:p>
      <w:r>
        <w:rPr>
          <w:sz w:val="22"/>
        </w:rPr>
        <w:t xml:space="preserve">  8. Frontend &amp; UX (8 items)</w:t>
      </w:r>
    </w:p>
    <w:p>
      <w:r>
        <w:rPr>
          <w:sz w:val="22"/>
        </w:rPr>
        <w:t xml:space="preserve">  9. Ecosystem &amp; Composability (6 items)</w:t>
      </w:r>
    </w:p>
    <w:p>
      <w:r>
        <w:rPr>
          <w:b/>
          <w:sz w:val="22"/>
        </w:rPr>
        <w:t>Part III: Execution (When to Build It)</w:t>
      </w:r>
    </w:p>
    <w:p>
      <w:r>
        <w:rPr>
          <w:sz w:val="22"/>
        </w:rPr>
        <w:t xml:space="preserve">  10. Wave 4 Sprint (Days 1-14)</w:t>
      </w:r>
    </w:p>
    <w:p>
      <w:r>
        <w:rPr>
          <w:sz w:val="22"/>
        </w:rPr>
        <w:t xml:space="preserve">  11. Waves 5-6: Ecosystem (Days 15-56)</w:t>
      </w:r>
    </w:p>
    <w:p>
      <w:r>
        <w:rPr>
          <w:sz w:val="22"/>
        </w:rPr>
        <w:t xml:space="preserve">  12. Waves 7-10: Dominance (Days 57-112)</w:t>
      </w:r>
    </w:p>
    <w:p>
      <w:r>
        <w:rPr>
          <w:sz w:val="22"/>
        </w:rPr>
        <w:t xml:space="preserve">  13. Post-Buildathon: Months 5-12</w:t>
      </w:r>
    </w:p>
    <w:p>
      <w:r>
        <w:rPr>
          <w:b/>
          <w:sz w:val="22"/>
        </w:rPr>
        <w:t>Part IV: The Product</w:t>
      </w:r>
    </w:p>
    <w:p>
      <w:r>
        <w:rPr>
          <w:sz w:val="22"/>
        </w:rPr>
        <w:t xml:space="preserve">  14. Market &amp; Revenue Model</w:t>
      </w:r>
    </w:p>
    <w:p>
      <w:r>
        <w:rPr>
          <w:sz w:val="22"/>
        </w:rPr>
        <w:t xml:space="preserve">  15. Mainnet Launch Plan</w:t>
      </w:r>
    </w:p>
    <w:p>
      <w:r>
        <w:rPr>
          <w:sz w:val="22"/>
        </w:rPr>
        <w:t xml:space="preserve">  16. Year 1 Milestones</w:t>
      </w:r>
    </w:p>
    <w:p>
      <w:r>
        <w:br w:type="page"/>
      </w:r>
    </w:p>
    <w:p>
      <w:pPr>
        <w:pStyle w:val="Heading1"/>
      </w:pPr>
      <w:r>
        <w:t>PART I: INTELLIGENCE</w:t>
      </w:r>
    </w:p>
    <w:p>
      <w:pPr>
        <w:pStyle w:val="Heading2"/>
      </w:pPr>
      <w:r>
        <w:t>1. Score History &amp; Trajectory</w:t>
      </w:r>
    </w:p>
    <w:p>
      <w:pPr>
        <w:pStyle w:val="Heading3"/>
      </w:pPr>
      <w:r>
        <w:t>VeilSub Wave-Over-Wave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344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Privacy (40%)</w:t>
            </w:r>
          </w:p>
        </w:tc>
        <w:tc>
          <w:tcPr>
            <w:tcW w:type="dxa" w:w="1344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Tech (20%)</w:t>
            </w:r>
          </w:p>
        </w:tc>
        <w:tc>
          <w:tcPr>
            <w:tcW w:type="dxa" w:w="1344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UX (20%)</w:t>
            </w:r>
          </w:p>
        </w:tc>
        <w:tc>
          <w:tcPr>
            <w:tcW w:type="dxa" w:w="1344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Practical (10%)</w:t>
            </w:r>
          </w:p>
        </w:tc>
        <w:tc>
          <w:tcPr>
            <w:tcW w:type="dxa" w:w="1344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Novel (10%)</w:t>
            </w:r>
          </w:p>
        </w:tc>
        <w:tc>
          <w:tcPr>
            <w:tcW w:type="dxa" w:w="1344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Wave 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33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Wave 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Delta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-2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+1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-1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-2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-2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-6</w:t>
            </w:r>
          </w:p>
        </w:tc>
      </w:tr>
    </w:tbl>
    <w:p/>
    <w:p>
      <w:pPr>
        <w:pStyle w:val="Heading3"/>
      </w:pPr>
      <w:r>
        <w:t>All Funded Projects Wave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176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1176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type="dxa" w:w="1176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U</w:t>
            </w:r>
          </w:p>
        </w:tc>
        <w:tc>
          <w:tcPr>
            <w:tcW w:type="dxa" w:w="1176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Pr</w:t>
            </w:r>
          </w:p>
        </w:tc>
        <w:tc>
          <w:tcPr>
            <w:tcW w:type="dxa" w:w="1176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176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176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$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Veiled Markets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$1,260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ZKPerp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$765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NullPay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$1,395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Alpaca Invoice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$360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Obscura Auction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$225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ZK Factor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$225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Xyra Finance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$270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VeilSub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$0</w:t>
            </w:r>
          </w:p>
        </w:tc>
      </w:tr>
    </w:tbl>
    <w:p/>
    <w:p>
      <w:r>
        <w:rPr>
          <w:b/>
        </w:rPr>
        <w:t xml:space="preserve">The gap is 13 points. </w:t>
      </w:r>
      <w:r>
        <w:t>To close it we need: Privacy +4, Tech +3, Practicality +4, Novelty +2. UX is fine.</w:t>
      </w:r>
    </w:p>
    <w:p/>
    <w:p>
      <w:pPr>
        <w:pStyle w:val="Heading3"/>
      </w:pPr>
      <w:r>
        <w:t>What Every 9-Score Project Did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344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What They Actually Did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Privacy 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Veiled Markets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Removed leaked address from finalize (fixed from W2 feedback). Transfer asymmetry model.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Privacy 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Obscura Auction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BHP256 sealed-bid commitment. Zero amount leakage during bidding phase.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Tech 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NullPay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Published @nullpay/node on npm. Triple token (Credits+USDCx+USAD). Burner wallet.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Tech 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Veiled Markets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FPMM AMM constant-product formula. 2,576 lines of math. Multi-sig treasury.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Tech 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ZKPerp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Slot-based record model. Autonomous liquidation bot + oracle bot (Binance BTC/USD every 30s).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Tech 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Alpaca Invoice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JCT compliance system. Custom Shield Wallet adapter patch.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Practicality 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ALL funded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Every single one has Credits + at least one stablecoin (USDCx or USAD).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Novelty 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ZK Factor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First invoice factoring on any ZK chain. Two-step handshake protocol.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Novelty 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ZKPerp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Slot consolidation: exactly 1 LP + 2 position records per user forever.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Novelty 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Obscura Auction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prove_won_auction ZK selective disclosure + Vickrey second-price auctions.</w:t>
            </w:r>
          </w:p>
        </w:tc>
      </w:tr>
    </w:tbl>
    <w:p>
      <w:r>
        <w:br w:type="page"/>
      </w:r>
    </w:p>
    <w:p>
      <w:pPr>
        <w:pStyle w:val="Heading2"/>
      </w:pPr>
      <w:r>
        <w:t>2. Every Competitor Decoded</w:t>
      </w:r>
    </w:p>
    <w:p>
      <w:pPr>
        <w:pStyle w:val="Heading3"/>
      </w:pPr>
      <w:r>
        <w:t>NullPay (40/50, $1,395)</w:t>
      </w:r>
    </w:p>
    <w:p>
      <w:r>
        <w:t>Wave trajectory: W1 est. 30+ -&gt; W2: 39 -&gt; W3: 40. Consistent growth.</w:t>
      </w:r>
    </w:p>
    <w:p>
      <w:r>
        <w:t>SDK: @nullpay/node on npm. Functions: createInvoice(), payInvoice(), verifyPayment().</w:t>
      </w:r>
    </w:p>
    <w:p>
      <w:r>
        <w:t>Crypto: BHP256::commit_to_field for receipt hash binding. combined_secret = payment_secret + amount_hash + token_hash.</w:t>
      </w:r>
    </w:p>
    <w:p>
      <w:r>
        <w:t>Architecture: Burner wallet with encrypted private key sharding across 10 record fields.</w:t>
      </w:r>
    </w:p>
    <w:p>
      <w:r>
        <w:t>Tokens: Credits + USDCx + USAD (triple token).</w:t>
      </w:r>
    </w:p>
    <w:p>
      <w:r>
        <w:t>UX: 2 YouTube demos, mobile screenshots, changelog overlay on first visit.</w:t>
      </w:r>
    </w:p>
    <w:p>
      <w:r>
        <w:t>Weakness: Only 8 transitions. Shallow contract depth. Invoice-only (no subscriptions, no content).</w:t>
      </w:r>
    </w:p>
    <w:p>
      <w:pPr>
        <w:pStyle w:val="Heading3"/>
      </w:pPr>
      <w:r>
        <w:t>Veiled Markets (41/50, $1,260)</w:t>
      </w:r>
    </w:p>
    <w:p>
      <w:r>
        <w:t>Wave trajectory: W2: 39 -&gt; W3: 41. Fixed privacy leak from W2 feedback.</w:t>
      </w:r>
    </w:p>
    <w:p>
      <w:r>
        <w:t>Math: FPMM constant-product formula. Buy: shares_out = (r_i + a) - r_i * prod(r_k/(r_k+a)). 2,576 lines.</w:t>
      </w:r>
    </w:p>
    <w:p>
      <w:r>
        <w:t>Governance: 3-of-3 multi-sig treasury. Deployer-only market resolution.</w:t>
      </w:r>
    </w:p>
    <w:p>
      <w:r>
        <w:t>Privacy fix: Removed leaked address from finalize scope (W2 -&gt; W3). Judge explicitly praised this.</w:t>
      </w:r>
    </w:p>
    <w:p>
      <w:r>
        <w:t>Weakness: UX 7 (not great). Complex UI for prediction markets.</w:t>
      </w:r>
    </w:p>
    <w:p>
      <w:pPr>
        <w:pStyle w:val="Heading3"/>
      </w:pPr>
      <w:r>
        <w:t>ZKPerp (41/50, $765)</w:t>
      </w:r>
    </w:p>
    <w:p>
      <w:r>
        <w:t>Wave trajectory: W1 est. 25 -&gt; W2: 29 -&gt; W3: 41. BIGGEST JUMP IN BUILDATHON (+12 in one wave).</w:t>
      </w:r>
    </w:p>
    <w:p>
      <w:r>
        <w:t>Architecture: Slot-based record model. Exactly 1 LPSlot + 2 PositionSlots per user forever.</w:t>
      </w:r>
    </w:p>
    <w:p>
      <w:r>
        <w:t>Bots: Autonomous liquidation bot monitors positions. Oracle bot fetches Binance BTC/USD every 30 seconds.</w:t>
      </w:r>
    </w:p>
    <w:p>
      <w:r>
        <w:t>PnL: Safe subtraction, leverage enforcement (5% margin = 20x max), OI caps (50% per side).</w:t>
      </w:r>
    </w:p>
    <w:p>
      <w:r>
        <w:t>Weakness: Privacy 8 not 9 (deposits still public).</w:t>
      </w:r>
    </w:p>
    <w:p>
      <w:pPr>
        <w:pStyle w:val="Heading3"/>
      </w:pPr>
      <w:r>
        <w:t>Obscura Auction (39/50, $225)</w:t>
      </w:r>
    </w:p>
    <w:p>
      <w:r>
        <w:t>Privacy 9: BHP256 sealed-bid commitment. Zero amount leakage during bidding phase.</w:t>
      </w:r>
    </w:p>
    <w:p>
      <w:r>
        <w:t>Novelty 8: prove_won_auction for ZK selective disclosure. Vickrey (second-price) auctions.</w:t>
      </w:r>
    </w:p>
    <w:p>
      <w:r>
        <w:t>Tokens: Triple token (Credits+USDCx+USAD).</w:t>
      </w:r>
    </w:p>
    <w:p>
      <w:r>
        <w:t>Weakness: UX 6. Frontend quality matters.</w:t>
      </w:r>
    </w:p>
    <w:p>
      <w:pPr>
        <w:pStyle w:val="Heading3"/>
      </w:pPr>
      <w:r>
        <w:t>InnerCircle (28/50, $0) - DIRECT COMPETITOR</w:t>
      </w:r>
    </w:p>
    <w:p>
      <w:r>
        <w:t>Also a creator subscription platform. 5 deployed contracts.</w:t>
      </w:r>
    </w:p>
    <w:p>
      <w:r>
        <w:t>Has live streaming support.</w:t>
      </w:r>
    </w:p>
    <w:p>
      <w:r>
        <w:t>Privacy 5: Same as us. Judge feedback: "Deepen privacy beyond payment privacy - consider e2e encrypted content delivery and anonymous viewing."</w:t>
      </w:r>
    </w:p>
    <w:p>
      <w:r>
        <w:t>This means: E2E encrypted content delivery is a JUDGE-REQUESTED FEATURE for subscription platforms specifically.</w:t>
      </w:r>
    </w:p>
    <w:p>
      <w:r>
        <w:br w:type="page"/>
      </w:r>
    </w:p>
    <w:p>
      <w:pPr>
        <w:pStyle w:val="Heading2"/>
      </w:pPr>
      <w:r>
        <w:t>3. The Funding Formula Revealed</w:t>
      </w:r>
    </w:p>
    <w:p>
      <w:r>
        <w:t>Funding is NOT rubric score multiplied by a constant. It is milestone points multiplied by wave rate.</w:t>
      </w:r>
    </w:p>
    <w:p>
      <w:r>
        <w:rPr>
          <w:b/>
        </w:rPr>
        <w:t xml:space="preserve">Formula: </w:t>
      </w:r>
      <w:r>
        <w:t>USDT = milestone_points x wave_rate</w:t>
      </w:r>
    </w:p>
    <w:p>
      <w:r>
        <w:rPr>
          <w:b/>
        </w:rPr>
        <w:t xml:space="preserve">Wave 3 rate: </w:t>
      </w:r>
      <w:r>
        <w:t>~$45 per milestone point</w:t>
      </w:r>
    </w:p>
    <w:p>
      <w:r>
        <w:t>VeilSub has 0 milestone points across 2 waves. This is why we got $0 despite scoring 33/50 in Wave 2.</w:t>
      </w:r>
    </w:p>
    <w:p/>
    <w:p>
      <w:pPr>
        <w:pStyle w:val="Heading3"/>
      </w:pPr>
      <w:r>
        <w:t>How to Earn Milestone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864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Points</w:t>
            </w:r>
          </w:p>
        </w:tc>
        <w:tc>
          <w:tcPr>
            <w:tcW w:type="dxa" w:w="5616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Score 35+ in a wave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1-2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All funded projects score 38+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Publish SDK/npm package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NullPay: @nullpay/node -&gt; Tech 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Deploy stablecoin support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ALL funded projects have this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Build autonomous bot/service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ZKPerp: liquidation + oracle bots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Novel cryptographic primitive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lasagna: custom Pedersen, Obscura: sealed bids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Show wave-over-wave progress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ZKPerp: 29-&gt;41 = biggest jump = most points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Video demo showing functionality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0.5-1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NullPay: 2 YouTube demos</w:t>
            </w:r>
          </w:p>
        </w:tc>
      </w:tr>
    </w:tbl>
    <w:p/>
    <w:p>
      <w:r>
        <w:rPr>
          <w:b/>
        </w:rPr>
        <w:t xml:space="preserve">VeilSub Wave 4 target: </w:t>
      </w:r>
      <w:r>
        <w:t>3-5 milestone points. At $45-90/point = $135-$450 minimum funding.</w:t>
      </w:r>
    </w:p>
    <w:p>
      <w:r>
        <w:br w:type="page"/>
      </w:r>
    </w:p>
    <w:p>
      <w:pPr>
        <w:pStyle w:val="Heading2"/>
      </w:pPr>
      <w:r>
        <w:t>4. Judge Psychology</w:t>
      </w:r>
    </w:p>
    <w:p>
      <w:r>
        <w:t>The 5 judges are all Aleo core team (DevRel, Engineering, Partnerships). They evaluate ~30+ projects per wave in 4 days. That means roughly 15-20 minutes per project maximum.</w:t>
      </w:r>
    </w:p>
    <w:p>
      <w:pPr>
        <w:pStyle w:val="Heading3"/>
      </w:pPr>
      <w:r>
        <w:t>What They Actually Do</w:t>
      </w:r>
    </w:p>
    <w:p>
      <w:r>
        <w:rPr>
          <w:b/>
        </w:rPr>
        <w:t xml:space="preserve">Open AleoScan (2 min): </w:t>
      </w:r>
      <w:r>
        <w:t>Check transaction history for deployed contract. Count transition types executed. Look for stablecoin transactions. If no transactions -&gt; instant credibility hit.</w:t>
      </w:r>
    </w:p>
    <w:p>
      <w:r>
        <w:rPr>
          <w:b/>
        </w:rPr>
        <w:t xml:space="preserve">Skim README (2 min): </w:t>
      </w:r>
      <w:r>
        <w:t>Scan for badges, screenshots, video link, version count. If README is 800+ lines -&gt; skim harder, miss details. If video exists -&gt; watch it.</w:t>
      </w:r>
    </w:p>
    <w:p>
      <w:r>
        <w:rPr>
          <w:b/>
        </w:rPr>
        <w:t xml:space="preserve">Open live app (3 min): </w:t>
      </w:r>
      <w:r>
        <w:t>Click through pages. Check if wallet connects. Try one action. If nothing works -&gt; UX 5-6. If smooth -&gt; UX 7-8.</w:t>
      </w:r>
    </w:p>
    <w:p>
      <w:r>
        <w:rPr>
          <w:b/>
        </w:rPr>
        <w:t xml:space="preserve">Read contract (5 min): </w:t>
      </w:r>
      <w:r>
        <w:t>Scan for: raw addresses in finalize (instant privacy penalty), novel crypto (BHP256, Pedersen, group ops), math complexity, error handling depth.</w:t>
      </w:r>
    </w:p>
    <w:p>
      <w:r>
        <w:rPr>
          <w:b/>
        </w:rPr>
        <w:t xml:space="preserve">Check npm/GitHub (2 min): </w:t>
      </w:r>
      <w:r>
        <w:t>Is there an SDK? Are there tests? CI/CD? These signal production readiness.</w:t>
      </w:r>
    </w:p>
    <w:p/>
    <w:p>
      <w:pPr>
        <w:pStyle w:val="Heading3"/>
      </w:pPr>
      <w:r>
        <w:t>What Moves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Score Impact</w:t>
            </w:r>
          </w:p>
        </w:tc>
        <w:tc>
          <w:tcPr>
            <w:tcW w:type="dxa" w:w="144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44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ROI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Deploy stablecoins on testnet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Practicality +3-4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 hours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HIGHEST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Publish npm SDK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Tech +2-3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 days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Record video demo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UX +1-2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 hours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Homomorphic Pedersen commitments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Privacy +2-3, Novelty +1-2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 days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Autonomous bot/service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Tech +1, Novelty +1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 days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E2E encrypted content delivery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Privacy +1, Practicality +1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 days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60 sessions of CSS polish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UX -1 to +0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30+ days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More transitions (31 -&gt; 40)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Tech +0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days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Zero</w:t>
            </w:r>
          </w:p>
        </w:tc>
      </w:tr>
    </w:tbl>
    <w:p>
      <w:r>
        <w:br w:type="page"/>
      </w:r>
    </w:p>
    <w:p>
      <w:pPr>
        <w:pStyle w:val="Heading1"/>
      </w:pPr>
      <w:r>
        <w:t>PART II: ARCHITECTURE (What to Build)</w:t>
      </w:r>
    </w:p>
    <w:p>
      <w:pPr>
        <w:pStyle w:val="Heading2"/>
      </w:pPr>
      <w:r>
        <w:t>5. Cryptographic Innovations (12 items)</w:t>
      </w:r>
    </w:p>
    <w:p>
      <w:pPr>
        <w:pStyle w:val="Heading3"/>
      </w:pPr>
      <w:r>
        <w:t>5.1 Homomorphic Pedersen Subscriber Counts</w:t>
      </w:r>
    </w:p>
    <w:p>
      <w:r>
        <w:t>Replace raw u64 subscriber_count with additively homomorphic Pedersen commitments using group::GEN and Poseidon2::hash_to_group(0field). Each subscription adds commitment(1, blinding) to the aggregate. Creator proves "I have &gt;= N subscribers" via prove_subscriber_threshold without revealing exact count. This is the EXACT technique lasagna used for bet pools (Privacy 8, Novelty 9). We apply it to subscriber counts.</w:t>
      </w:r>
    </w:p>
    <w:p>
      <w:r>
        <w:rPr>
          <w:b/>
        </w:rPr>
        <w:t xml:space="preserve">Score impact: </w:t>
      </w:r>
      <w:r>
        <w:t>Privacy +2-3, Novelty +2</w:t>
      </w:r>
    </w:p>
    <w:p>
      <w:r>
        <w:rPr>
          <w:b/>
        </w:rPr>
        <w:t xml:space="preserve">Effort: </w:t>
      </w:r>
      <w:r>
        <w:t>3 days</w:t>
      </w:r>
    </w:p>
    <w:p>
      <w:r>
        <w:rPr>
          <w:rFonts w:ascii="Consolas" w:hAnsi="Consolas"/>
          <w:sz w:val="18"/>
        </w:rPr>
        <w:t>// Custom generators (same approach as lasagna)</w:t>
        <w:br/>
        <w:t>inline get_g() -&gt; group { group::GEN }</w:t>
        <w:br/>
        <w:t>inline get_h() -&gt; group { Poseidon2::hash_to_group(0field) }</w:t>
        <w:br/>
        <w:br/>
        <w:t>// In subscribe finalize:</w:t>
        <w:br/>
        <w:t>let blinding: scalar = BHP256::hash_to_scalar(pass_id);</w:t>
        <w:br/>
        <w:t>let one_commit: group = (1u64 as scalar) * get_g() + blinding * get_h();</w:t>
        <w:br/>
        <w:t>let current: group = Mapping::get_or_use(subscriber_commit, creator_hash, 0group);</w:t>
        <w:br/>
        <w:t>Mapping::set(subscriber_commit, creator_hash, current + one_commit);</w:t>
        <w:br/>
        <w:br/>
        <w:t>// Verification: threshold * G + sum_blinding * H == stored commitment</w:t>
        <w:br/>
        <w:t>// Homomorphic property: (a*G + r1*H) + (b*G + r2*H) = (a+b)*G + (r1+r2)*H</w:t>
      </w:r>
    </w:p>
    <w:p>
      <w:pPr>
        <w:pStyle w:val="Heading3"/>
      </w:pPr>
      <w:r>
        <w:t>5.2 Homomorphic Revenue Commitments</w:t>
      </w:r>
    </w:p>
    <w:p>
      <w:r>
        <w:t>Same technique for total_revenue. Replace raw u64 with group commitment. Hides exact creator earnings from chain observers. Creator can prove revenue threshold for partnerships without revealing exact amount.</w:t>
      </w:r>
    </w:p>
    <w:p>
      <w:r>
        <w:rPr>
          <w:b/>
        </w:rPr>
        <w:t xml:space="preserve">Score impact: </w:t>
      </w:r>
      <w:r>
        <w:t>Privacy +1</w:t>
      </w:r>
    </w:p>
    <w:p>
      <w:r>
        <w:rPr>
          <w:b/>
        </w:rPr>
        <w:t xml:space="preserve">Effort: </w:t>
      </w:r>
      <w:r>
        <w:t>1 day</w:t>
      </w:r>
    </w:p>
    <w:p>
      <w:r>
        <w:rPr>
          <w:rFonts w:ascii="Consolas" w:hAnsi="Consolas"/>
          <w:sz w:val="18"/>
        </w:rPr>
        <w:t>// In subscribe/tip finalize:</w:t>
        <w:br/>
        <w:t>let rev_blind: scalar = BHP256::hash_to_scalar(pass_id + 1field);</w:t>
        <w:br/>
        <w:t>let rev_commit: group = (amount as scalar) * get_g() + rev_blind * get_h();</w:t>
        <w:br/>
        <w:t>let current_rev: group = Mapping::get_or_use(revenue_commit, creator_hash, 0group);</w:t>
        <w:br/>
        <w:t>Mapping::set(revenue_commit, creator_hash, current_rev + rev_commit);</w:t>
      </w:r>
    </w:p>
    <w:p>
      <w:pPr>
        <w:pStyle w:val="Heading3"/>
      </w:pPr>
      <w:r>
        <w:t>5.3 Merkle Tree Subscription Whitelist</w:t>
      </w:r>
    </w:p>
    <w:p>
      <w:r>
        <w:t>Creators maintain Merkle tree of valid subscriber pass_ids. Subscribers prove membership via depth-2 Merkle proof (4 leaves, 2 siblings). VeilReceipt does this for cart items. We do it for access control. Enables: batch verification, group access control, third-party gatekeeping.</w:t>
      </w:r>
    </w:p>
    <w:p>
      <w:r>
        <w:rPr>
          <w:b/>
        </w:rPr>
        <w:t xml:space="preserve">Score impact: </w:t>
      </w:r>
      <w:r>
        <w:t>Privacy +1, Novelty +1, Tech +0.5</w:t>
      </w:r>
    </w:p>
    <w:p>
      <w:r>
        <w:rPr>
          <w:b/>
        </w:rPr>
        <w:t xml:space="preserve">Effort: </w:t>
      </w:r>
      <w:r>
        <w:t>2 days</w:t>
      </w:r>
    </w:p>
    <w:p>
      <w:r>
        <w:rPr>
          <w:rFonts w:ascii="Consolas" w:hAnsi="Consolas"/>
          <w:sz w:val="18"/>
        </w:rPr>
        <w:t>struct MerkleProof {</w:t>
        <w:br/>
        <w:t xml:space="preserve">    sibling_0: field,</w:t>
        <w:br/>
        <w:t xml:space="preserve">    sibling_1: field,</w:t>
        <w:br/>
        <w:t xml:space="preserve">    path_0: bool,</w:t>
        <w:br/>
        <w:t xml:space="preserve">    path_1: bool,</w:t>
        <w:br/>
        <w:t>}</w:t>
        <w:br/>
        <w:t>// Verify: compute root from leaf + proof, compare to stored root</w:t>
        <w:br/>
        <w:t>let leaf: field = Poseidon2::hash_to_field(pass_id);</w:t>
        <w:br/>
        <w:t>let h0: field = proof.path_0 ?</w:t>
        <w:br/>
        <w:t xml:space="preserve">    BHP256::hash_to_field(proof.sibling_0 + leaf) :</w:t>
        <w:br/>
        <w:t xml:space="preserve">    BHP256::hash_to_field(leaf + proof.sibling_0);</w:t>
        <w:br/>
        <w:t>let root: field = proof.path_1 ?</w:t>
        <w:br/>
        <w:t xml:space="preserve">    BHP256::hash_to_field(proof.sibling_1 + h0) :</w:t>
        <w:br/>
        <w:t xml:space="preserve">    BHP256::hash_to_field(h0 + proof.sibling_1);</w:t>
        <w:br/>
        <w:t>assert_eq(root, expected_root);</w:t>
      </w:r>
    </w:p>
    <w:p>
      <w:pPr>
        <w:pStyle w:val="Heading3"/>
      </w:pPr>
      <w:r>
        <w:t>5.4 E2E Encrypted Content Delivery</w:t>
      </w:r>
    </w:p>
    <w:p>
      <w:r>
        <w:t>Content encrypted client-side (AES-256-GCM) before upload. Supabase stores ONLY ciphertext. API verifies AccessPass on-chain before returning tier decryption key. Client decrypts and verifies against on-chain encryption_commitment. Server never sees plaintext. Judge explicitly told InnerCircle (our direct competitor): "consider e2e encrypted content delivery." This is a JUDGE-REQUESTED feature for subscription platforms.</w:t>
      </w:r>
    </w:p>
    <w:p>
      <w:r>
        <w:rPr>
          <w:b/>
        </w:rPr>
        <w:t xml:space="preserve">Score impact: </w:t>
      </w:r>
      <w:r>
        <w:t>Privacy +1, Practicality +1</w:t>
      </w:r>
    </w:p>
    <w:p>
      <w:r>
        <w:rPr>
          <w:b/>
        </w:rPr>
        <w:t xml:space="preserve">Effort: </w:t>
      </w:r>
      <w:r>
        <w:t>3 days</w:t>
      </w:r>
    </w:p>
    <w:p>
      <w:r>
        <w:rPr>
          <w:sz w:val="20"/>
        </w:rPr>
        <w:t>Frontend-only implementation. Creator: encrypt(content, tierKey) -&gt; ciphertext. Subscriber: verify AccessPass -&gt; get tierKey -&gt; decrypt(ciphertext, tierKey) -&gt; verify hash matches on-chain commitment.</w:t>
      </w:r>
    </w:p>
    <w:p>
      <w:pPr>
        <w:pStyle w:val="Heading3"/>
      </w:pPr>
      <w:r>
        <w:t>5.5 Sealed-Bid Auction for Premium Content</w:t>
      </w:r>
    </w:p>
    <w:p>
      <w:r>
        <w:t>Creators can auction exclusive content slots. Subscribers submit BHP256-committed bids. Highest bid revealed only at resolution. Second-price (Vickrey) auction prevents overbidding. Obscura Auction got Privacy 9 with this exact pattern.</w:t>
      </w:r>
    </w:p>
    <w:p>
      <w:r>
        <w:rPr>
          <w:b/>
        </w:rPr>
        <w:t xml:space="preserve">Score impact: </w:t>
      </w:r>
      <w:r>
        <w:t>Privacy +1, Novelty +1</w:t>
      </w:r>
    </w:p>
    <w:p>
      <w:r>
        <w:rPr>
          <w:b/>
        </w:rPr>
        <w:t xml:space="preserve">Effort: </w:t>
      </w:r>
      <w:r>
        <w:t>3 days</w:t>
      </w:r>
    </w:p>
    <w:p>
      <w:r>
        <w:rPr>
          <w:rFonts w:ascii="Consolas" w:hAnsi="Consolas"/>
          <w:sz w:val="18"/>
        </w:rPr>
        <w:t>// Commit: commitment = BHP256::commit_to_field(Poseidon2::hash_to_field(BidData{creator, amount}), BHP256::hash_to_scalar(salt))</w:t>
        <w:br/>
        <w:t>// Reveal: recompute commitment, verify match, compare bids</w:t>
        <w:br/>
        <w:t>// Winner pays second-highest price (Vickrey)</w:t>
      </w:r>
    </w:p>
    <w:p>
      <w:pPr>
        <w:pStyle w:val="Heading3"/>
      </w:pPr>
      <w:r>
        <w:t>5.6 Anonymous Reviews with Nullifiers</w:t>
      </w:r>
    </w:p>
    <w:p>
      <w:r>
        <w:t>Subscribers rate creators anonymously. Nullifier = Poseidon2(pass_id + creator_hash + "review") prevents double-rating while hiding reviewer identity. VeilReceipt uses this for product reviews.</w:t>
      </w:r>
    </w:p>
    <w:p>
      <w:r>
        <w:rPr>
          <w:b/>
        </w:rPr>
        <w:t xml:space="preserve">Score impact: </w:t>
      </w:r>
      <w:r>
        <w:t>Novelty +1, Practicality +0.5</w:t>
      </w:r>
    </w:p>
    <w:p>
      <w:r>
        <w:rPr>
          <w:b/>
        </w:rPr>
        <w:t xml:space="preserve">Effort: </w:t>
      </w:r>
      <w:r>
        <w:t>1.5 days</w:t>
      </w:r>
    </w:p>
    <w:p>
      <w:r>
        <w:rPr>
          <w:rFonts w:ascii="Consolas" w:hAnsi="Consolas"/>
          <w:sz w:val="18"/>
        </w:rPr>
        <w:t>let nullifier: field = Poseidon2::hash_to_field(pass_id + creator_hash + 1234field);</w:t>
        <w:br/>
        <w:t>let already_reviewed: bool = Mapping::get_or_use(review_nullifiers, nullifier, false);</w:t>
        <w:br/>
        <w:t>assert(!already_reviewed);</w:t>
        <w:br/>
        <w:t>Mapping::set(review_nullifiers, nullifier, true);</w:t>
        <w:br/>
        <w:t>// Store aggregate: Mapping::set(creator_rating, creator_hash, avg_rating);</w:t>
      </w:r>
    </w:p>
    <w:p>
      <w:pPr>
        <w:pStyle w:val="Heading3"/>
      </w:pPr>
      <w:r>
        <w:t>5.7 Cross-Chain Identity via ECDSA Verification</w:t>
      </w:r>
    </w:p>
    <w:p>
      <w:r>
        <w:t>Ethereum wallet holders prove ETH identity on Aleo without revealing it publicly. Leo has ECDSA::verify built in but NO competitor uses it. First cross-chain identity verification in the buildathon.</w:t>
      </w:r>
    </w:p>
    <w:p>
      <w:r>
        <w:rPr>
          <w:b/>
        </w:rPr>
        <w:t xml:space="preserve">Score impact: </w:t>
      </w:r>
      <w:r>
        <w:t>Novelty +1-2, Tech +0.5</w:t>
      </w:r>
    </w:p>
    <w:p>
      <w:r>
        <w:rPr>
          <w:b/>
        </w:rPr>
        <w:t xml:space="preserve">Effort: </w:t>
      </w:r>
      <w:r>
        <w:t>2 days</w:t>
      </w:r>
    </w:p>
    <w:p>
      <w:r>
        <w:rPr>
          <w:rFonts w:ascii="Consolas" w:hAnsi="Consolas"/>
          <w:sz w:val="18"/>
        </w:rPr>
        <w:t>// In finalize:</w:t>
        <w:br/>
        <w:t>// Verify Ethereum signature</w:t>
        <w:br/>
        <w:t>let valid: bool = signature::verify(eth_sig, eth_pubkey, message_hash);</w:t>
        <w:br/>
        <w:t>assert(valid);</w:t>
        <w:br/>
        <w:t>// Store hashed ETH identity (not raw)</w:t>
        <w:br/>
        <w:t>let eth_identity_hash: field = Poseidon2::hash_to_field(eth_address_as_field);</w:t>
        <w:br/>
        <w:t>Mapping::set(creator_eth_link, creator_hash, eth_identity_hash);</w:t>
      </w:r>
    </w:p>
    <w:p>
      <w:pPr>
        <w:pStyle w:val="Heading3"/>
      </w:pPr>
      <w:r>
        <w:t>5.8 Signature-Verified Content Authorship</w:t>
      </w:r>
    </w:p>
    <w:p>
      <w:r>
        <w:t>Creators sign content with their Aleo private key. On-chain signature::verify proves authorship is non-repudiable. No competitor uses signature::verify.</w:t>
      </w:r>
    </w:p>
    <w:p>
      <w:r>
        <w:rPr>
          <w:b/>
        </w:rPr>
        <w:t xml:space="preserve">Score impact: </w:t>
      </w:r>
      <w:r>
        <w:t>Novelty +0.5, Tech +0.5</w:t>
      </w:r>
    </w:p>
    <w:p>
      <w:r>
        <w:rPr>
          <w:b/>
        </w:rPr>
        <w:t xml:space="preserve">Effort: </w:t>
      </w:r>
      <w:r>
        <w:t>1 day</w:t>
      </w:r>
    </w:p>
    <w:p>
      <w:r>
        <w:rPr>
          <w:sz w:val="20"/>
        </w:rPr>
        <w:t>New transition: publish_signed_content(content_id, content_hash, sig). Finalize: assert(signature::verify(sig, creator_addr, content_hash)). Stores verified flag.</w:t>
      </w:r>
    </w:p>
    <w:p>
      <w:pPr>
        <w:pStyle w:val="Heading3"/>
      </w:pPr>
      <w:r>
        <w:t>5.9 On-Chain Lottery via rand.chacha</w:t>
      </w:r>
    </w:p>
    <w:p>
      <w:r>
        <w:t>Monthly subscriber lottery. Winner gets free tier upgrade. Uses rand.chacha (only available in finalize, NO competitor uses it). Provably fair random selection.</w:t>
      </w:r>
    </w:p>
    <w:p>
      <w:r>
        <w:rPr>
          <w:b/>
        </w:rPr>
        <w:t xml:space="preserve">Score impact: </w:t>
      </w:r>
      <w:r>
        <w:t>Novelty +0.5</w:t>
      </w:r>
    </w:p>
    <w:p>
      <w:r>
        <w:rPr>
          <w:b/>
        </w:rPr>
        <w:t xml:space="preserve">Effort: </w:t>
      </w:r>
      <w:r>
        <w:t>1 day</w:t>
      </w:r>
    </w:p>
    <w:p>
      <w:r>
        <w:rPr>
          <w:rFonts w:ascii="Consolas" w:hAnsi="Consolas"/>
          <w:sz w:val="18"/>
        </w:rPr>
        <w:t>// In finalize (rand.chacha only works here):</w:t>
        <w:br/>
        <w:t>let random_seed: field = rand.chacha::gen_field();</w:t>
        <w:br/>
        <w:t>let winner_index: u64 = (random_seed as u64) % subscriber_count;</w:t>
        <w:br/>
        <w:t>Mapping::set(lottery_winner, round_id, winner_index);</w:t>
      </w:r>
    </w:p>
    <w:p>
      <w:pPr>
        <w:pStyle w:val="Heading3"/>
      </w:pPr>
      <w:r>
        <w:t>5.10 Subscription Streaming (Time-Locked Payments)</w:t>
      </w:r>
    </w:p>
    <w:p>
      <w:r>
        <w:t>Instead of lump-sum subscription, payments stream per-block. Each block, a fraction of the total payment becomes available to the creator. Subscriber can cancel and recover unstreamed amount. Novel for subscriptions.</w:t>
      </w:r>
    </w:p>
    <w:p>
      <w:r>
        <w:rPr>
          <w:b/>
        </w:rPr>
        <w:t xml:space="preserve">Score impact: </w:t>
      </w:r>
      <w:r>
        <w:t>Novelty +1, Practicality +1</w:t>
      </w:r>
    </w:p>
    <w:p>
      <w:r>
        <w:rPr>
          <w:b/>
        </w:rPr>
        <w:t xml:space="preserve">Effort: </w:t>
      </w:r>
      <w:r>
        <w:t>3 days</w:t>
      </w:r>
    </w:p>
    <w:p>
      <w:r>
        <w:rPr>
          <w:sz w:val="20"/>
        </w:rPr>
        <w:t>New mappings: stream_start_height, stream_total, stream_rate. New transitions: subscribe_stream, cancel_stream, claim_streamed. Finalize calculates: claimable = (current_height - start_height) * rate.</w:t>
      </w:r>
    </w:p>
    <w:p>
      <w:pPr>
        <w:pStyle w:val="Heading3"/>
      </w:pPr>
      <w:r>
        <w:t>5.11 Zero-Knowledge Reputation Scores</w:t>
      </w:r>
    </w:p>
    <w:p>
      <w:r>
        <w:t>Creators accumulate reputation from subscriber ratings, content disputes, and revenue thresholds. Score stored as commitment (not raw number). Creator proves "my reputation &gt;= X" without revealing exact score.</w:t>
      </w:r>
    </w:p>
    <w:p>
      <w:r>
        <w:rPr>
          <w:b/>
        </w:rPr>
        <w:t xml:space="preserve">Score impact: </w:t>
      </w:r>
      <w:r>
        <w:t>Privacy +0.5, Novelty +0.5</w:t>
      </w:r>
    </w:p>
    <w:p>
      <w:r>
        <w:rPr>
          <w:b/>
        </w:rPr>
        <w:t xml:space="preserve">Effort: </w:t>
      </w:r>
      <w:r>
        <w:t>2 days</w:t>
      </w:r>
    </w:p>
    <w:p>
      <w:r>
        <w:rPr>
          <w:sz w:val="20"/>
        </w:rPr>
        <w:t>Same Pedersen commitment pattern as 5.1 but applied to reputation. Reputation = f(avg_rating, subscriber_count, dispute_ratio, revenue). Stored as group commitment.</w:t>
      </w:r>
    </w:p>
    <w:p>
      <w:pPr>
        <w:pStyle w:val="Heading3"/>
      </w:pPr>
      <w:r>
        <w:t>5.12 Privacy-Preserving Analytics (Differential Privacy)</w:t>
      </w:r>
    </w:p>
    <w:p>
      <w:r>
        <w:t>Platform publishes aggregate statistics (total subscribers, total revenue, top categories) with mathematical noise guarantees. Proves statistics are approximately correct without revealing individual data. Uses commitment schemes + range proofs.</w:t>
      </w:r>
    </w:p>
    <w:p>
      <w:r>
        <w:rPr>
          <w:b/>
        </w:rPr>
        <w:t xml:space="preserve">Score impact: </w:t>
      </w:r>
      <w:r>
        <w:t>Privacy +0.5, Novelty +1</w:t>
      </w:r>
    </w:p>
    <w:p>
      <w:r>
        <w:rPr>
          <w:b/>
        </w:rPr>
        <w:t xml:space="preserve">Effort: </w:t>
      </w:r>
      <w:r>
        <w:t>4 days</w:t>
      </w:r>
    </w:p>
    <w:p>
      <w:r>
        <w:rPr>
          <w:sz w:val="20"/>
        </w:rPr>
        <w:t>Mapping stores: noisy_count = true_count + Laplace_noise. Commitment proves noise was bounded. Observer learns approximate stats only.</w:t>
      </w:r>
    </w:p>
    <w:p>
      <w:r>
        <w:br w:type="page"/>
      </w:r>
    </w:p>
    <w:p>
      <w:pPr>
        <w:pStyle w:val="Heading2"/>
      </w:pPr>
      <w:r>
        <w:t>6. Engineering Infrastructure (8 items)</w:t>
      </w:r>
    </w:p>
    <w:p>
      <w:pPr>
        <w:pStyle w:val="Heading3"/>
      </w:pPr>
      <w:r>
        <w:t>6.1 Publish @veilsub/sdk on npm</w:t>
      </w:r>
    </w:p>
    <w:p>
      <w:r>
        <w:t>JavaScript/TypeScript SDK wrapping contract interactions. Functions: subscribe(), verify(), getCreatorStats(), createTier(), publishContent(), tip(), gift(), createAuditToken(). Published on npmjs.com with TypeScript types, README, and 20+ tests.</w:t>
      </w:r>
    </w:p>
    <w:p>
      <w:r>
        <w:rPr>
          <w:b/>
        </w:rPr>
        <w:t xml:space="preserve">Score impact: </w:t>
      </w:r>
      <w:r>
        <w:t>Tech +2-3</w:t>
      </w:r>
    </w:p>
    <w:p>
      <w:r>
        <w:rPr>
          <w:b/>
        </w:rPr>
        <w:t xml:space="preserve">Effort: </w:t>
      </w:r>
      <w:r>
        <w:t>3 days</w:t>
      </w:r>
    </w:p>
    <w:p>
      <w:pPr>
        <w:pStyle w:val="Heading3"/>
      </w:pPr>
      <w:r>
        <w:t>6.2 Subscription Monitor Bot</w:t>
      </w:r>
    </w:p>
    <w:p>
      <w:r>
        <w:t>Node.js daemon that polls Aleo API for mapping changes. Monitors: subscription expiries, revenue changes, content disputes, revocation events. Emits webhooks. Can auto-renew. Runs as systemd service or Docker container.</w:t>
      </w:r>
    </w:p>
    <w:p>
      <w:r>
        <w:rPr>
          <w:b/>
        </w:rPr>
        <w:t xml:space="preserve">Score impact: </w:t>
      </w:r>
      <w:r>
        <w:t>Tech +1, Novelty +0.5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6.3 Content Delivery Indexer</w:t>
      </w:r>
    </w:p>
    <w:p>
      <w:r>
        <w:t>Service that indexes encrypted content by creator, tier, and timestamp. Provides GraphQL API for content queries. Enables fast content listing without scanning all mappings.</w:t>
      </w:r>
    </w:p>
    <w:p>
      <w:r>
        <w:rPr>
          <w:b/>
        </w:rPr>
        <w:t xml:space="preserve">Score impact: </w:t>
      </w:r>
      <w:r>
        <w:t>Tech +0.5, Practicality +0.5</w:t>
      </w:r>
    </w:p>
    <w:p>
      <w:r>
        <w:rPr>
          <w:b/>
        </w:rPr>
        <w:t xml:space="preserve">Effort: </w:t>
      </w:r>
      <w:r>
        <w:t>3 days</w:t>
      </w:r>
    </w:p>
    <w:p>
      <w:pPr>
        <w:pStyle w:val="Heading3"/>
      </w:pPr>
      <w:r>
        <w:t>6.4 Leo Unit Tests (50+)</w:t>
      </w:r>
    </w:p>
    <w:p>
      <w:r>
        <w:t>Test every transition: subscribe flow, blind renewal nonce replay, tier pricing, commit-reveal tipping, dispute rate limiting, trial limitations, stablecoin transfers, access verification. lasagna has 84 Leo tests.</w:t>
      </w:r>
    </w:p>
    <w:p>
      <w:r>
        <w:rPr>
          <w:b/>
        </w:rPr>
        <w:t xml:space="preserve">Score impact: </w:t>
      </w:r>
      <w:r>
        <w:t>Tech +0.5-1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6.5 Multi-Signature Platform Governance</w:t>
      </w:r>
    </w:p>
    <w:p>
      <w:r>
        <w:t>2-of-3 multi-sig for fee withdrawal and parameter changes. New transitions: propose_action, approve_action, execute_action. Veiled Markets has 3-of-3 multi-sig.</w:t>
      </w:r>
    </w:p>
    <w:p>
      <w:r>
        <w:rPr>
          <w:b/>
        </w:rPr>
        <w:t xml:space="preserve">Score impact: </w:t>
      </w:r>
      <w:r>
        <w:t>Tech +0.5, Practicality +0.5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6.6 CI/CD Pipeline</w:t>
      </w:r>
    </w:p>
    <w:p>
      <w:r>
        <w:t>GitHub Actions: leo build on every PR, npm test, SDK publish on tag, deployment script for testnet. Shows engineering maturity.</w:t>
      </w:r>
    </w:p>
    <w:p>
      <w:r>
        <w:rPr>
          <w:b/>
        </w:rPr>
        <w:t xml:space="preserve">Score impact: </w:t>
      </w:r>
      <w:r>
        <w:t>Tech +0.25</w:t>
      </w:r>
    </w:p>
    <w:p>
      <w:r>
        <w:rPr>
          <w:b/>
        </w:rPr>
        <w:t xml:space="preserve">Effort: </w:t>
      </w:r>
      <w:r>
        <w:t>0.5 days</w:t>
      </w:r>
    </w:p>
    <w:p>
      <w:pPr>
        <w:pStyle w:val="Heading3"/>
      </w:pPr>
      <w:r>
        <w:t>6.7 CLI Tool for Creators</w:t>
      </w:r>
    </w:p>
    <w:p>
      <w:r>
        <w:t>Command-line tool: veilsub register, veilsub create-tier, veilsub publish, veilsub stats. Enables programmatic creator management without frontend.</w:t>
      </w:r>
    </w:p>
    <w:p>
      <w:r>
        <w:rPr>
          <w:b/>
        </w:rPr>
        <w:t xml:space="preserve">Score impact: </w:t>
      </w:r>
      <w:r>
        <w:t>Tech +0.5, Practicality +0.5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6.8 Plugin System Architecture</w:t>
      </w:r>
    </w:p>
    <w:p>
      <w:r>
        <w:t>Design contract composability so other Aleo programs can call VeilSub for access control. "Login with VeilSub" becomes possible. Import veilsub.aleo and call verify_access from any program.</w:t>
      </w:r>
    </w:p>
    <w:p>
      <w:r>
        <w:rPr>
          <w:b/>
        </w:rPr>
        <w:t xml:space="preserve">Score impact: </w:t>
      </w:r>
      <w:r>
        <w:t>Tech +1, Novelty +1</w:t>
      </w:r>
    </w:p>
    <w:p>
      <w:r>
        <w:rPr>
          <w:b/>
        </w:rPr>
        <w:t xml:space="preserve">Effort: </w:t>
      </w:r>
      <w:r>
        <w:t>4 days</w:t>
      </w:r>
    </w:p>
    <w:p>
      <w:r>
        <w:br w:type="page"/>
      </w:r>
    </w:p>
    <w:p>
      <w:pPr>
        <w:pStyle w:val="Heading2"/>
      </w:pPr>
      <w:r>
        <w:t>7. Product Features (10 items)</w:t>
      </w:r>
    </w:p>
    <w:p>
      <w:pPr>
        <w:pStyle w:val="Heading3"/>
      </w:pPr>
      <w:r>
        <w:t>7.1 Deploy All Stablecoin Transitions on Testnet</w:t>
      </w:r>
    </w:p>
    <w:p>
      <w:r>
        <w:t>Execute subscribe_usdcx, tip_usdcx, subscribe_usad, tip_usad on testnet. Every transaction visible on AleoScan. This is NON-NEGOTIABLE. Every funded project has stablecoin transactions.</w:t>
      </w:r>
    </w:p>
    <w:p>
      <w:r>
        <w:rPr>
          <w:b/>
        </w:rPr>
        <w:t xml:space="preserve">Score impact: </w:t>
      </w:r>
      <w:r>
        <w:t>Practicality +3-4</w:t>
      </w:r>
    </w:p>
    <w:p>
      <w:r>
        <w:rPr>
          <w:b/>
        </w:rPr>
        <w:t xml:space="preserve">Effort: </w:t>
      </w:r>
      <w:r>
        <w:t>0.5 days</w:t>
      </w:r>
    </w:p>
    <w:p>
      <w:pPr>
        <w:pStyle w:val="Heading3"/>
      </w:pPr>
      <w:r>
        <w:t>7.2 Real Escrow with Credit Holds</w:t>
      </w:r>
    </w:p>
    <w:p>
      <w:r>
        <w:t>Optional escrow mode using credits.aleo/transfer_public. Credits held by program for 500 blocks. After window: release to creator. Before window: subscriber claims refund. Fixes the "accounting illusion" weakness.</w:t>
      </w:r>
    </w:p>
    <w:p>
      <w:r>
        <w:rPr>
          <w:b/>
        </w:rPr>
        <w:t xml:space="preserve">Score impact: </w:t>
      </w:r>
      <w:r>
        <w:t>Practicality +1, Tech +0.5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7.3 Subscription Bundling</w:t>
      </w:r>
    </w:p>
    <w:p>
      <w:r>
        <w:t>Subscribe to multiple creators in one transaction. Atomic: all succeed or all fail. Reduces gas costs and improves UX for power users.</w:t>
      </w:r>
    </w:p>
    <w:p>
      <w:r>
        <w:rPr>
          <w:b/>
        </w:rPr>
        <w:t xml:space="preserve">Score impact: </w:t>
      </w:r>
      <w:r>
        <w:t>Practicality +0.5, UX +0.5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7.4 Creator Referral System</w:t>
      </w:r>
    </w:p>
    <w:p>
      <w:r>
        <w:t>Creators earn commission when their subscribers discover other creators through their page. Referral tracked via hashed referral code (privacy preserved).</w:t>
      </w:r>
    </w:p>
    <w:p>
      <w:r>
        <w:rPr>
          <w:b/>
        </w:rPr>
        <w:t xml:space="preserve">Score impact: </w:t>
      </w:r>
      <w:r>
        <w:t>Practicality +0.5, Novelty +0.5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7.5 Tiered Access with Time Decay</w:t>
      </w:r>
    </w:p>
    <w:p>
      <w:r>
        <w:t>Content access can expire per-post (not just per-subscription). Enables: "free for 24 hours then gated" and "preview first paragraph, full access for subscribers."</w:t>
      </w:r>
    </w:p>
    <w:p>
      <w:r>
        <w:rPr>
          <w:b/>
        </w:rPr>
        <w:t xml:space="preserve">Score impact: </w:t>
      </w:r>
      <w:r>
        <w:t>Practicality +0.5</w:t>
      </w:r>
    </w:p>
    <w:p>
      <w:r>
        <w:rPr>
          <w:b/>
        </w:rPr>
        <w:t xml:space="preserve">Effort: </w:t>
      </w:r>
      <w:r>
        <w:t>1.5 days</w:t>
      </w:r>
    </w:p>
    <w:p>
      <w:pPr>
        <w:pStyle w:val="Heading3"/>
      </w:pPr>
      <w:r>
        <w:t>7.6 Creator Payouts in Stablecoin</w:t>
      </w:r>
    </w:p>
    <w:p>
      <w:r>
        <w:t>Creators withdraw revenue directly in USDCx/USAD. Currently withdrawal only decrements mapping counter. Real withdrawal transfers stablecoin tokens.</w:t>
      </w:r>
    </w:p>
    <w:p>
      <w:r>
        <w:rPr>
          <w:b/>
        </w:rPr>
        <w:t xml:space="preserve">Score impact: </w:t>
      </w:r>
      <w:r>
        <w:t>Practicality +1</w:t>
      </w:r>
    </w:p>
    <w:p>
      <w:r>
        <w:rPr>
          <w:b/>
        </w:rPr>
        <w:t xml:space="preserve">Effort: </w:t>
      </w:r>
      <w:r>
        <w:t>1 day</w:t>
      </w:r>
    </w:p>
    <w:p>
      <w:pPr>
        <w:pStyle w:val="Heading3"/>
      </w:pPr>
      <w:r>
        <w:t>7.7 Subscription Delegation</w:t>
      </w:r>
    </w:p>
    <w:p>
      <w:r>
        <w:t>Corporate accounts: one address subscribes, delegates access to multiple team members. Each delegate gets their own AccessPass linked to the master subscription.</w:t>
      </w:r>
    </w:p>
    <w:p>
      <w:r>
        <w:rPr>
          <w:b/>
        </w:rPr>
        <w:t xml:space="preserve">Score impact: </w:t>
      </w:r>
      <w:r>
        <w:t>Practicality +1, Novelty +0.5</w:t>
      </w:r>
    </w:p>
    <w:p>
      <w:r>
        <w:rPr>
          <w:b/>
        </w:rPr>
        <w:t xml:space="preserve">Effort: </w:t>
      </w:r>
      <w:r>
        <w:t>3 days</w:t>
      </w:r>
    </w:p>
    <w:p>
      <w:pPr>
        <w:pStyle w:val="Heading3"/>
      </w:pPr>
      <w:r>
        <w:t>7.8 Content Collaboration</w:t>
      </w:r>
    </w:p>
    <w:p>
      <w:r>
        <w:t>Multiple creators co-publish content. Revenue split defined at publish time. Each creator gets proportional CreatorReceipt.</w:t>
      </w:r>
    </w:p>
    <w:p>
      <w:r>
        <w:rPr>
          <w:b/>
        </w:rPr>
        <w:t xml:space="preserve">Score impact: </w:t>
      </w:r>
      <w:r>
        <w:t>Practicality +0.5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7.9 Platform Analytics API</w:t>
      </w:r>
    </w:p>
    <w:p>
      <w:r>
        <w:t>Public API returning aggregate platform statistics (total creators, total subscriptions, total revenue) derived from homomorphic commitments. Transparent but private.</w:t>
      </w:r>
    </w:p>
    <w:p>
      <w:r>
        <w:rPr>
          <w:b/>
        </w:rPr>
        <w:t xml:space="preserve">Score impact: </w:t>
      </w:r>
      <w:r>
        <w:t>Practicality +0.5, Privacy +0.5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7.10 Webhook Integration</w:t>
      </w:r>
    </w:p>
    <w:p>
      <w:r>
        <w:t>Creators configure webhook URLs. Bot notifies on: new subscriber, content dispute, revenue milestone, subscription expiry. Enables creator automation.</w:t>
      </w:r>
    </w:p>
    <w:p>
      <w:r>
        <w:rPr>
          <w:b/>
        </w:rPr>
        <w:t xml:space="preserve">Score impact: </w:t>
      </w:r>
      <w:r>
        <w:t>Practicality +0.5</w:t>
      </w:r>
    </w:p>
    <w:p>
      <w:r>
        <w:rPr>
          <w:b/>
        </w:rPr>
        <w:t xml:space="preserve">Effort: </w:t>
      </w:r>
      <w:r>
        <w:t>1 day</w:t>
      </w:r>
    </w:p>
    <w:p>
      <w:r>
        <w:br w:type="page"/>
      </w:r>
    </w:p>
    <w:p>
      <w:pPr>
        <w:pStyle w:val="Heading2"/>
      </w:pPr>
      <w:r>
        <w:t>8. Frontend &amp; UX (8 items)</w:t>
      </w:r>
    </w:p>
    <w:p>
      <w:pPr>
        <w:pStyle w:val="Heading3"/>
      </w:pPr>
      <w:r>
        <w:t>8.1 Funding Pitch Video Demo</w:t>
      </w:r>
    </w:p>
    <w:p>
      <w:r>
        <w:t>3:30 facecam + screen recording. Structure: Problem (30s) -&gt; Creator flow (40s) -&gt; Subscribe with ZK proof (60s) -&gt; Verify (35s) -&gt; Differentiators (30s) -&gt; Vision (15s). Upload to YouTube. Embed in README.</w:t>
      </w:r>
    </w:p>
    <w:p>
      <w:r>
        <w:rPr>
          <w:b/>
        </w:rPr>
        <w:t xml:space="preserve">Score impact: </w:t>
      </w:r>
      <w:r>
        <w:t>UX +1-2</w:t>
      </w:r>
    </w:p>
    <w:p>
      <w:r>
        <w:rPr>
          <w:b/>
        </w:rPr>
        <w:t xml:space="preserve">Effort: </w:t>
      </w:r>
      <w:r>
        <w:t>3 hours</w:t>
      </w:r>
    </w:p>
    <w:p>
      <w:pPr>
        <w:pStyle w:val="Heading3"/>
      </w:pPr>
      <w:r>
        <w:t>8.2 Homepage Live Explorer Widget</w:t>
      </w:r>
    </w:p>
    <w:p>
      <w:r>
        <w:t>Embed real-time testnet data on homepage. Shows: recent transactions, active creators, subscriber counts (from mappings). Proves product works without clicking anything.</w:t>
      </w:r>
    </w:p>
    <w:p>
      <w:r>
        <w:rPr>
          <w:b/>
        </w:rPr>
        <w:t xml:space="preserve">Score impact: </w:t>
      </w:r>
      <w:r>
        <w:t>UX +1</w:t>
      </w:r>
    </w:p>
    <w:p>
      <w:r>
        <w:rPr>
          <w:b/>
        </w:rPr>
        <w:t xml:space="preserve">Effort: </w:t>
      </w:r>
      <w:r>
        <w:t>1 day</w:t>
      </w:r>
    </w:p>
    <w:p>
      <w:pPr>
        <w:pStyle w:val="Heading3"/>
      </w:pPr>
      <w:r>
        <w:t>8.3 Interactive BSP Demo</w:t>
      </w:r>
    </w:p>
    <w:p>
      <w:r>
        <w:t>On the privacy page, build an interactive visualization showing how nonce rotation works step by step. User clicks "Subscribe" -&gt; sees nonce generated -&gt; sees hash change -&gt; clicks "Renew" -&gt; sees DIFFERENT hash. Visual proof of unlinkability.</w:t>
      </w:r>
    </w:p>
    <w:p>
      <w:r>
        <w:rPr>
          <w:b/>
        </w:rPr>
        <w:t xml:space="preserve">Score impact: </w:t>
      </w:r>
      <w:r>
        <w:t>UX +0.5, Privacy +0.5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8.4 One-Click Demo Mode</w:t>
      </w:r>
    </w:p>
    <w:p>
      <w:r>
        <w:t>URL parameter ?demo=true pre-populates the app with realistic data. 8 creators with content, subscriber counts, revenue. Judge can immediately see a populated marketplace. Already partially implemented with ?judge=1.</w:t>
      </w:r>
    </w:p>
    <w:p>
      <w:r>
        <w:rPr>
          <w:b/>
        </w:rPr>
        <w:t xml:space="preserve">Score impact: </w:t>
      </w:r>
      <w:r>
        <w:t>UX +0.5</w:t>
      </w:r>
    </w:p>
    <w:p>
      <w:r>
        <w:rPr>
          <w:b/>
        </w:rPr>
        <w:t xml:space="preserve">Effort: </w:t>
      </w:r>
      <w:r>
        <w:t>1 day</w:t>
      </w:r>
    </w:p>
    <w:p>
      <w:pPr>
        <w:pStyle w:val="Heading3"/>
      </w:pPr>
      <w:r>
        <w:t>8.5 Mobile App Shell</w:t>
      </w:r>
    </w:p>
    <w:p>
      <w:r>
        <w:t>React Native or PWA wrapper around the web app. Enables mobile wallet connection via Shield Wallet mobile SDK. Even a basic wrapper shows mobile commitment.</w:t>
      </w:r>
    </w:p>
    <w:p>
      <w:r>
        <w:rPr>
          <w:b/>
        </w:rPr>
        <w:t xml:space="preserve">Score impact: </w:t>
      </w:r>
      <w:r>
        <w:t>UX +0.5</w:t>
      </w:r>
    </w:p>
    <w:p>
      <w:r>
        <w:rPr>
          <w:b/>
        </w:rPr>
        <w:t xml:space="preserve">Effort: </w:t>
      </w:r>
      <w:r>
        <w:t>3 days</w:t>
      </w:r>
    </w:p>
    <w:p>
      <w:pPr>
        <w:pStyle w:val="Heading3"/>
      </w:pPr>
      <w:r>
        <w:t>8.6 Creator Onboarding Wizard</w:t>
      </w:r>
    </w:p>
    <w:p>
      <w:r>
        <w:t>5-step guided flow: Connect wallet -&gt; Register creator -&gt; Create first tier -&gt; Publish first content -&gt; Share profile. Progress tracked. Confetti on completion. Already partially built in dashboard.</w:t>
      </w:r>
    </w:p>
    <w:p>
      <w:r>
        <w:rPr>
          <w:b/>
        </w:rPr>
        <w:t xml:space="preserve">Score impact: </w:t>
      </w:r>
      <w:r>
        <w:t>UX +0.5</w:t>
      </w:r>
    </w:p>
    <w:p>
      <w:r>
        <w:rPr>
          <w:b/>
        </w:rPr>
        <w:t xml:space="preserve">Effort: </w:t>
      </w:r>
      <w:r>
        <w:t>1 day</w:t>
      </w:r>
    </w:p>
    <w:p>
      <w:pPr>
        <w:pStyle w:val="Heading3"/>
      </w:pPr>
      <w:r>
        <w:t>8.7 Subscription Analytics Dashboard</w:t>
      </w:r>
    </w:p>
    <w:p>
      <w:r>
        <w:t>For subscribers: show all active subscriptions, upcoming renewals, spending history (all from local AccessPass records, no server needed). Privacy-preserving personal analytics.</w:t>
      </w:r>
    </w:p>
    <w:p>
      <w:r>
        <w:rPr>
          <w:b/>
        </w:rPr>
        <w:t xml:space="preserve">Score impact: </w:t>
      </w:r>
      <w:r>
        <w:t>UX +0.5, Practicality +0.5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8.8 Accessibility Audit + WCAG AAA</w:t>
      </w:r>
    </w:p>
    <w:p>
      <w:r>
        <w:t>Current: WCAG AA. Upgrade to AAA where possible. Automated testing with axe-core. Documented compliance report. Shows production quality.</w:t>
      </w:r>
    </w:p>
    <w:p>
      <w:r>
        <w:rPr>
          <w:b/>
        </w:rPr>
        <w:t xml:space="preserve">Score impact: </w:t>
      </w:r>
      <w:r>
        <w:t>UX +0.25</w:t>
      </w:r>
    </w:p>
    <w:p>
      <w:r>
        <w:rPr>
          <w:b/>
        </w:rPr>
        <w:t xml:space="preserve">Effort: </w:t>
      </w:r>
      <w:r>
        <w:t>1 day</w:t>
      </w:r>
    </w:p>
    <w:p>
      <w:r>
        <w:br w:type="page"/>
      </w:r>
    </w:p>
    <w:p>
      <w:pPr>
        <w:pStyle w:val="Heading2"/>
      </w:pPr>
      <w:r>
        <w:t>9. Ecosystem &amp; Composability (6 items)</w:t>
      </w:r>
    </w:p>
    <w:p>
      <w:pPr>
        <w:pStyle w:val="Heading3"/>
      </w:pPr>
      <w:r>
        <w:t>9.1 "Login with VeilSub" Protocol</w:t>
      </w:r>
    </w:p>
    <w:p>
      <w:r>
        <w:t>Other Aleo dApps import veilsub.aleo and call verify_access to gate their own features. "Has active VeilSub subscription to Creator X? Allow access." Makes VeilSub infrastructure, not just a product.</w:t>
      </w:r>
    </w:p>
    <w:p>
      <w:r>
        <w:rPr>
          <w:b/>
        </w:rPr>
        <w:t xml:space="preserve">Score impact: </w:t>
      </w:r>
      <w:r>
        <w:t>Novelty +1, Tech +1</w:t>
      </w:r>
    </w:p>
    <w:p>
      <w:r>
        <w:rPr>
          <w:b/>
        </w:rPr>
        <w:t xml:space="preserve">Effort: </w:t>
      </w:r>
      <w:r>
        <w:t>4 days</w:t>
      </w:r>
    </w:p>
    <w:p>
      <w:pPr>
        <w:pStyle w:val="Heading3"/>
      </w:pPr>
      <w:r>
        <w:t>9.2 Creator Token Standard</w:t>
      </w:r>
    </w:p>
    <w:p>
      <w:r>
        <w:t>Creators can mint their own tokens (ARC-20 compatible) and distribute to subscribers as rewards. Integration with token_registry.aleo. Enables creator economies within VeilSub.</w:t>
      </w:r>
    </w:p>
    <w:p>
      <w:r>
        <w:rPr>
          <w:b/>
        </w:rPr>
        <w:t xml:space="preserve">Score impact: </w:t>
      </w:r>
      <w:r>
        <w:t>Novelty +1, Practicality +0.5</w:t>
      </w:r>
    </w:p>
    <w:p>
      <w:r>
        <w:rPr>
          <w:b/>
        </w:rPr>
        <w:t xml:space="preserve">Effort: </w:t>
      </w:r>
      <w:r>
        <w:t>4 days</w:t>
      </w:r>
    </w:p>
    <w:p>
      <w:pPr>
        <w:pStyle w:val="Heading3"/>
      </w:pPr>
      <w:r>
        <w:t>9.3 NFT Gated Subscriptions</w:t>
      </w:r>
    </w:p>
    <w:p>
      <w:r>
        <w:t>Import NFT standard. Subscribers who hold specific NFTs get discounted or free subscriptions. Bridge between NFT and subscription economies.</w:t>
      </w:r>
    </w:p>
    <w:p>
      <w:r>
        <w:rPr>
          <w:b/>
        </w:rPr>
        <w:t xml:space="preserve">Score impact: </w:t>
      </w:r>
      <w:r>
        <w:t>Novelty +0.5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9.4 Oracle-Powered Dynamic Pricing</w:t>
      </w:r>
    </w:p>
    <w:p>
      <w:r>
        <w:t>Integrate Aleo Oracle for real-time ALEO/USD price feed. Subscription prices auto-adjust to maintain dollar equivalence. Solves volatility problem without requiring stablecoin.</w:t>
      </w:r>
    </w:p>
    <w:p>
      <w:r>
        <w:rPr>
          <w:b/>
        </w:rPr>
        <w:t xml:space="preserve">Score impact: </w:t>
      </w:r>
      <w:r>
        <w:t>Practicality +1, Tech +0.5</w:t>
      </w:r>
    </w:p>
    <w:p>
      <w:r>
        <w:rPr>
          <w:b/>
        </w:rPr>
        <w:t xml:space="preserve">Effort: </w:t>
      </w:r>
      <w:r>
        <w:t>3 days</w:t>
      </w:r>
    </w:p>
    <w:p>
      <w:pPr>
        <w:pStyle w:val="Heading3"/>
      </w:pPr>
      <w:r>
        <w:t>9.5 Cross-Program Content Verification</w:t>
      </w:r>
    </w:p>
    <w:p>
      <w:r>
        <w:t>Other programs can verify content authenticity by checking VeilSub content_hashes mapping. Enables decentralized content verification layer.</w:t>
      </w:r>
    </w:p>
    <w:p>
      <w:r>
        <w:rPr>
          <w:b/>
        </w:rPr>
        <w:t xml:space="preserve">Score impact: </w:t>
      </w:r>
      <w:r>
        <w:t>Novelty +0.5, Tech +0.5</w:t>
      </w:r>
    </w:p>
    <w:p>
      <w:r>
        <w:rPr>
          <w:b/>
        </w:rPr>
        <w:t xml:space="preserve">Effort: </w:t>
      </w:r>
      <w:r>
        <w:t>2 days</w:t>
      </w:r>
    </w:p>
    <w:p>
      <w:pPr>
        <w:pStyle w:val="Heading3"/>
      </w:pPr>
      <w:r>
        <w:t>9.6 DAO Governance Module</w:t>
      </w:r>
    </w:p>
    <w:p>
      <w:r>
        <w:t>Creator DAO votes on platform parameters: fee percentage, max tiers, trial duration. Private voting via BHP256 commitments. Transition from single admin to decentralized governance.</w:t>
      </w:r>
    </w:p>
    <w:p>
      <w:r>
        <w:rPr>
          <w:b/>
        </w:rPr>
        <w:t xml:space="preserve">Score impact: </w:t>
      </w:r>
      <w:r>
        <w:t>Novelty +1, Practicality +0.5, Tech +0.5</w:t>
      </w:r>
    </w:p>
    <w:p>
      <w:r>
        <w:rPr>
          <w:b/>
        </w:rPr>
        <w:t xml:space="preserve">Effort: </w:t>
      </w:r>
      <w:r>
        <w:t>5 days</w:t>
      </w:r>
    </w:p>
    <w:p>
      <w:r>
        <w:br w:type="page"/>
      </w:r>
    </w:p>
    <w:p>
      <w:pPr>
        <w:pStyle w:val="Heading1"/>
      </w:pPr>
      <w:r>
        <w:t>PART III: EXECUTION (When to Build It)</w:t>
      </w:r>
    </w:p>
    <w:p>
      <w:pPr>
        <w:pStyle w:val="Heading2"/>
      </w:pPr>
      <w:r>
        <w:t>10. Wave 4 Sprint (Days 1-14)</w:t>
      </w:r>
    </w:p>
    <w:p>
      <w:r>
        <w:t>This is the most important 14 days. Everything here is non-negotiable.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43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9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Score Impact</w:t>
            </w:r>
          </w:p>
        </w:tc>
        <w:tc>
          <w:tcPr>
            <w:tcW w:type="dxa" w:w="331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1-3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5.1 Homomorphic Pedersen subscriber counts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Privacy +2-3, Novelty +2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New contract transition, group commitment mapping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5.2 Homomorphic revenue commitments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Privacy +1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Revenue commitment mapping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7.1 Deploy v29 with stablecoins + Pedersen to testnet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Practicality +3-4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AleoScan transaction history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7.1 Execute ALL 35+ transitions on testnet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Tech +1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Full transaction coverage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5-7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6.1 Publish @veilsub/sdk on npm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Tech +2-3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@veilsub/sdk on npmjs.com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8.1 Record video demo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UX +1-2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YouTube link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9-10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6.2 Subscription monitor bot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Tech +1, Novelty +0.5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Running daemon + GitHub repo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11-12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5.4 E2E encrypted content delivery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Privacy +1, Practicality +1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Encrypted posts in Supabase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6.4 Leo unit tests (30+)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Tech +0.5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Test file in contract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README update + submission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Updated README with badges, screenshots, video</w:t>
            </w:r>
          </w:p>
        </w:tc>
      </w:tr>
    </w:tbl>
    <w:p/>
    <w:p>
      <w:r>
        <w:rPr>
          <w:b/>
        </w:rPr>
        <w:t xml:space="preserve">Wave 4 projected score: </w:t>
      </w:r>
      <w:r>
        <w:t>40-43/50. From 27 to 40+ in one wave.</w:t>
      </w:r>
    </w:p>
    <w:p>
      <w:r>
        <w:rPr>
          <w:b/>
        </w:rPr>
        <w:t xml:space="preserve">Milestone points target: </w:t>
      </w:r>
      <w:r>
        <w:t>3-5 points = $135-$450 funding.</w:t>
      </w:r>
    </w:p>
    <w:p>
      <w:pPr>
        <w:pStyle w:val="Heading2"/>
      </w:pPr>
      <w:r>
        <w:t>11. Waves 5-6: Ecosystem Building (Days 15-56)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43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Primary Task</w:t>
            </w:r>
          </w:p>
        </w:tc>
        <w:tc>
          <w:tcPr>
            <w:tcW w:type="dxa" w:w="504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Secondary Tasks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5.3 Merkle tree whitelist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5.6 Anonymous reviews + nullifiers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5.7 Cross-chain ECDSA identity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6.5 Multi-sig governance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5.5 Sealed-bid content auctions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5.8 Signature-verified content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9.1 "Login with VeilSub" protocol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7.2 Real escrow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9.6 DAO governance module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6.7 CLI tool for creators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5.10 Subscription streaming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8.3 Interactive BSP demo</w:t>
            </w:r>
          </w:p>
        </w:tc>
      </w:tr>
    </w:tbl>
    <w:p/>
    <w:p>
      <w:r>
        <w:rPr>
          <w:b/>
        </w:rPr>
        <w:t xml:space="preserve">Projected score after Wave 6: </w:t>
      </w:r>
      <w:r>
        <w:t>44-47/50. Top 3 in buildathon.</w:t>
      </w:r>
    </w:p>
    <w:p>
      <w:pPr>
        <w:pStyle w:val="Heading2"/>
      </w:pPr>
      <w:r>
        <w:t>12. Waves 7-10: Dominance (Days 57-112)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type="dxa" w:w="259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6336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Key Deliverables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Wave 7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Ecosystem composability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"Login with VeilSub" live. Creator token standard. NFT gating.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Wave 8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Production hardening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Security audit. Performance optimization. Mainnet staging.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Wave 9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Creator onboarding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10+ creators registered on testnet. Real content published. Demo data.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Wave 10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Mainnet launch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Deploy to mainnet. Real transactions. Press coverage.</w:t>
            </w:r>
          </w:p>
        </w:tc>
      </w:tr>
    </w:tbl>
    <w:p>
      <w:pPr>
        <w:pStyle w:val="Heading2"/>
      </w:pPr>
      <w:r>
        <w:t>13. Post-Buildathon: Months 5-12</w:t>
      </w:r>
    </w:p>
    <w:p>
      <w:r>
        <w:rPr>
          <w:b/>
        </w:rPr>
        <w:t xml:space="preserve">Month 5-6: Mainnet Growth: </w:t>
      </w:r>
      <w:r>
        <w:t>Deploy mainnet. Onboard 50 creators. Integration partnerships with other Aleo dApps. Creator marketing campaign.</w:t>
      </w:r>
    </w:p>
    <w:p>
      <w:r>
        <w:rPr>
          <w:b/>
        </w:rPr>
        <w:t xml:space="preserve">Month 7-8: Mobile &amp; Fiat: </w:t>
      </w:r>
      <w:r>
        <w:t>React Native mobile app. Fiat on-ramp via Verulink bridge (ETH/USDC). Apple Pay integration for subscriptions.</w:t>
      </w:r>
    </w:p>
    <w:p>
      <w:r>
        <w:rPr>
          <w:b/>
        </w:rPr>
        <w:t xml:space="preserve">Month 9-10: Analytics &amp; Intelligence: </w:t>
      </w:r>
      <w:r>
        <w:t>Privacy-preserving analytics platform. Creator insights dashboard. Subscriber behavior modeling (all via commitments).</w:t>
      </w:r>
    </w:p>
    <w:p>
      <w:r>
        <w:rPr>
          <w:b/>
        </w:rPr>
        <w:t xml:space="preserve">Month 11-12: Platform Maturity: </w:t>
      </w:r>
      <w:r>
        <w:t>DAO governance live. Creator token economies. Cross-chain subscriptions. API marketplace for third-party integrations. Target: 500 creators, 5,000 subscribers, $50K monthly volume.</w:t>
      </w:r>
    </w:p>
    <w:p>
      <w:r>
        <w:br w:type="page"/>
      </w:r>
    </w:p>
    <w:p>
      <w:pPr>
        <w:pStyle w:val="Heading1"/>
      </w:pPr>
      <w:r>
        <w:t>PART IV: THE PRODUCT</w:t>
      </w:r>
    </w:p>
    <w:p>
      <w:pPr>
        <w:pStyle w:val="Heading2"/>
      </w:pPr>
      <w:r>
        <w:t>14. Market &amp; Revenue Model</w:t>
      </w:r>
    </w:p>
    <w:p>
      <w:r>
        <w:t>The creator economy is $250B+ globally. The privacy-sensitive segment (adult content, political commentary, financial advice, activism) is estimated at $15-30B. No existing platform offers cryptographic subscriber privacy.</w:t>
      </w:r>
    </w:p>
    <w:p>
      <w:pPr>
        <w:pStyle w:val="Heading3"/>
      </w:pPr>
      <w:r>
        <w:t>Revenue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Revenue Stream</w:t>
            </w:r>
          </w:p>
        </w:tc>
        <w:tc>
          <w:tcPr>
            <w:tcW w:type="dxa" w:w="360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888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Projected (Year 1)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Platform Fee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5% of all subscription revenue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$2,500/month at $50K volume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Premium Creator Tools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Analytics, custom domains, priority support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$500/month at 50 paying creators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API Access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Third-party developers using "Login with VeilSub"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$200/month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SDK License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Enterprise tier for custom deployments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$1,000/month at 2 enterprise customers</w:t>
            </w:r>
          </w:p>
        </w:tc>
      </w:tr>
    </w:tbl>
    <w:p>
      <w:pPr>
        <w:pStyle w:val="Heading2"/>
      </w:pPr>
      <w:r>
        <w:t>15. Mainnet Launch Plan</w:t>
      </w:r>
    </w:p>
    <w:p>
      <w:r>
        <w:t>Aleo mainnet expected H2 2026. VeilSub will be among the first creator economy applications to launch.</w:t>
      </w:r>
    </w:p>
    <w:p>
      <w:r>
        <w:rPr>
          <w:b/>
        </w:rPr>
        <w:t xml:space="preserve">Pre-Launch (Month 4-5): </w:t>
      </w:r>
      <w:r>
        <w:t>Security audit completed. Testnet stress testing. Creator waitlist (target: 100 signups). Landing page with email capture.</w:t>
      </w:r>
    </w:p>
    <w:p>
      <w:r>
        <w:rPr>
          <w:b/>
        </w:rPr>
        <w:t xml:space="preserve">Soft Launch (Month 6): </w:t>
      </w:r>
      <w:r>
        <w:t>Mainnet deployment. 10 selected creators. Invite-only subscriber access. Monitor for bugs and UX issues.</w:t>
      </w:r>
    </w:p>
    <w:p>
      <w:r>
        <w:rPr>
          <w:b/>
        </w:rPr>
        <w:t xml:space="preserve">Public Launch (Month 7): </w:t>
      </w:r>
      <w:r>
        <w:t>Open registration. Marketing push: crypto Twitter, Aleo community, creator platforms. Press coverage.</w:t>
      </w:r>
    </w:p>
    <w:p>
      <w:r>
        <w:rPr>
          <w:b/>
        </w:rPr>
        <w:t xml:space="preserve">Growth (Month 8-12): </w:t>
      </w:r>
      <w:r>
        <w:t>Creator onboarding program. Partnership with Aleo ecosystem projects. Cross-promotion. Community governance activation.</w:t>
      </w:r>
    </w:p>
    <w:p>
      <w:pPr>
        <w:pStyle w:val="Heading2"/>
      </w:pPr>
      <w:r>
        <w:t>16. Year 1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87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288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008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Buildathon funded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Wave 4 (Mar 2026)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Score &gt;= 38/50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Top 3 in buildathon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Wave 6 (May 2026)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Score &gt;= 44/50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Mainnet deployed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Jul 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Contract live on mainnet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50 creators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Aug 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 registered creators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1,000 subscribers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Oct 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1K active AccessPasses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$50K monthly volume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Dec 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$50K in subscription revenue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5,000 subscribers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Mar 2027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5K active AccessPasses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DAO governance live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Mar 2027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Community-controlled parameters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Cross-chain identity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Mar 2027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ETH + Aleo identity linking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Mobile app launched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Mar 2027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iOS + Android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Planned</w:t>
            </w:r>
          </w:p>
        </w:tc>
      </w:tr>
    </w:tbl>
    <w:p>
      <w:r>
        <w:br w:type="page"/>
      </w:r>
    </w:p>
    <w:p>
      <w:pPr>
        <w:pStyle w:val="Heading1"/>
      </w:pPr>
      <w:r>
        <w:t>Summary: The 44 Things to Build</w:t>
      </w:r>
    </w:p>
    <w:p>
      <w:r>
        <w:t>12 cryptographic innovations + 8 engineering items + 10 product features + 8 UX items + 6 ecosystem items = 44 items total.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Items</w:t>
            </w:r>
          </w:p>
        </w:tc>
        <w:tc>
          <w:tcPr>
            <w:tcW w:type="dxa" w:w="360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Combined Impact</w:t>
            </w:r>
          </w:p>
        </w:tc>
        <w:tc>
          <w:tcPr>
            <w:tcW w:type="dxa" w:w="216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Total Effort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Cryptographic Innovations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Privacy +8, Novelty +8, Tech +2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~25 days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Engineering Infrastructure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Tech +6, Novelty +2, Practicality +1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~20 days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Product Features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Practicality +8, Tech +2, Novelty +2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~18 days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Frontend &amp; UX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UX +5, Privacy +0.5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~12 days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Ecosystem &amp; Composability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Novelty +4, Tech +3, Practicality +2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~20 days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All categories maxed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~95 days (~3.5 months)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Day 1: Homomorphic Pedersen commitments.</w:t>
      </w:r>
    </w:p>
    <w:p>
      <w:pPr>
        <w:jc w:val="center"/>
      </w:pPr>
      <w:r>
        <w:rPr>
          <w:b/>
          <w:sz w:val="28"/>
        </w:rPr>
        <w:t>Day 4: Deploy to testnet.</w:t>
      </w:r>
    </w:p>
    <w:p>
      <w:pPr>
        <w:jc w:val="center"/>
      </w:pPr>
      <w:r>
        <w:rPr>
          <w:b/>
          <w:sz w:val="28"/>
        </w:rPr>
        <w:t>Day 7: SDK on npm.</w:t>
      </w:r>
    </w:p>
    <w:p>
      <w:pPr>
        <w:jc w:val="center"/>
      </w:pPr>
      <w:r>
        <w:rPr>
          <w:b/>
          <w:sz w:val="28"/>
        </w:rPr>
        <w:t>Day 8: Video.</w:t>
      </w:r>
    </w:p>
    <w:p>
      <w:pPr>
        <w:jc w:val="center"/>
      </w:pPr>
      <w:r>
        <w:rPr>
          <w:b/>
          <w:sz w:val="28"/>
        </w:rPr>
        <w:t>Day 14: Wave 4 submitted at 40+/50.</w:t>
      </w:r>
    </w:p>
    <w:p/>
    <w:p/>
    <w:p>
      <w:pPr>
        <w:jc w:val="center"/>
      </w:pPr>
      <w:r>
        <w:rPr>
          <w:b/>
          <w:color w:val="7C3AED"/>
          <w:sz w:val="32"/>
        </w:rPr>
        <w:t>Day 95: Every item complete. Uncatchable.</w:t>
      </w:r>
    </w:p>
    <w:p/>
    <w:p>
      <w:pPr>
        <w:jc w:val="center"/>
      </w:pPr>
      <w:r>
        <w:rPr>
          <w:color w:val="6B6B6B"/>
          <w:sz w:val="26"/>
        </w:rPr>
        <w:t>Build the product. The score follows.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0D0D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D0D0D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D0D0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