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59BB0" w14:textId="77777777" w:rsidR="008B2DEA" w:rsidRPr="008B2DEA" w:rsidRDefault="008B2DEA" w:rsidP="008B2DEA">
      <w:pPr>
        <w:rPr>
          <w:b/>
          <w:bCs/>
        </w:rPr>
      </w:pPr>
      <w:r w:rsidRPr="008B2DEA">
        <w:rPr>
          <w:rFonts w:ascii="Segoe UI Emoji" w:hAnsi="Segoe UI Emoji" w:cs="Segoe UI Emoji"/>
          <w:b/>
          <w:bCs/>
        </w:rPr>
        <w:t>📍</w:t>
      </w:r>
      <w:r w:rsidRPr="008B2DEA">
        <w:rPr>
          <w:b/>
          <w:bCs/>
        </w:rPr>
        <w:t xml:space="preserve"> Day 1: ISO/IEC 27001</w:t>
      </w:r>
    </w:p>
    <w:p w14:paraId="474274C5" w14:textId="77777777" w:rsidR="008B2DEA" w:rsidRPr="008B2DEA" w:rsidRDefault="008B2DEA" w:rsidP="008B2DEA">
      <w:pPr>
        <w:rPr>
          <w:b/>
          <w:bCs/>
        </w:rPr>
      </w:pPr>
      <w:r w:rsidRPr="008B2DEA">
        <w:rPr>
          <w:b/>
          <w:bCs/>
        </w:rPr>
        <w:t>1. What to Study Today</w:t>
      </w:r>
    </w:p>
    <w:p w14:paraId="5B868E7E" w14:textId="77777777" w:rsidR="008B2DEA" w:rsidRPr="008B2DEA" w:rsidRDefault="008B2DEA" w:rsidP="008B2DEA">
      <w:pPr>
        <w:numPr>
          <w:ilvl w:val="0"/>
          <w:numId w:val="1"/>
        </w:numPr>
      </w:pPr>
      <w:r w:rsidRPr="008B2DEA">
        <w:rPr>
          <w:b/>
          <w:bCs/>
        </w:rPr>
        <w:t>Core concepts</w:t>
      </w:r>
      <w:r w:rsidRPr="008B2DEA">
        <w:t>: ISMS (Information Security Management System), Risk-based approach, Annex A controls.</w:t>
      </w:r>
    </w:p>
    <w:p w14:paraId="54156B50" w14:textId="77777777" w:rsidR="008B2DEA" w:rsidRPr="008B2DEA" w:rsidRDefault="008B2DEA" w:rsidP="008B2DEA">
      <w:pPr>
        <w:numPr>
          <w:ilvl w:val="0"/>
          <w:numId w:val="1"/>
        </w:numPr>
      </w:pPr>
      <w:r w:rsidRPr="008B2DEA">
        <w:rPr>
          <w:b/>
          <w:bCs/>
        </w:rPr>
        <w:t>Implementer View</w:t>
      </w:r>
      <w:r w:rsidRPr="008B2DEA">
        <w:t>: How to establish, implement, maintain, and continually improve ISMS.</w:t>
      </w:r>
    </w:p>
    <w:p w14:paraId="54C2B959" w14:textId="77777777" w:rsidR="008B2DEA" w:rsidRPr="008B2DEA" w:rsidRDefault="008B2DEA" w:rsidP="008B2DEA">
      <w:pPr>
        <w:numPr>
          <w:ilvl w:val="0"/>
          <w:numId w:val="1"/>
        </w:numPr>
      </w:pPr>
      <w:r w:rsidRPr="008B2DEA">
        <w:rPr>
          <w:b/>
          <w:bCs/>
        </w:rPr>
        <w:t>Auditor View</w:t>
      </w:r>
      <w:r w:rsidRPr="008B2DEA">
        <w:t>: How to check compliance, collect evidence, identify non-conformities, and write audit reports.</w:t>
      </w:r>
    </w:p>
    <w:p w14:paraId="4D4D6AA4" w14:textId="77777777" w:rsidR="008B2DEA" w:rsidRPr="008B2DEA" w:rsidRDefault="00FB7A34" w:rsidP="008B2DEA">
      <w:r>
        <w:pict w14:anchorId="6F4427F9">
          <v:rect id="_x0000_i1025" style="width:0;height:1.5pt" o:hralign="center" o:hrstd="t" o:hr="t" fillcolor="#a0a0a0" stroked="f"/>
        </w:pict>
      </w:r>
    </w:p>
    <w:p w14:paraId="2E00F138" w14:textId="77777777" w:rsidR="008B2DEA" w:rsidRPr="008B2DEA" w:rsidRDefault="008B2DEA" w:rsidP="008B2DEA">
      <w:pPr>
        <w:rPr>
          <w:b/>
          <w:bCs/>
        </w:rPr>
      </w:pPr>
      <w:r w:rsidRPr="008B2DEA">
        <w:rPr>
          <w:b/>
          <w:bCs/>
        </w:rPr>
        <w:t>2. Free &amp; Accessible Study Materials</w:t>
      </w:r>
    </w:p>
    <w:p w14:paraId="7532AA70" w14:textId="77777777" w:rsidR="008B2DEA" w:rsidRPr="008B2DEA" w:rsidRDefault="008B2DEA" w:rsidP="008B2DEA">
      <w:r w:rsidRPr="008B2DEA">
        <w:rPr>
          <w:b/>
          <w:bCs/>
        </w:rPr>
        <w:t>Official Documents &amp; Standards</w:t>
      </w:r>
    </w:p>
    <w:p w14:paraId="33C17443" w14:textId="77777777" w:rsidR="008B2DEA" w:rsidRPr="008B2DEA" w:rsidRDefault="008B2DEA" w:rsidP="008B2DEA">
      <w:pPr>
        <w:numPr>
          <w:ilvl w:val="0"/>
          <w:numId w:val="2"/>
        </w:numPr>
      </w:pPr>
      <w:hyperlink r:id="rId5" w:history="1">
        <w:r w:rsidRPr="008B2DEA">
          <w:rPr>
            <w:rStyle w:val="Hyperlink"/>
          </w:rPr>
          <w:t>ISO 27001:2022 overview (ISO.org)</w:t>
        </w:r>
      </w:hyperlink>
      <w:r w:rsidRPr="008B2DEA">
        <w:t xml:space="preserve"> → high-level intro (official site).</w:t>
      </w:r>
    </w:p>
    <w:p w14:paraId="1F9605A2" w14:textId="77777777" w:rsidR="008B2DEA" w:rsidRPr="008B2DEA" w:rsidRDefault="008B2DEA" w:rsidP="008B2DEA">
      <w:pPr>
        <w:numPr>
          <w:ilvl w:val="0"/>
          <w:numId w:val="2"/>
        </w:numPr>
      </w:pPr>
      <w:hyperlink r:id="rId6" w:history="1">
        <w:r w:rsidRPr="008B2DEA">
          <w:rPr>
            <w:rStyle w:val="Hyperlink"/>
          </w:rPr>
          <w:t>ISO 27001 Controls (Annex A 2022 update – Summary PDF)</w:t>
        </w:r>
      </w:hyperlink>
      <w:r w:rsidRPr="008B2DEA">
        <w:t xml:space="preserve"> → free breakdown of 93 updated controls.</w:t>
      </w:r>
    </w:p>
    <w:p w14:paraId="5962E2C7" w14:textId="77777777" w:rsidR="008B2DEA" w:rsidRPr="008B2DEA" w:rsidRDefault="008B2DEA" w:rsidP="008B2DEA">
      <w:r w:rsidRPr="008B2DEA">
        <w:rPr>
          <w:b/>
          <w:bCs/>
        </w:rPr>
        <w:t>Guides &amp; Blogs</w:t>
      </w:r>
    </w:p>
    <w:p w14:paraId="41A2DEB5" w14:textId="77777777" w:rsidR="008B2DEA" w:rsidRPr="008B2DEA" w:rsidRDefault="008B2DEA" w:rsidP="008B2DEA">
      <w:pPr>
        <w:numPr>
          <w:ilvl w:val="0"/>
          <w:numId w:val="3"/>
        </w:numPr>
      </w:pPr>
      <w:hyperlink r:id="rId7" w:history="1">
        <w:r w:rsidRPr="008B2DEA">
          <w:rPr>
            <w:rStyle w:val="Hyperlink"/>
          </w:rPr>
          <w:t>Simplilearn ISO 27001 Beginner’s Guide</w:t>
        </w:r>
      </w:hyperlink>
      <w:r w:rsidRPr="008B2DEA">
        <w:t xml:space="preserve"> → plain-language explainer.</w:t>
      </w:r>
    </w:p>
    <w:p w14:paraId="2046AD9B" w14:textId="77777777" w:rsidR="008B2DEA" w:rsidRPr="008B2DEA" w:rsidRDefault="008B2DEA" w:rsidP="008B2DEA">
      <w:pPr>
        <w:numPr>
          <w:ilvl w:val="0"/>
          <w:numId w:val="3"/>
        </w:numPr>
      </w:pPr>
      <w:hyperlink r:id="rId8" w:history="1">
        <w:r w:rsidRPr="008B2DEA">
          <w:rPr>
            <w:rStyle w:val="Hyperlink"/>
          </w:rPr>
          <w:t>27001 Academy Free Learning Center</w:t>
        </w:r>
      </w:hyperlink>
      <w:r w:rsidRPr="008B2DEA">
        <w:t xml:space="preserve"> → practical implementer resources.</w:t>
      </w:r>
    </w:p>
    <w:p w14:paraId="527EE3B5" w14:textId="77777777" w:rsidR="008B2DEA" w:rsidRPr="008B2DEA" w:rsidRDefault="008B2DEA" w:rsidP="008B2DEA">
      <w:r w:rsidRPr="008B2DEA">
        <w:rPr>
          <w:b/>
          <w:bCs/>
        </w:rPr>
        <w:t>Video Resources</w:t>
      </w:r>
    </w:p>
    <w:p w14:paraId="68F26CC5" w14:textId="77777777" w:rsidR="008B2DEA" w:rsidRPr="008B2DEA" w:rsidRDefault="008B2DEA" w:rsidP="008B2DEA">
      <w:pPr>
        <w:numPr>
          <w:ilvl w:val="0"/>
          <w:numId w:val="4"/>
        </w:numPr>
      </w:pPr>
      <w:r w:rsidRPr="008B2DEA">
        <w:t>YouTube: “ISO 27001 Explained in 5 Minutes” – quick intro.</w:t>
      </w:r>
    </w:p>
    <w:p w14:paraId="3743AF7D" w14:textId="77777777" w:rsidR="008B2DEA" w:rsidRPr="008B2DEA" w:rsidRDefault="008B2DEA" w:rsidP="008B2DEA">
      <w:pPr>
        <w:numPr>
          <w:ilvl w:val="0"/>
          <w:numId w:val="4"/>
        </w:numPr>
      </w:pPr>
      <w:r w:rsidRPr="008B2DEA">
        <w:t>YouTube: “ISO 27001 Lead Auditor Training – Free Intro” – shows how auditors approach evidence.</w:t>
      </w:r>
    </w:p>
    <w:p w14:paraId="3AB013CB" w14:textId="77777777" w:rsidR="008B2DEA" w:rsidRPr="008B2DEA" w:rsidRDefault="00FB7A34" w:rsidP="008B2DEA">
      <w:r>
        <w:pict w14:anchorId="24BE5C91">
          <v:rect id="_x0000_i1026" style="width:0;height:1.5pt" o:hralign="center" o:hrstd="t" o:hr="t" fillcolor="#a0a0a0" stroked="f"/>
        </w:pict>
      </w:r>
    </w:p>
    <w:p w14:paraId="0FF4343B" w14:textId="77777777" w:rsidR="008B2DEA" w:rsidRPr="008B2DEA" w:rsidRDefault="008B2DEA" w:rsidP="008B2DEA">
      <w:pPr>
        <w:rPr>
          <w:b/>
          <w:bCs/>
        </w:rPr>
      </w:pPr>
      <w:r w:rsidRPr="008B2DEA">
        <w:rPr>
          <w:b/>
          <w:bCs/>
        </w:rPr>
        <w:t>3. Implementer Checklist (What to Learn Today)</w:t>
      </w:r>
    </w:p>
    <w:p w14:paraId="26847AFA" w14:textId="77777777" w:rsidR="008B2DEA" w:rsidRPr="008B2DEA" w:rsidRDefault="008B2DEA" w:rsidP="008B2DEA">
      <w:pPr>
        <w:numPr>
          <w:ilvl w:val="0"/>
          <w:numId w:val="5"/>
        </w:numPr>
      </w:pPr>
      <w:r w:rsidRPr="008B2DEA">
        <w:t xml:space="preserve">Understand </w:t>
      </w:r>
      <w:r w:rsidRPr="008B2DEA">
        <w:rPr>
          <w:b/>
          <w:bCs/>
        </w:rPr>
        <w:t>ISMS lifecycle</w:t>
      </w:r>
      <w:r w:rsidRPr="008B2DEA">
        <w:t xml:space="preserve"> (Plan → Do → Check → Act).</w:t>
      </w:r>
    </w:p>
    <w:p w14:paraId="436E7D7F" w14:textId="77777777" w:rsidR="008B2DEA" w:rsidRPr="008B2DEA" w:rsidRDefault="008B2DEA" w:rsidP="008B2DEA">
      <w:pPr>
        <w:numPr>
          <w:ilvl w:val="0"/>
          <w:numId w:val="5"/>
        </w:numPr>
      </w:pPr>
      <w:r w:rsidRPr="008B2DEA">
        <w:t xml:space="preserve">Learn </w:t>
      </w:r>
      <w:r w:rsidRPr="008B2DEA">
        <w:rPr>
          <w:b/>
          <w:bCs/>
        </w:rPr>
        <w:t>Annex A control categories</w:t>
      </w:r>
      <w:r w:rsidRPr="008B2DEA">
        <w:t xml:space="preserve"> (e.g., Access Control, Cryptography, Supplier Relationships).</w:t>
      </w:r>
    </w:p>
    <w:p w14:paraId="00D13F37" w14:textId="77777777" w:rsidR="008B2DEA" w:rsidRPr="008B2DEA" w:rsidRDefault="008B2DEA" w:rsidP="008B2DEA">
      <w:pPr>
        <w:numPr>
          <w:ilvl w:val="0"/>
          <w:numId w:val="5"/>
        </w:numPr>
      </w:pPr>
      <w:r w:rsidRPr="008B2DEA">
        <w:t xml:space="preserve">Study how to </w:t>
      </w:r>
      <w:r w:rsidRPr="008B2DEA">
        <w:rPr>
          <w:b/>
          <w:bCs/>
        </w:rPr>
        <w:t>conduct a risk assessment</w:t>
      </w:r>
      <w:r w:rsidRPr="008B2DEA">
        <w:t xml:space="preserve"> (asset → threat → vulnerability → impact).</w:t>
      </w:r>
    </w:p>
    <w:p w14:paraId="7672DECB" w14:textId="77777777" w:rsidR="008B2DEA" w:rsidRPr="008B2DEA" w:rsidRDefault="00FB7A34" w:rsidP="008B2DEA">
      <w:r>
        <w:pict w14:anchorId="35F1E9BD">
          <v:rect id="_x0000_i1027" style="width:0;height:1.5pt" o:hralign="center" o:hrstd="t" o:hr="t" fillcolor="#a0a0a0" stroked="f"/>
        </w:pict>
      </w:r>
    </w:p>
    <w:p w14:paraId="2FDA0C55" w14:textId="77777777" w:rsidR="008B2DEA" w:rsidRPr="008B2DEA" w:rsidRDefault="008B2DEA" w:rsidP="008B2DEA">
      <w:pPr>
        <w:rPr>
          <w:b/>
          <w:bCs/>
        </w:rPr>
      </w:pPr>
      <w:r w:rsidRPr="008B2DEA">
        <w:rPr>
          <w:b/>
          <w:bCs/>
        </w:rPr>
        <w:lastRenderedPageBreak/>
        <w:t>4. Auditor Checklist (What to Learn Today)</w:t>
      </w:r>
    </w:p>
    <w:p w14:paraId="5B17DE30" w14:textId="77777777" w:rsidR="008B2DEA" w:rsidRPr="008B2DEA" w:rsidRDefault="008B2DEA" w:rsidP="008B2DEA">
      <w:pPr>
        <w:numPr>
          <w:ilvl w:val="0"/>
          <w:numId w:val="6"/>
        </w:numPr>
      </w:pPr>
      <w:r w:rsidRPr="008B2DEA">
        <w:t xml:space="preserve">Learn types of </w:t>
      </w:r>
      <w:r w:rsidRPr="008B2DEA">
        <w:rPr>
          <w:b/>
          <w:bCs/>
        </w:rPr>
        <w:t>audits</w:t>
      </w:r>
      <w:r w:rsidRPr="008B2DEA">
        <w:t>: Internal audit, Certification audit, Surveillance audit.</w:t>
      </w:r>
    </w:p>
    <w:p w14:paraId="3DB3B1F4" w14:textId="77777777" w:rsidR="008B2DEA" w:rsidRPr="008B2DEA" w:rsidRDefault="008B2DEA" w:rsidP="008B2DEA">
      <w:pPr>
        <w:numPr>
          <w:ilvl w:val="0"/>
          <w:numId w:val="6"/>
        </w:numPr>
      </w:pPr>
      <w:r w:rsidRPr="008B2DEA">
        <w:t xml:space="preserve">Understand </w:t>
      </w:r>
      <w:r w:rsidRPr="008B2DEA">
        <w:rPr>
          <w:b/>
          <w:bCs/>
        </w:rPr>
        <w:t>audit evidence</w:t>
      </w:r>
      <w:r w:rsidRPr="008B2DEA">
        <w:t xml:space="preserve"> (policies, logs, screenshots, interviews).</w:t>
      </w:r>
    </w:p>
    <w:p w14:paraId="31BEA14D" w14:textId="77777777" w:rsidR="008B2DEA" w:rsidRPr="008B2DEA" w:rsidRDefault="008B2DEA" w:rsidP="008B2DEA">
      <w:pPr>
        <w:numPr>
          <w:ilvl w:val="0"/>
          <w:numId w:val="6"/>
        </w:numPr>
      </w:pPr>
      <w:r w:rsidRPr="008B2DEA">
        <w:t xml:space="preserve">Learn </w:t>
      </w:r>
      <w:r w:rsidRPr="008B2DEA">
        <w:rPr>
          <w:b/>
          <w:bCs/>
        </w:rPr>
        <w:t>non-conformity categories</w:t>
      </w:r>
      <w:r w:rsidRPr="008B2DEA">
        <w:t xml:space="preserve"> (Minor, Major, Observations).</w:t>
      </w:r>
    </w:p>
    <w:p w14:paraId="793EE1A2" w14:textId="77777777" w:rsidR="008B2DEA" w:rsidRPr="008B2DEA" w:rsidRDefault="008B2DEA" w:rsidP="008B2DEA">
      <w:pPr>
        <w:numPr>
          <w:ilvl w:val="0"/>
          <w:numId w:val="6"/>
        </w:numPr>
      </w:pPr>
      <w:r w:rsidRPr="008B2DEA">
        <w:t xml:space="preserve">Review </w:t>
      </w:r>
      <w:r w:rsidRPr="008B2DEA">
        <w:rPr>
          <w:b/>
          <w:bCs/>
        </w:rPr>
        <w:t>sample ISO 27001 audit report</w:t>
      </w:r>
      <w:r w:rsidRPr="008B2DEA">
        <w:t xml:space="preserve"> → </w:t>
      </w:r>
      <w:hyperlink r:id="rId9" w:history="1">
        <w:r w:rsidRPr="008B2DEA">
          <w:rPr>
            <w:rStyle w:val="Hyperlink"/>
          </w:rPr>
          <w:t>Example PDF</w:t>
        </w:r>
      </w:hyperlink>
    </w:p>
    <w:p w14:paraId="7C62FBCF" w14:textId="77777777" w:rsidR="008B2DEA" w:rsidRPr="008B2DEA" w:rsidRDefault="00FB7A34" w:rsidP="008B2DEA">
      <w:r>
        <w:pict w14:anchorId="1CA0C0F1">
          <v:rect id="_x0000_i1028" style="width:0;height:1.5pt" o:hralign="center" o:hrstd="t" o:hr="t" fillcolor="#a0a0a0" stroked="f"/>
        </w:pict>
      </w:r>
    </w:p>
    <w:p w14:paraId="7C632D0E" w14:textId="77777777" w:rsidR="008B2DEA" w:rsidRPr="008B2DEA" w:rsidRDefault="008B2DEA" w:rsidP="008B2DEA">
      <w:pPr>
        <w:rPr>
          <w:b/>
          <w:bCs/>
        </w:rPr>
      </w:pPr>
      <w:r w:rsidRPr="008B2DEA">
        <w:rPr>
          <w:b/>
          <w:bCs/>
        </w:rPr>
        <w:t>5. Practical Task for You Today</w:t>
      </w:r>
    </w:p>
    <w:p w14:paraId="03C471D8" w14:textId="77777777" w:rsidR="008B2DEA" w:rsidRPr="008B2DEA" w:rsidRDefault="008B2DEA" w:rsidP="008B2DEA">
      <w:pPr>
        <w:numPr>
          <w:ilvl w:val="0"/>
          <w:numId w:val="7"/>
        </w:numPr>
      </w:pPr>
      <w:r w:rsidRPr="008B2DEA">
        <w:t xml:space="preserve">Create a </w:t>
      </w:r>
      <w:r w:rsidRPr="008B2DEA">
        <w:rPr>
          <w:b/>
          <w:bCs/>
        </w:rPr>
        <w:t>1-page framework journal entry</w:t>
      </w:r>
      <w:r w:rsidRPr="008B2DEA">
        <w:t>:</w:t>
      </w:r>
    </w:p>
    <w:p w14:paraId="22501368" w14:textId="77777777" w:rsidR="008B2DEA" w:rsidRPr="008B2DEA" w:rsidRDefault="008B2DEA" w:rsidP="008B2DEA">
      <w:pPr>
        <w:numPr>
          <w:ilvl w:val="1"/>
          <w:numId w:val="7"/>
        </w:numPr>
      </w:pPr>
      <w:r w:rsidRPr="008B2DEA">
        <w:t>Framework Name &amp; Purpose.</w:t>
      </w:r>
    </w:p>
    <w:p w14:paraId="75054F80" w14:textId="77777777" w:rsidR="008B2DEA" w:rsidRPr="008B2DEA" w:rsidRDefault="008B2DEA" w:rsidP="008B2DEA">
      <w:pPr>
        <w:numPr>
          <w:ilvl w:val="1"/>
          <w:numId w:val="7"/>
        </w:numPr>
      </w:pPr>
      <w:r w:rsidRPr="008B2DEA">
        <w:t>ISMS Key Concepts.</w:t>
      </w:r>
    </w:p>
    <w:p w14:paraId="67C7CFB8" w14:textId="77777777" w:rsidR="008B2DEA" w:rsidRPr="008B2DEA" w:rsidRDefault="008B2DEA" w:rsidP="008B2DEA">
      <w:pPr>
        <w:numPr>
          <w:ilvl w:val="1"/>
          <w:numId w:val="7"/>
        </w:numPr>
      </w:pPr>
      <w:r w:rsidRPr="008B2DEA">
        <w:t>Top 5 Annex A controls you understood.</w:t>
      </w:r>
    </w:p>
    <w:p w14:paraId="7778A72C" w14:textId="77777777" w:rsidR="008B2DEA" w:rsidRPr="008B2DEA" w:rsidRDefault="008B2DEA" w:rsidP="008B2DEA">
      <w:pPr>
        <w:numPr>
          <w:ilvl w:val="1"/>
          <w:numId w:val="7"/>
        </w:numPr>
      </w:pPr>
      <w:r w:rsidRPr="008B2DEA">
        <w:t>Auditor’s focus areas.</w:t>
      </w:r>
    </w:p>
    <w:p w14:paraId="6AB24150" w14:textId="77777777" w:rsidR="008B2DEA" w:rsidRPr="008B2DEA" w:rsidRDefault="008B2DEA" w:rsidP="008B2DEA">
      <w:pPr>
        <w:numPr>
          <w:ilvl w:val="1"/>
          <w:numId w:val="7"/>
        </w:numPr>
      </w:pPr>
      <w:r w:rsidRPr="008B2DEA">
        <w:t xml:space="preserve">Example: Pick a control (e.g., Access Control) and write one </w:t>
      </w:r>
      <w:r w:rsidRPr="008B2DEA">
        <w:rPr>
          <w:b/>
          <w:bCs/>
        </w:rPr>
        <w:t>implementer action</w:t>
      </w:r>
      <w:r w:rsidRPr="008B2DEA">
        <w:t xml:space="preserve"> and one </w:t>
      </w:r>
      <w:r w:rsidRPr="008B2DEA">
        <w:rPr>
          <w:b/>
          <w:bCs/>
        </w:rPr>
        <w:t>auditor check</w:t>
      </w:r>
      <w:r w:rsidRPr="008B2DEA">
        <w:t>.</w:t>
      </w:r>
    </w:p>
    <w:p w14:paraId="53807D7E" w14:textId="77777777" w:rsidR="008B2DEA" w:rsidRPr="008B2DEA" w:rsidRDefault="00FB7A34" w:rsidP="008B2DEA">
      <w:r>
        <w:pict w14:anchorId="5E16A9C0">
          <v:rect id="_x0000_i1029" style="width:0;height:1.5pt" o:hralign="center" o:hrstd="t" o:hr="t" fillcolor="#a0a0a0" stroked="f"/>
        </w:pict>
      </w:r>
    </w:p>
    <w:p w14:paraId="035B260A" w14:textId="77777777" w:rsidR="008B2DEA" w:rsidRPr="008B2DEA" w:rsidRDefault="008B2DEA" w:rsidP="008B2DEA">
      <w:r w:rsidRPr="008B2DEA">
        <w:rPr>
          <w:rFonts w:ascii="Segoe UI Emoji" w:hAnsi="Segoe UI Emoji" w:cs="Segoe UI Emoji"/>
        </w:rPr>
        <w:t>✅</w:t>
      </w:r>
      <w:r w:rsidRPr="008B2DEA">
        <w:t xml:space="preserve"> </w:t>
      </w:r>
      <w:r w:rsidRPr="008B2DEA">
        <w:rPr>
          <w:b/>
          <w:bCs/>
        </w:rPr>
        <w:t>End of Today’s Outcome</w:t>
      </w:r>
      <w:r w:rsidRPr="008B2DEA">
        <w:t>:</w:t>
      </w:r>
    </w:p>
    <w:p w14:paraId="5ACF0A40" w14:textId="77777777" w:rsidR="008B2DEA" w:rsidRPr="008B2DEA" w:rsidRDefault="008B2DEA" w:rsidP="008B2DEA">
      <w:pPr>
        <w:numPr>
          <w:ilvl w:val="0"/>
          <w:numId w:val="8"/>
        </w:numPr>
      </w:pPr>
      <w:r w:rsidRPr="008B2DEA">
        <w:t xml:space="preserve">You’ll have a </w:t>
      </w:r>
      <w:r w:rsidRPr="008B2DEA">
        <w:rPr>
          <w:b/>
          <w:bCs/>
        </w:rPr>
        <w:t>practical understanding of ISO 27001</w:t>
      </w:r>
      <w:r w:rsidRPr="008B2DEA">
        <w:t xml:space="preserve"> from both sides.</w:t>
      </w:r>
    </w:p>
    <w:p w14:paraId="53C91111" w14:textId="77777777" w:rsidR="008B2DEA" w:rsidRPr="008B2DEA" w:rsidRDefault="008B2DEA" w:rsidP="008B2DEA">
      <w:pPr>
        <w:numPr>
          <w:ilvl w:val="0"/>
          <w:numId w:val="8"/>
        </w:numPr>
      </w:pPr>
      <w:r w:rsidRPr="008B2DEA">
        <w:t xml:space="preserve">You’ll have </w:t>
      </w:r>
      <w:r w:rsidRPr="008B2DEA">
        <w:rPr>
          <w:b/>
          <w:bCs/>
        </w:rPr>
        <w:t>your first journal page ready</w:t>
      </w:r>
      <w:r w:rsidRPr="008B2DEA">
        <w:t xml:space="preserve"> (the start of your GRC playbook).</w:t>
      </w:r>
    </w:p>
    <w:p w14:paraId="63A08E84" w14:textId="77777777" w:rsidR="008B2DEA" w:rsidRPr="008B2DEA" w:rsidRDefault="008B2DEA" w:rsidP="008B2DEA">
      <w:pPr>
        <w:numPr>
          <w:ilvl w:val="0"/>
          <w:numId w:val="8"/>
        </w:numPr>
      </w:pPr>
      <w:r w:rsidRPr="008B2DEA">
        <w:t xml:space="preserve">Tomorrow, we’ll move to </w:t>
      </w:r>
      <w:r w:rsidRPr="008B2DEA">
        <w:rPr>
          <w:b/>
          <w:bCs/>
        </w:rPr>
        <w:t>NIST CSF</w:t>
      </w:r>
      <w:r w:rsidRPr="008B2DEA">
        <w:t>.</w:t>
      </w:r>
    </w:p>
    <w:p w14:paraId="218859E3" w14:textId="77777777" w:rsidR="008B2DEA" w:rsidRPr="008B2DEA" w:rsidRDefault="00FB7A34" w:rsidP="008B2DEA">
      <w:r>
        <w:pict w14:anchorId="267B208A">
          <v:rect id="_x0000_i1030" style="width:0;height:1.5pt" o:hralign="center" o:hrstd="t" o:hr="t" fillcolor="#a0a0a0" stroked="f"/>
        </w:pict>
      </w:r>
    </w:p>
    <w:p w14:paraId="71BFC598" w14:textId="77777777" w:rsidR="008B2DEA" w:rsidRPr="008B2DEA" w:rsidRDefault="008B2DEA" w:rsidP="008B2DEA">
      <w:r w:rsidRPr="008B2DEA">
        <w:t xml:space="preserve">In ISO/IEC 27001:2022, the </w:t>
      </w:r>
      <w:r w:rsidRPr="008B2DEA">
        <w:rPr>
          <w:b/>
          <w:bCs/>
        </w:rPr>
        <w:t>mandatory clauses and subclauses</w:t>
      </w:r>
      <w:r w:rsidRPr="008B2DEA">
        <w:t xml:space="preserve"> (i.e., you must have documented evidence for them, otherwise you fail) are in </w:t>
      </w:r>
      <w:r w:rsidRPr="008B2DEA">
        <w:rPr>
          <w:b/>
          <w:bCs/>
        </w:rPr>
        <w:t>Clauses 4–10</w:t>
      </w:r>
      <w:r w:rsidRPr="008B2DEA">
        <w:t>. Clauses 1–3 are just scope/reference.</w:t>
      </w:r>
    </w:p>
    <w:p w14:paraId="650C5400" w14:textId="77777777" w:rsidR="008B2DEA" w:rsidRPr="008B2DEA" w:rsidRDefault="008B2DEA" w:rsidP="008B2DEA">
      <w:r w:rsidRPr="008B2DEA">
        <w:t>Here’s the breakdown:</w:t>
      </w:r>
    </w:p>
    <w:p w14:paraId="24FF608A" w14:textId="77777777" w:rsidR="008B2DEA" w:rsidRPr="008B2DEA" w:rsidRDefault="00FB7A34" w:rsidP="008B2DEA">
      <w:r>
        <w:pict w14:anchorId="36BD7A5E">
          <v:rect id="_x0000_i1031" style="width:0;height:1.5pt" o:hralign="center" o:hrstd="t" o:hr="t" fillcolor="#a0a0a0" stroked="f"/>
        </w:pict>
      </w:r>
    </w:p>
    <w:p w14:paraId="74274E1E" w14:textId="77777777" w:rsidR="008B2DEA" w:rsidRPr="008B2DEA" w:rsidRDefault="008B2DEA" w:rsidP="008B2DEA">
      <w:pPr>
        <w:rPr>
          <w:b/>
          <w:bCs/>
        </w:rPr>
      </w:pPr>
      <w:r w:rsidRPr="008B2DEA">
        <w:rPr>
          <w:rFonts w:ascii="Segoe UI Emoji" w:hAnsi="Segoe UI Emoji" w:cs="Segoe UI Emoji"/>
          <w:b/>
          <w:bCs/>
        </w:rPr>
        <w:t>✅</w:t>
      </w:r>
      <w:r w:rsidRPr="008B2DEA">
        <w:rPr>
          <w:b/>
          <w:bCs/>
        </w:rPr>
        <w:t xml:space="preserve"> Mandatory Clauses (with Subclauses)</w:t>
      </w:r>
    </w:p>
    <w:p w14:paraId="22ECD9C0" w14:textId="77777777" w:rsidR="008B2DEA" w:rsidRPr="008B2DEA" w:rsidRDefault="008B2DEA" w:rsidP="008B2DEA">
      <w:pPr>
        <w:rPr>
          <w:b/>
          <w:bCs/>
        </w:rPr>
      </w:pPr>
      <w:r w:rsidRPr="008B2DEA">
        <w:rPr>
          <w:b/>
          <w:bCs/>
        </w:rPr>
        <w:t>Clause 4 – Context of the Organization</w:t>
      </w:r>
    </w:p>
    <w:p w14:paraId="736A502C" w14:textId="77777777" w:rsidR="008B2DEA" w:rsidRPr="008B2DEA" w:rsidRDefault="008B2DEA" w:rsidP="008B2DEA">
      <w:pPr>
        <w:numPr>
          <w:ilvl w:val="0"/>
          <w:numId w:val="9"/>
        </w:numPr>
      </w:pPr>
      <w:r w:rsidRPr="008B2DEA">
        <w:rPr>
          <w:b/>
          <w:bCs/>
        </w:rPr>
        <w:lastRenderedPageBreak/>
        <w:t>4.1</w:t>
      </w:r>
      <w:r w:rsidRPr="008B2DEA">
        <w:t xml:space="preserve"> Understanding the organization and its context</w:t>
      </w:r>
    </w:p>
    <w:p w14:paraId="50929561" w14:textId="77777777" w:rsidR="008B2DEA" w:rsidRPr="008B2DEA" w:rsidRDefault="008B2DEA" w:rsidP="008B2DEA">
      <w:pPr>
        <w:numPr>
          <w:ilvl w:val="0"/>
          <w:numId w:val="9"/>
        </w:numPr>
      </w:pPr>
      <w:r w:rsidRPr="008B2DEA">
        <w:rPr>
          <w:b/>
          <w:bCs/>
        </w:rPr>
        <w:t>4.2</w:t>
      </w:r>
      <w:r w:rsidRPr="008B2DEA">
        <w:t xml:space="preserve"> Understanding the needs and expectations of interested parties</w:t>
      </w:r>
    </w:p>
    <w:p w14:paraId="22798B92" w14:textId="77777777" w:rsidR="008B2DEA" w:rsidRPr="008B2DEA" w:rsidRDefault="008B2DEA" w:rsidP="008B2DEA">
      <w:pPr>
        <w:numPr>
          <w:ilvl w:val="0"/>
          <w:numId w:val="9"/>
        </w:numPr>
      </w:pPr>
      <w:r w:rsidRPr="008B2DEA">
        <w:rPr>
          <w:b/>
          <w:bCs/>
        </w:rPr>
        <w:t>4.3</w:t>
      </w:r>
      <w:r w:rsidRPr="008B2DEA">
        <w:t xml:space="preserve"> Determining the scope of the ISMS</w:t>
      </w:r>
    </w:p>
    <w:p w14:paraId="2BEC3802" w14:textId="77777777" w:rsidR="008B2DEA" w:rsidRPr="008B2DEA" w:rsidRDefault="008B2DEA" w:rsidP="008B2DEA">
      <w:pPr>
        <w:numPr>
          <w:ilvl w:val="0"/>
          <w:numId w:val="9"/>
        </w:numPr>
      </w:pPr>
      <w:r w:rsidRPr="008B2DEA">
        <w:rPr>
          <w:b/>
          <w:bCs/>
        </w:rPr>
        <w:t>4.4</w:t>
      </w:r>
      <w:r w:rsidRPr="008B2DEA">
        <w:t xml:space="preserve"> Information Security Management System (establish, implement, maintain, continually improve)</w:t>
      </w:r>
    </w:p>
    <w:p w14:paraId="202D61A5" w14:textId="77777777" w:rsidR="008B2DEA" w:rsidRPr="008B2DEA" w:rsidRDefault="00FB7A34" w:rsidP="008B2DEA">
      <w:r>
        <w:pict w14:anchorId="1E0C2BBC">
          <v:rect id="_x0000_i1032" style="width:0;height:1.5pt" o:hralign="center" o:hrstd="t" o:hr="t" fillcolor="#a0a0a0" stroked="f"/>
        </w:pict>
      </w:r>
    </w:p>
    <w:p w14:paraId="0807C445" w14:textId="77777777" w:rsidR="008B2DEA" w:rsidRPr="008B2DEA" w:rsidRDefault="008B2DEA" w:rsidP="008B2DEA">
      <w:pPr>
        <w:rPr>
          <w:b/>
          <w:bCs/>
        </w:rPr>
      </w:pPr>
      <w:r w:rsidRPr="008B2DEA">
        <w:rPr>
          <w:b/>
          <w:bCs/>
        </w:rPr>
        <w:t>Clause 5 – Leadership</w:t>
      </w:r>
    </w:p>
    <w:p w14:paraId="2D014FED" w14:textId="77777777" w:rsidR="008B2DEA" w:rsidRPr="008B2DEA" w:rsidRDefault="008B2DEA" w:rsidP="008B2DEA">
      <w:pPr>
        <w:numPr>
          <w:ilvl w:val="0"/>
          <w:numId w:val="10"/>
        </w:numPr>
      </w:pPr>
      <w:r w:rsidRPr="008B2DEA">
        <w:rPr>
          <w:b/>
          <w:bCs/>
        </w:rPr>
        <w:t>5.1</w:t>
      </w:r>
      <w:r w:rsidRPr="008B2DEA">
        <w:t xml:space="preserve"> Leadership and commitment</w:t>
      </w:r>
    </w:p>
    <w:p w14:paraId="26640E2B" w14:textId="77777777" w:rsidR="008B2DEA" w:rsidRPr="008B2DEA" w:rsidRDefault="008B2DEA" w:rsidP="008B2DEA">
      <w:pPr>
        <w:numPr>
          <w:ilvl w:val="0"/>
          <w:numId w:val="10"/>
        </w:numPr>
      </w:pPr>
      <w:r w:rsidRPr="008B2DEA">
        <w:rPr>
          <w:b/>
          <w:bCs/>
        </w:rPr>
        <w:t>5.2</w:t>
      </w:r>
      <w:r w:rsidRPr="008B2DEA">
        <w:t xml:space="preserve"> Information security policy</w:t>
      </w:r>
    </w:p>
    <w:p w14:paraId="67803DA4" w14:textId="77777777" w:rsidR="008B2DEA" w:rsidRPr="008B2DEA" w:rsidRDefault="008B2DEA" w:rsidP="008B2DEA">
      <w:pPr>
        <w:numPr>
          <w:ilvl w:val="0"/>
          <w:numId w:val="10"/>
        </w:numPr>
      </w:pPr>
      <w:r w:rsidRPr="008B2DEA">
        <w:rPr>
          <w:b/>
          <w:bCs/>
        </w:rPr>
        <w:t>5.3</w:t>
      </w:r>
      <w:r w:rsidRPr="008B2DEA">
        <w:t xml:space="preserve"> Organizational roles, responsibilities and authorities</w:t>
      </w:r>
    </w:p>
    <w:p w14:paraId="3DC9BB5B" w14:textId="77777777" w:rsidR="008B2DEA" w:rsidRPr="008B2DEA" w:rsidRDefault="00FB7A34" w:rsidP="008B2DEA">
      <w:r>
        <w:pict w14:anchorId="53F69EFE">
          <v:rect id="_x0000_i1033" style="width:0;height:1.5pt" o:hralign="center" o:hrstd="t" o:hr="t" fillcolor="#a0a0a0" stroked="f"/>
        </w:pict>
      </w:r>
    </w:p>
    <w:p w14:paraId="7F2578C8" w14:textId="77777777" w:rsidR="008B2DEA" w:rsidRPr="008B2DEA" w:rsidRDefault="008B2DEA" w:rsidP="008B2DEA">
      <w:pPr>
        <w:rPr>
          <w:b/>
          <w:bCs/>
        </w:rPr>
      </w:pPr>
      <w:r w:rsidRPr="008B2DEA">
        <w:rPr>
          <w:b/>
          <w:bCs/>
        </w:rPr>
        <w:t>Clause 6 – Planning</w:t>
      </w:r>
    </w:p>
    <w:p w14:paraId="5B9791FB" w14:textId="77777777" w:rsidR="008B2DEA" w:rsidRPr="008B2DEA" w:rsidRDefault="008B2DEA" w:rsidP="008B2DEA">
      <w:pPr>
        <w:numPr>
          <w:ilvl w:val="0"/>
          <w:numId w:val="11"/>
        </w:numPr>
      </w:pPr>
      <w:r w:rsidRPr="008B2DEA">
        <w:rPr>
          <w:b/>
          <w:bCs/>
        </w:rPr>
        <w:t>6.1</w:t>
      </w:r>
      <w:r w:rsidRPr="008B2DEA">
        <w:t xml:space="preserve"> Actions to address risks and opportunities</w:t>
      </w:r>
    </w:p>
    <w:p w14:paraId="60C837CD" w14:textId="77777777" w:rsidR="008B2DEA" w:rsidRPr="008B2DEA" w:rsidRDefault="008B2DEA" w:rsidP="008B2DEA">
      <w:pPr>
        <w:numPr>
          <w:ilvl w:val="1"/>
          <w:numId w:val="11"/>
        </w:numPr>
      </w:pPr>
      <w:r w:rsidRPr="008B2DEA">
        <w:rPr>
          <w:b/>
          <w:bCs/>
        </w:rPr>
        <w:t>6.1.1</w:t>
      </w:r>
      <w:r w:rsidRPr="008B2DEA">
        <w:t xml:space="preserve"> General</w:t>
      </w:r>
    </w:p>
    <w:p w14:paraId="7C11A9B5" w14:textId="77777777" w:rsidR="008B2DEA" w:rsidRPr="008B2DEA" w:rsidRDefault="008B2DEA" w:rsidP="008B2DEA">
      <w:pPr>
        <w:numPr>
          <w:ilvl w:val="1"/>
          <w:numId w:val="11"/>
        </w:numPr>
      </w:pPr>
      <w:r w:rsidRPr="008B2DEA">
        <w:rPr>
          <w:b/>
          <w:bCs/>
        </w:rPr>
        <w:t>6.1.2</w:t>
      </w:r>
      <w:r w:rsidRPr="008B2DEA">
        <w:t xml:space="preserve"> Information security risk assessment</w:t>
      </w:r>
    </w:p>
    <w:p w14:paraId="4CA876B8" w14:textId="77777777" w:rsidR="008B2DEA" w:rsidRPr="008B2DEA" w:rsidRDefault="008B2DEA" w:rsidP="008B2DEA">
      <w:pPr>
        <w:numPr>
          <w:ilvl w:val="1"/>
          <w:numId w:val="11"/>
        </w:numPr>
      </w:pPr>
      <w:r w:rsidRPr="008B2DEA">
        <w:rPr>
          <w:b/>
          <w:bCs/>
        </w:rPr>
        <w:t>6.1.3</w:t>
      </w:r>
      <w:r w:rsidRPr="008B2DEA">
        <w:t xml:space="preserve"> Information security risk treatment</w:t>
      </w:r>
    </w:p>
    <w:p w14:paraId="75DF5552" w14:textId="77777777" w:rsidR="008B2DEA" w:rsidRPr="008B2DEA" w:rsidRDefault="008B2DEA" w:rsidP="008B2DEA">
      <w:pPr>
        <w:numPr>
          <w:ilvl w:val="0"/>
          <w:numId w:val="11"/>
        </w:numPr>
      </w:pPr>
      <w:r w:rsidRPr="008B2DEA">
        <w:rPr>
          <w:b/>
          <w:bCs/>
        </w:rPr>
        <w:t>6.2</w:t>
      </w:r>
      <w:r w:rsidRPr="008B2DEA">
        <w:t xml:space="preserve"> Information security objectives and planning to achieve them</w:t>
      </w:r>
    </w:p>
    <w:p w14:paraId="13D91AE3" w14:textId="77777777" w:rsidR="008B2DEA" w:rsidRPr="008B2DEA" w:rsidRDefault="008B2DEA" w:rsidP="008B2DEA">
      <w:pPr>
        <w:numPr>
          <w:ilvl w:val="0"/>
          <w:numId w:val="11"/>
        </w:numPr>
      </w:pPr>
      <w:r w:rsidRPr="008B2DEA">
        <w:rPr>
          <w:b/>
          <w:bCs/>
        </w:rPr>
        <w:t>6.3</w:t>
      </w:r>
      <w:r w:rsidRPr="008B2DEA">
        <w:t xml:space="preserve"> Planning of changes</w:t>
      </w:r>
    </w:p>
    <w:p w14:paraId="0AE91FC1" w14:textId="77777777" w:rsidR="008B2DEA" w:rsidRPr="008B2DEA" w:rsidRDefault="00FB7A34" w:rsidP="008B2DEA">
      <w:r>
        <w:pict w14:anchorId="373E4BFE">
          <v:rect id="_x0000_i1034" style="width:0;height:1.5pt" o:hralign="center" o:hrstd="t" o:hr="t" fillcolor="#a0a0a0" stroked="f"/>
        </w:pict>
      </w:r>
    </w:p>
    <w:p w14:paraId="2C73E5D0" w14:textId="77777777" w:rsidR="008B2DEA" w:rsidRPr="008B2DEA" w:rsidRDefault="008B2DEA" w:rsidP="008B2DEA">
      <w:pPr>
        <w:rPr>
          <w:b/>
          <w:bCs/>
        </w:rPr>
      </w:pPr>
      <w:r w:rsidRPr="008B2DEA">
        <w:rPr>
          <w:b/>
          <w:bCs/>
        </w:rPr>
        <w:t>Clause 7 – Support</w:t>
      </w:r>
    </w:p>
    <w:p w14:paraId="754426F7" w14:textId="77777777" w:rsidR="008B2DEA" w:rsidRPr="008B2DEA" w:rsidRDefault="008B2DEA" w:rsidP="008B2DEA">
      <w:pPr>
        <w:numPr>
          <w:ilvl w:val="0"/>
          <w:numId w:val="12"/>
        </w:numPr>
      </w:pPr>
      <w:r w:rsidRPr="008B2DEA">
        <w:rPr>
          <w:b/>
          <w:bCs/>
        </w:rPr>
        <w:t>7.1</w:t>
      </w:r>
      <w:r w:rsidRPr="008B2DEA">
        <w:t xml:space="preserve"> Resources</w:t>
      </w:r>
    </w:p>
    <w:p w14:paraId="5297B9BB" w14:textId="77777777" w:rsidR="008B2DEA" w:rsidRPr="008B2DEA" w:rsidRDefault="008B2DEA" w:rsidP="008B2DEA">
      <w:pPr>
        <w:numPr>
          <w:ilvl w:val="0"/>
          <w:numId w:val="12"/>
        </w:numPr>
      </w:pPr>
      <w:r w:rsidRPr="008B2DEA">
        <w:rPr>
          <w:b/>
          <w:bCs/>
        </w:rPr>
        <w:t>7.2</w:t>
      </w:r>
      <w:r w:rsidRPr="008B2DEA">
        <w:t xml:space="preserve"> Competence</w:t>
      </w:r>
    </w:p>
    <w:p w14:paraId="21BD1945" w14:textId="77777777" w:rsidR="008B2DEA" w:rsidRPr="008B2DEA" w:rsidRDefault="008B2DEA" w:rsidP="008B2DEA">
      <w:pPr>
        <w:numPr>
          <w:ilvl w:val="0"/>
          <w:numId w:val="12"/>
        </w:numPr>
      </w:pPr>
      <w:r w:rsidRPr="008B2DEA">
        <w:rPr>
          <w:b/>
          <w:bCs/>
        </w:rPr>
        <w:t>7.3</w:t>
      </w:r>
      <w:r w:rsidRPr="008B2DEA">
        <w:t xml:space="preserve"> Awareness</w:t>
      </w:r>
    </w:p>
    <w:p w14:paraId="6E7F39D7" w14:textId="77777777" w:rsidR="008B2DEA" w:rsidRPr="008B2DEA" w:rsidRDefault="008B2DEA" w:rsidP="008B2DEA">
      <w:pPr>
        <w:numPr>
          <w:ilvl w:val="0"/>
          <w:numId w:val="12"/>
        </w:numPr>
      </w:pPr>
      <w:r w:rsidRPr="008B2DEA">
        <w:rPr>
          <w:b/>
          <w:bCs/>
        </w:rPr>
        <w:t>7.4</w:t>
      </w:r>
      <w:r w:rsidRPr="008B2DEA">
        <w:t xml:space="preserve"> Communication</w:t>
      </w:r>
    </w:p>
    <w:p w14:paraId="21DADBC7" w14:textId="77777777" w:rsidR="008B2DEA" w:rsidRPr="008B2DEA" w:rsidRDefault="008B2DEA" w:rsidP="008B2DEA">
      <w:pPr>
        <w:numPr>
          <w:ilvl w:val="0"/>
          <w:numId w:val="12"/>
        </w:numPr>
      </w:pPr>
      <w:r w:rsidRPr="008B2DEA">
        <w:rPr>
          <w:b/>
          <w:bCs/>
        </w:rPr>
        <w:t>7.5</w:t>
      </w:r>
      <w:r w:rsidRPr="008B2DEA">
        <w:t xml:space="preserve"> Documented information</w:t>
      </w:r>
    </w:p>
    <w:p w14:paraId="642E1FB5" w14:textId="77777777" w:rsidR="008B2DEA" w:rsidRPr="008B2DEA" w:rsidRDefault="008B2DEA" w:rsidP="008B2DEA">
      <w:pPr>
        <w:numPr>
          <w:ilvl w:val="1"/>
          <w:numId w:val="12"/>
        </w:numPr>
      </w:pPr>
      <w:r w:rsidRPr="008B2DEA">
        <w:rPr>
          <w:b/>
          <w:bCs/>
        </w:rPr>
        <w:t>7.5.1</w:t>
      </w:r>
      <w:r w:rsidRPr="008B2DEA">
        <w:t xml:space="preserve"> General</w:t>
      </w:r>
    </w:p>
    <w:p w14:paraId="5883485B" w14:textId="77777777" w:rsidR="008B2DEA" w:rsidRPr="008B2DEA" w:rsidRDefault="008B2DEA" w:rsidP="008B2DEA">
      <w:pPr>
        <w:numPr>
          <w:ilvl w:val="1"/>
          <w:numId w:val="12"/>
        </w:numPr>
      </w:pPr>
      <w:r w:rsidRPr="008B2DEA">
        <w:rPr>
          <w:b/>
          <w:bCs/>
        </w:rPr>
        <w:lastRenderedPageBreak/>
        <w:t>7.5.2</w:t>
      </w:r>
      <w:r w:rsidRPr="008B2DEA">
        <w:t xml:space="preserve"> Creating and updating</w:t>
      </w:r>
    </w:p>
    <w:p w14:paraId="3F7BB096" w14:textId="77777777" w:rsidR="008B2DEA" w:rsidRPr="008B2DEA" w:rsidRDefault="008B2DEA" w:rsidP="008B2DEA">
      <w:pPr>
        <w:numPr>
          <w:ilvl w:val="1"/>
          <w:numId w:val="12"/>
        </w:numPr>
      </w:pPr>
      <w:r w:rsidRPr="008B2DEA">
        <w:rPr>
          <w:b/>
          <w:bCs/>
        </w:rPr>
        <w:t>7.5.3</w:t>
      </w:r>
      <w:r w:rsidRPr="008B2DEA">
        <w:t xml:space="preserve"> Control of documented information</w:t>
      </w:r>
    </w:p>
    <w:p w14:paraId="0732490E" w14:textId="77777777" w:rsidR="008B2DEA" w:rsidRPr="008B2DEA" w:rsidRDefault="00FB7A34" w:rsidP="008B2DEA">
      <w:r>
        <w:pict w14:anchorId="6BF62151">
          <v:rect id="_x0000_i1035" style="width:0;height:1.5pt" o:hralign="center" o:hrstd="t" o:hr="t" fillcolor="#a0a0a0" stroked="f"/>
        </w:pict>
      </w:r>
    </w:p>
    <w:p w14:paraId="2F295A68" w14:textId="77777777" w:rsidR="008B2DEA" w:rsidRPr="008B2DEA" w:rsidRDefault="008B2DEA" w:rsidP="008B2DEA">
      <w:pPr>
        <w:rPr>
          <w:b/>
          <w:bCs/>
        </w:rPr>
      </w:pPr>
      <w:r w:rsidRPr="008B2DEA">
        <w:rPr>
          <w:b/>
          <w:bCs/>
        </w:rPr>
        <w:t>Clause 8 – Operation</w:t>
      </w:r>
    </w:p>
    <w:p w14:paraId="607E03B9" w14:textId="77777777" w:rsidR="008B2DEA" w:rsidRPr="008B2DEA" w:rsidRDefault="008B2DEA" w:rsidP="008B2DEA">
      <w:pPr>
        <w:numPr>
          <w:ilvl w:val="0"/>
          <w:numId w:val="13"/>
        </w:numPr>
      </w:pPr>
      <w:r w:rsidRPr="008B2DEA">
        <w:rPr>
          <w:b/>
          <w:bCs/>
        </w:rPr>
        <w:t>8.1</w:t>
      </w:r>
      <w:r w:rsidRPr="008B2DEA">
        <w:t xml:space="preserve"> Operational planning and control</w:t>
      </w:r>
    </w:p>
    <w:p w14:paraId="5D61B608" w14:textId="77777777" w:rsidR="008B2DEA" w:rsidRPr="008B2DEA" w:rsidRDefault="008B2DEA" w:rsidP="008B2DEA">
      <w:pPr>
        <w:numPr>
          <w:ilvl w:val="0"/>
          <w:numId w:val="13"/>
        </w:numPr>
      </w:pPr>
      <w:r w:rsidRPr="008B2DEA">
        <w:rPr>
          <w:b/>
          <w:bCs/>
        </w:rPr>
        <w:t>8.2</w:t>
      </w:r>
      <w:r w:rsidRPr="008B2DEA">
        <w:t xml:space="preserve"> Information security risk assessment</w:t>
      </w:r>
    </w:p>
    <w:p w14:paraId="08914B58" w14:textId="77777777" w:rsidR="008B2DEA" w:rsidRPr="008B2DEA" w:rsidRDefault="008B2DEA" w:rsidP="008B2DEA">
      <w:pPr>
        <w:numPr>
          <w:ilvl w:val="0"/>
          <w:numId w:val="13"/>
        </w:numPr>
      </w:pPr>
      <w:r w:rsidRPr="008B2DEA">
        <w:rPr>
          <w:b/>
          <w:bCs/>
        </w:rPr>
        <w:t>8.3</w:t>
      </w:r>
      <w:r w:rsidRPr="008B2DEA">
        <w:t xml:space="preserve"> Information security risk treatment</w:t>
      </w:r>
    </w:p>
    <w:p w14:paraId="49041ACD" w14:textId="77777777" w:rsidR="008B2DEA" w:rsidRPr="008B2DEA" w:rsidRDefault="00FB7A34" w:rsidP="008B2DEA">
      <w:r>
        <w:pict w14:anchorId="5C691CA8">
          <v:rect id="_x0000_i1036" style="width:0;height:1.5pt" o:hralign="center" o:hrstd="t" o:hr="t" fillcolor="#a0a0a0" stroked="f"/>
        </w:pict>
      </w:r>
    </w:p>
    <w:p w14:paraId="3D850E47" w14:textId="77777777" w:rsidR="008B2DEA" w:rsidRPr="008B2DEA" w:rsidRDefault="008B2DEA" w:rsidP="008B2DEA">
      <w:pPr>
        <w:rPr>
          <w:b/>
          <w:bCs/>
        </w:rPr>
      </w:pPr>
      <w:r w:rsidRPr="008B2DEA">
        <w:rPr>
          <w:b/>
          <w:bCs/>
        </w:rPr>
        <w:t>Clause 9 – Performance Evaluation</w:t>
      </w:r>
    </w:p>
    <w:p w14:paraId="34819189" w14:textId="77777777" w:rsidR="008B2DEA" w:rsidRPr="008B2DEA" w:rsidRDefault="008B2DEA" w:rsidP="008B2DEA">
      <w:pPr>
        <w:numPr>
          <w:ilvl w:val="0"/>
          <w:numId w:val="14"/>
        </w:numPr>
      </w:pPr>
      <w:r w:rsidRPr="008B2DEA">
        <w:rPr>
          <w:b/>
          <w:bCs/>
        </w:rPr>
        <w:t>9.1</w:t>
      </w:r>
      <w:r w:rsidRPr="008B2DEA">
        <w:t xml:space="preserve"> Monitoring, measurement, analysis and evaluation</w:t>
      </w:r>
    </w:p>
    <w:p w14:paraId="69B90324" w14:textId="77777777" w:rsidR="008B2DEA" w:rsidRPr="008B2DEA" w:rsidRDefault="008B2DEA" w:rsidP="008B2DEA">
      <w:pPr>
        <w:numPr>
          <w:ilvl w:val="0"/>
          <w:numId w:val="14"/>
        </w:numPr>
      </w:pPr>
      <w:r w:rsidRPr="008B2DEA">
        <w:rPr>
          <w:b/>
          <w:bCs/>
        </w:rPr>
        <w:t>9.2</w:t>
      </w:r>
      <w:r w:rsidRPr="008B2DEA">
        <w:t xml:space="preserve"> Internal audit</w:t>
      </w:r>
    </w:p>
    <w:p w14:paraId="79BA7C21" w14:textId="77777777" w:rsidR="008B2DEA" w:rsidRPr="008B2DEA" w:rsidRDefault="008B2DEA" w:rsidP="008B2DEA">
      <w:pPr>
        <w:numPr>
          <w:ilvl w:val="1"/>
          <w:numId w:val="14"/>
        </w:numPr>
      </w:pPr>
      <w:r w:rsidRPr="008B2DEA">
        <w:rPr>
          <w:b/>
          <w:bCs/>
        </w:rPr>
        <w:t>9.2.1</w:t>
      </w:r>
      <w:r w:rsidRPr="008B2DEA">
        <w:t xml:space="preserve"> General</w:t>
      </w:r>
    </w:p>
    <w:p w14:paraId="0238E817" w14:textId="77777777" w:rsidR="008B2DEA" w:rsidRPr="008B2DEA" w:rsidRDefault="008B2DEA" w:rsidP="008B2DEA">
      <w:pPr>
        <w:numPr>
          <w:ilvl w:val="1"/>
          <w:numId w:val="14"/>
        </w:numPr>
      </w:pPr>
      <w:r w:rsidRPr="008B2DEA">
        <w:rPr>
          <w:b/>
          <w:bCs/>
        </w:rPr>
        <w:t>9.2.2</w:t>
      </w:r>
      <w:r w:rsidRPr="008B2DEA">
        <w:t xml:space="preserve"> Internal audit programme</w:t>
      </w:r>
    </w:p>
    <w:p w14:paraId="5C2C759F" w14:textId="77777777" w:rsidR="008B2DEA" w:rsidRPr="008B2DEA" w:rsidRDefault="008B2DEA" w:rsidP="008B2DEA">
      <w:pPr>
        <w:numPr>
          <w:ilvl w:val="0"/>
          <w:numId w:val="14"/>
        </w:numPr>
      </w:pPr>
      <w:r w:rsidRPr="008B2DEA">
        <w:rPr>
          <w:b/>
          <w:bCs/>
        </w:rPr>
        <w:t>9.3</w:t>
      </w:r>
      <w:r w:rsidRPr="008B2DEA">
        <w:t xml:space="preserve"> Management review</w:t>
      </w:r>
    </w:p>
    <w:p w14:paraId="30A9489B" w14:textId="77777777" w:rsidR="008B2DEA" w:rsidRPr="008B2DEA" w:rsidRDefault="00FB7A34" w:rsidP="008B2DEA">
      <w:r>
        <w:pict w14:anchorId="477D392A">
          <v:rect id="_x0000_i1037" style="width:0;height:1.5pt" o:hralign="center" o:hrstd="t" o:hr="t" fillcolor="#a0a0a0" stroked="f"/>
        </w:pict>
      </w:r>
    </w:p>
    <w:p w14:paraId="695325BE" w14:textId="77777777" w:rsidR="008B2DEA" w:rsidRPr="008B2DEA" w:rsidRDefault="008B2DEA" w:rsidP="008B2DEA">
      <w:pPr>
        <w:rPr>
          <w:b/>
          <w:bCs/>
        </w:rPr>
      </w:pPr>
      <w:r w:rsidRPr="008B2DEA">
        <w:rPr>
          <w:b/>
          <w:bCs/>
        </w:rPr>
        <w:t>Clause 10 – Improvement</w:t>
      </w:r>
    </w:p>
    <w:p w14:paraId="35DBD625" w14:textId="77777777" w:rsidR="008B2DEA" w:rsidRPr="008B2DEA" w:rsidRDefault="008B2DEA" w:rsidP="008B2DEA">
      <w:pPr>
        <w:numPr>
          <w:ilvl w:val="0"/>
          <w:numId w:val="15"/>
        </w:numPr>
      </w:pPr>
      <w:r w:rsidRPr="008B2DEA">
        <w:rPr>
          <w:b/>
          <w:bCs/>
        </w:rPr>
        <w:t>10.1</w:t>
      </w:r>
      <w:r w:rsidRPr="008B2DEA">
        <w:t xml:space="preserve"> Nonconformity and corrective action</w:t>
      </w:r>
    </w:p>
    <w:p w14:paraId="4DB32767" w14:textId="77777777" w:rsidR="008B2DEA" w:rsidRPr="008B2DEA" w:rsidRDefault="008B2DEA" w:rsidP="008B2DEA">
      <w:pPr>
        <w:numPr>
          <w:ilvl w:val="0"/>
          <w:numId w:val="15"/>
        </w:numPr>
      </w:pPr>
      <w:r w:rsidRPr="008B2DEA">
        <w:rPr>
          <w:b/>
          <w:bCs/>
        </w:rPr>
        <w:t>10.2</w:t>
      </w:r>
      <w:r w:rsidRPr="008B2DEA">
        <w:t xml:space="preserve"> Continual improvement</w:t>
      </w:r>
    </w:p>
    <w:p w14:paraId="6CFB6BB6" w14:textId="77777777" w:rsidR="008B2DEA" w:rsidRPr="008B2DEA" w:rsidRDefault="00FB7A34" w:rsidP="008B2DEA">
      <w:r>
        <w:pict w14:anchorId="2A06DBD2">
          <v:rect id="_x0000_i1038" style="width:0;height:1.5pt" o:hralign="center" o:hrstd="t" o:hr="t" fillcolor="#a0a0a0" stroked="f"/>
        </w:pict>
      </w:r>
    </w:p>
    <w:p w14:paraId="04602865" w14:textId="77777777" w:rsidR="008B2DEA" w:rsidRPr="008B2DEA" w:rsidRDefault="008B2DEA" w:rsidP="008B2DEA">
      <w:pPr>
        <w:rPr>
          <w:b/>
          <w:bCs/>
        </w:rPr>
      </w:pPr>
      <w:r w:rsidRPr="008B2DEA">
        <w:rPr>
          <w:rFonts w:ascii="Segoe UI Emoji" w:hAnsi="Segoe UI Emoji" w:cs="Segoe UI Emoji"/>
          <w:b/>
          <w:bCs/>
        </w:rPr>
        <w:t>✅</w:t>
      </w:r>
      <w:r w:rsidRPr="008B2DEA">
        <w:rPr>
          <w:b/>
          <w:bCs/>
        </w:rPr>
        <w:t xml:space="preserve"> Mandatory Documentation / Records for Audit</w:t>
      </w:r>
    </w:p>
    <w:p w14:paraId="77FA6728" w14:textId="018087B3" w:rsidR="008B2DEA" w:rsidRPr="008B2DEA" w:rsidRDefault="008B2DEA" w:rsidP="008B2DEA">
      <w:r w:rsidRPr="008B2DEA">
        <w:t xml:space="preserve">(These are minimum “must-have” </w:t>
      </w:r>
      <w:r w:rsidR="00FB7A34" w:rsidRPr="008B2DEA">
        <w:t>evidence</w:t>
      </w:r>
      <w:r w:rsidRPr="008B2DEA">
        <w:t xml:space="preserve"> auditors check)</w:t>
      </w:r>
    </w:p>
    <w:p w14:paraId="5C5459C6" w14:textId="77777777" w:rsidR="008B2DEA" w:rsidRPr="008B2DEA" w:rsidRDefault="008B2DEA" w:rsidP="008B2DEA">
      <w:pPr>
        <w:numPr>
          <w:ilvl w:val="0"/>
          <w:numId w:val="16"/>
        </w:numPr>
      </w:pPr>
      <w:r w:rsidRPr="008B2DEA">
        <w:rPr>
          <w:b/>
          <w:bCs/>
        </w:rPr>
        <w:t>ISMS Scope</w:t>
      </w:r>
      <w:r w:rsidRPr="008B2DEA">
        <w:t xml:space="preserve"> (Clause 4.3)</w:t>
      </w:r>
    </w:p>
    <w:p w14:paraId="2B04DEAB" w14:textId="77777777" w:rsidR="008B2DEA" w:rsidRPr="008B2DEA" w:rsidRDefault="008B2DEA" w:rsidP="008B2DEA">
      <w:pPr>
        <w:numPr>
          <w:ilvl w:val="0"/>
          <w:numId w:val="16"/>
        </w:numPr>
      </w:pPr>
      <w:r w:rsidRPr="008B2DEA">
        <w:rPr>
          <w:b/>
          <w:bCs/>
        </w:rPr>
        <w:t>Information Security Policy</w:t>
      </w:r>
      <w:r w:rsidRPr="008B2DEA">
        <w:t xml:space="preserve"> (Clause 5.2)</w:t>
      </w:r>
    </w:p>
    <w:p w14:paraId="74DF0283" w14:textId="77777777" w:rsidR="008B2DEA" w:rsidRPr="008B2DEA" w:rsidRDefault="008B2DEA" w:rsidP="008B2DEA">
      <w:pPr>
        <w:numPr>
          <w:ilvl w:val="0"/>
          <w:numId w:val="16"/>
        </w:numPr>
      </w:pPr>
      <w:r w:rsidRPr="008B2DEA">
        <w:rPr>
          <w:b/>
          <w:bCs/>
        </w:rPr>
        <w:t>Risk assessment and risk treatment methodology</w:t>
      </w:r>
      <w:r w:rsidRPr="008B2DEA">
        <w:t xml:space="preserve"> (Clause 6.1.2 &amp; 6.1.3)</w:t>
      </w:r>
    </w:p>
    <w:p w14:paraId="2A7044DE" w14:textId="77777777" w:rsidR="008B2DEA" w:rsidRPr="008B2DEA" w:rsidRDefault="008B2DEA" w:rsidP="008B2DEA">
      <w:pPr>
        <w:numPr>
          <w:ilvl w:val="0"/>
          <w:numId w:val="16"/>
        </w:numPr>
      </w:pPr>
      <w:r w:rsidRPr="008B2DEA">
        <w:rPr>
          <w:b/>
          <w:bCs/>
        </w:rPr>
        <w:t>Statement of Applicability (SoA)</w:t>
      </w:r>
      <w:r w:rsidRPr="008B2DEA">
        <w:t xml:space="preserve"> → shows which Annex A controls are applied/excluded</w:t>
      </w:r>
    </w:p>
    <w:p w14:paraId="300EB411" w14:textId="77777777" w:rsidR="008B2DEA" w:rsidRPr="008B2DEA" w:rsidRDefault="008B2DEA" w:rsidP="008B2DEA">
      <w:pPr>
        <w:numPr>
          <w:ilvl w:val="0"/>
          <w:numId w:val="16"/>
        </w:numPr>
      </w:pPr>
      <w:r w:rsidRPr="008B2DEA">
        <w:rPr>
          <w:b/>
          <w:bCs/>
        </w:rPr>
        <w:lastRenderedPageBreak/>
        <w:t>Risk treatment plan &amp; Risk register</w:t>
      </w:r>
    </w:p>
    <w:p w14:paraId="3F1ECB97" w14:textId="77777777" w:rsidR="008B2DEA" w:rsidRPr="008B2DEA" w:rsidRDefault="008B2DEA" w:rsidP="008B2DEA">
      <w:pPr>
        <w:numPr>
          <w:ilvl w:val="0"/>
          <w:numId w:val="16"/>
        </w:numPr>
      </w:pPr>
      <w:r w:rsidRPr="008B2DEA">
        <w:rPr>
          <w:b/>
          <w:bCs/>
        </w:rPr>
        <w:t>Information security objectives</w:t>
      </w:r>
      <w:r w:rsidRPr="008B2DEA">
        <w:t xml:space="preserve"> (Clause 6.2)</w:t>
      </w:r>
    </w:p>
    <w:p w14:paraId="1B752A69" w14:textId="77777777" w:rsidR="008B2DEA" w:rsidRPr="008B2DEA" w:rsidRDefault="008B2DEA" w:rsidP="008B2DEA">
      <w:pPr>
        <w:numPr>
          <w:ilvl w:val="0"/>
          <w:numId w:val="16"/>
        </w:numPr>
      </w:pPr>
      <w:r w:rsidRPr="008B2DEA">
        <w:rPr>
          <w:b/>
          <w:bCs/>
        </w:rPr>
        <w:t>Competence records</w:t>
      </w:r>
      <w:r w:rsidRPr="008B2DEA">
        <w:t xml:space="preserve"> (Clause 7.2)</w:t>
      </w:r>
    </w:p>
    <w:p w14:paraId="78E8CDB7" w14:textId="77777777" w:rsidR="008B2DEA" w:rsidRPr="008B2DEA" w:rsidRDefault="008B2DEA" w:rsidP="008B2DEA">
      <w:pPr>
        <w:numPr>
          <w:ilvl w:val="0"/>
          <w:numId w:val="16"/>
        </w:numPr>
      </w:pPr>
      <w:r w:rsidRPr="008B2DEA">
        <w:rPr>
          <w:b/>
          <w:bCs/>
        </w:rPr>
        <w:t>Awareness training evidence</w:t>
      </w:r>
      <w:r w:rsidRPr="008B2DEA">
        <w:t xml:space="preserve"> (Clause 7.3)</w:t>
      </w:r>
    </w:p>
    <w:p w14:paraId="1628E1F0" w14:textId="77777777" w:rsidR="008B2DEA" w:rsidRPr="008B2DEA" w:rsidRDefault="008B2DEA" w:rsidP="008B2DEA">
      <w:pPr>
        <w:numPr>
          <w:ilvl w:val="0"/>
          <w:numId w:val="16"/>
        </w:numPr>
      </w:pPr>
      <w:r w:rsidRPr="008B2DEA">
        <w:rPr>
          <w:b/>
          <w:bCs/>
        </w:rPr>
        <w:t>Internal audit programme &amp; reports</w:t>
      </w:r>
      <w:r w:rsidRPr="008B2DEA">
        <w:t xml:space="preserve"> (Clause 9.2)</w:t>
      </w:r>
    </w:p>
    <w:p w14:paraId="397082CA" w14:textId="77777777" w:rsidR="008B2DEA" w:rsidRPr="008B2DEA" w:rsidRDefault="008B2DEA" w:rsidP="008B2DEA">
      <w:pPr>
        <w:numPr>
          <w:ilvl w:val="0"/>
          <w:numId w:val="16"/>
        </w:numPr>
      </w:pPr>
      <w:r w:rsidRPr="008B2DEA">
        <w:rPr>
          <w:b/>
          <w:bCs/>
        </w:rPr>
        <w:t>Management review minutes</w:t>
      </w:r>
      <w:r w:rsidRPr="008B2DEA">
        <w:t xml:space="preserve"> (Clause 9.3)</w:t>
      </w:r>
    </w:p>
    <w:p w14:paraId="2C56479D" w14:textId="77777777" w:rsidR="008B2DEA" w:rsidRPr="008B2DEA" w:rsidRDefault="008B2DEA" w:rsidP="008B2DEA">
      <w:pPr>
        <w:numPr>
          <w:ilvl w:val="0"/>
          <w:numId w:val="16"/>
        </w:numPr>
      </w:pPr>
      <w:r w:rsidRPr="008B2DEA">
        <w:rPr>
          <w:b/>
          <w:bCs/>
        </w:rPr>
        <w:t>Nonconformity &amp; corrective actions log</w:t>
      </w:r>
      <w:r w:rsidRPr="008B2DEA">
        <w:t xml:space="preserve"> (Clause 10.1)</w:t>
      </w:r>
    </w:p>
    <w:p w14:paraId="05062FC6" w14:textId="77777777" w:rsidR="008B2DEA" w:rsidRPr="008B2DEA" w:rsidRDefault="00FB7A34" w:rsidP="008B2DEA">
      <w:r>
        <w:pict w14:anchorId="642BDFC7">
          <v:rect id="_x0000_i1039" style="width:0;height:1.5pt" o:hralign="center" o:hrstd="t" o:hr="t" fillcolor="#a0a0a0" stroked="f"/>
        </w:pict>
      </w:r>
    </w:p>
    <w:p w14:paraId="59637B52" w14:textId="77777777" w:rsidR="008B2DEA" w:rsidRPr="008B2DEA" w:rsidRDefault="008B2DEA" w:rsidP="008B2DEA">
      <w:r w:rsidRPr="008B2DEA">
        <w:rPr>
          <w:rFonts w:ascii="Segoe UI Emoji" w:hAnsi="Segoe UI Emoji" w:cs="Segoe UI Emoji"/>
        </w:rPr>
        <w:t>👉</w:t>
      </w:r>
      <w:r w:rsidRPr="008B2DEA">
        <w:t xml:space="preserve"> </w:t>
      </w:r>
      <w:r w:rsidRPr="008B2DEA">
        <w:rPr>
          <w:b/>
          <w:bCs/>
        </w:rPr>
        <w:t>In short:</w:t>
      </w:r>
      <w:r w:rsidRPr="008B2DEA">
        <w:t xml:space="preserve"> Clauses </w:t>
      </w:r>
      <w:r w:rsidRPr="008B2DEA">
        <w:rPr>
          <w:b/>
          <w:bCs/>
        </w:rPr>
        <w:t>4–10</w:t>
      </w:r>
      <w:r w:rsidRPr="008B2DEA">
        <w:t xml:space="preserve"> are mandatory, and you </w:t>
      </w:r>
      <w:r w:rsidRPr="008B2DEA">
        <w:rPr>
          <w:b/>
          <w:bCs/>
        </w:rPr>
        <w:t>must show evidence</w:t>
      </w:r>
      <w:r w:rsidRPr="008B2DEA">
        <w:t xml:space="preserve"> of policies, risk assessments, SoA, objectives, training, audits, and reviews. Missing any of these = </w:t>
      </w:r>
      <w:r w:rsidRPr="008B2DEA">
        <w:rPr>
          <w:b/>
          <w:bCs/>
        </w:rPr>
        <w:t>Major Nonconformity</w:t>
      </w:r>
      <w:r w:rsidRPr="008B2DEA">
        <w:t xml:space="preserve"> → certification fail.</w:t>
      </w:r>
    </w:p>
    <w:p w14:paraId="27DE89A4" w14:textId="77777777" w:rsidR="008B2DEA" w:rsidRPr="008B2DEA" w:rsidRDefault="008B2DEA" w:rsidP="008B2DEA">
      <w:pPr>
        <w:rPr>
          <w:b/>
          <w:bCs/>
        </w:rPr>
      </w:pPr>
      <w:r w:rsidRPr="008B2DEA">
        <w:rPr>
          <w:rFonts w:ascii="Segoe UI Emoji" w:hAnsi="Segoe UI Emoji" w:cs="Segoe UI Emoji"/>
          <w:b/>
          <w:bCs/>
        </w:rPr>
        <w:t>📅</w:t>
      </w:r>
      <w:r w:rsidRPr="008B2DEA">
        <w:rPr>
          <w:b/>
          <w:bCs/>
        </w:rPr>
        <w:t xml:space="preserve"> Day 2 Focus – </w:t>
      </w:r>
      <w:r w:rsidRPr="008B2DEA">
        <w:rPr>
          <w:b/>
          <w:bCs/>
          <w:i/>
          <w:iCs/>
        </w:rPr>
        <w:t>Annex A Controls Deep Dive (ISO/IEC 27001:2022)</w:t>
      </w:r>
    </w:p>
    <w:p w14:paraId="1F530F94" w14:textId="77777777" w:rsidR="008B2DEA" w:rsidRPr="008B2DEA" w:rsidRDefault="008B2DEA" w:rsidP="008B2DEA">
      <w:pPr>
        <w:numPr>
          <w:ilvl w:val="0"/>
          <w:numId w:val="17"/>
        </w:numPr>
      </w:pPr>
      <w:r w:rsidRPr="008B2DEA">
        <w:rPr>
          <w:b/>
          <w:bCs/>
        </w:rPr>
        <w:t>Understand the 4 Themes (Categories):</w:t>
      </w:r>
    </w:p>
    <w:p w14:paraId="508960AE" w14:textId="77777777" w:rsidR="008B2DEA" w:rsidRPr="008B2DEA" w:rsidRDefault="008B2DEA" w:rsidP="008B2DEA">
      <w:pPr>
        <w:numPr>
          <w:ilvl w:val="1"/>
          <w:numId w:val="17"/>
        </w:numPr>
      </w:pPr>
      <w:r w:rsidRPr="008B2DEA">
        <w:t>Organizational Controls</w:t>
      </w:r>
    </w:p>
    <w:p w14:paraId="414ECABA" w14:textId="77777777" w:rsidR="008B2DEA" w:rsidRPr="008B2DEA" w:rsidRDefault="008B2DEA" w:rsidP="008B2DEA">
      <w:pPr>
        <w:numPr>
          <w:ilvl w:val="1"/>
          <w:numId w:val="17"/>
        </w:numPr>
      </w:pPr>
      <w:r w:rsidRPr="008B2DEA">
        <w:t>People Controls</w:t>
      </w:r>
    </w:p>
    <w:p w14:paraId="06C42168" w14:textId="77777777" w:rsidR="008B2DEA" w:rsidRPr="008B2DEA" w:rsidRDefault="008B2DEA" w:rsidP="008B2DEA">
      <w:pPr>
        <w:numPr>
          <w:ilvl w:val="1"/>
          <w:numId w:val="17"/>
        </w:numPr>
      </w:pPr>
      <w:r w:rsidRPr="008B2DEA">
        <w:t>Physical Controls</w:t>
      </w:r>
    </w:p>
    <w:p w14:paraId="2D425279" w14:textId="77777777" w:rsidR="008B2DEA" w:rsidRPr="008B2DEA" w:rsidRDefault="008B2DEA" w:rsidP="008B2DEA">
      <w:pPr>
        <w:numPr>
          <w:ilvl w:val="1"/>
          <w:numId w:val="17"/>
        </w:numPr>
      </w:pPr>
      <w:r w:rsidRPr="008B2DEA">
        <w:t>Technological Controls</w:t>
      </w:r>
    </w:p>
    <w:p w14:paraId="6462AE91" w14:textId="77777777" w:rsidR="008B2DEA" w:rsidRPr="008B2DEA" w:rsidRDefault="008B2DEA" w:rsidP="008B2DEA">
      <w:pPr>
        <w:numPr>
          <w:ilvl w:val="0"/>
          <w:numId w:val="17"/>
        </w:numPr>
      </w:pPr>
      <w:r w:rsidRPr="008B2DEA">
        <w:rPr>
          <w:b/>
          <w:bCs/>
        </w:rPr>
        <w:t>Learn the 14 Control Domains</w:t>
      </w:r>
      <w:r w:rsidRPr="008B2DEA">
        <w:t xml:space="preserve"> (from the older version, still widely used in practice for audits). Compare how 2022 has simplified into 93 controls from 114.</w:t>
      </w:r>
    </w:p>
    <w:p w14:paraId="38CFDCDF" w14:textId="77777777" w:rsidR="008B2DEA" w:rsidRPr="008B2DEA" w:rsidRDefault="008B2DEA" w:rsidP="008B2DEA">
      <w:pPr>
        <w:numPr>
          <w:ilvl w:val="0"/>
          <w:numId w:val="17"/>
        </w:numPr>
      </w:pPr>
      <w:r w:rsidRPr="008B2DEA">
        <w:rPr>
          <w:b/>
          <w:bCs/>
        </w:rPr>
        <w:t>Perspective Split:</w:t>
      </w:r>
    </w:p>
    <w:p w14:paraId="19593BF1" w14:textId="77777777" w:rsidR="008B2DEA" w:rsidRPr="008B2DEA" w:rsidRDefault="008B2DEA" w:rsidP="008B2DEA">
      <w:pPr>
        <w:numPr>
          <w:ilvl w:val="1"/>
          <w:numId w:val="18"/>
        </w:numPr>
      </w:pPr>
      <w:r w:rsidRPr="008B2DEA">
        <w:rPr>
          <w:b/>
          <w:bCs/>
        </w:rPr>
        <w:t>Implementer view:</w:t>
      </w:r>
      <w:r w:rsidRPr="008B2DEA">
        <w:t xml:space="preserve"> How to put each control into practice (e.g., A.5.1 Information Security Policies → drafting and communicating policies).</w:t>
      </w:r>
    </w:p>
    <w:p w14:paraId="0F5D59BB" w14:textId="77777777" w:rsidR="008B2DEA" w:rsidRPr="008B2DEA" w:rsidRDefault="008B2DEA" w:rsidP="008B2DEA">
      <w:pPr>
        <w:numPr>
          <w:ilvl w:val="1"/>
          <w:numId w:val="18"/>
        </w:numPr>
      </w:pPr>
      <w:r w:rsidRPr="008B2DEA">
        <w:rPr>
          <w:b/>
          <w:bCs/>
        </w:rPr>
        <w:t>Auditor view:</w:t>
      </w:r>
      <w:r w:rsidRPr="008B2DEA">
        <w:t xml:space="preserve"> What evidence to check (policy doc, approval signatures, awareness logs).</w:t>
      </w:r>
    </w:p>
    <w:p w14:paraId="0B4811DC" w14:textId="77777777" w:rsidR="008B2DEA" w:rsidRPr="008B2DEA" w:rsidRDefault="008B2DEA" w:rsidP="008B2DEA">
      <w:pPr>
        <w:numPr>
          <w:ilvl w:val="0"/>
          <w:numId w:val="17"/>
        </w:numPr>
      </w:pPr>
      <w:r w:rsidRPr="008B2DEA">
        <w:rPr>
          <w:b/>
          <w:bCs/>
        </w:rPr>
        <w:t>Deliverable for the day:</w:t>
      </w:r>
    </w:p>
    <w:p w14:paraId="66E1DDDE" w14:textId="77777777" w:rsidR="008B2DEA" w:rsidRPr="008B2DEA" w:rsidRDefault="008B2DEA" w:rsidP="008B2DEA">
      <w:pPr>
        <w:numPr>
          <w:ilvl w:val="1"/>
          <w:numId w:val="19"/>
        </w:numPr>
      </w:pPr>
      <w:r w:rsidRPr="008B2DEA">
        <w:t xml:space="preserve">Make a </w:t>
      </w:r>
      <w:r w:rsidRPr="008B2DEA">
        <w:rPr>
          <w:b/>
          <w:bCs/>
        </w:rPr>
        <w:t>2-column table</w:t>
      </w:r>
      <w:r w:rsidRPr="008B2DEA">
        <w:t xml:space="preserve"> for at least 20 controls:</w:t>
      </w:r>
    </w:p>
    <w:p w14:paraId="0209694A" w14:textId="77777777" w:rsidR="008B2DEA" w:rsidRPr="008B2DEA" w:rsidRDefault="008B2DEA" w:rsidP="008B2DEA">
      <w:pPr>
        <w:numPr>
          <w:ilvl w:val="2"/>
          <w:numId w:val="19"/>
        </w:numPr>
      </w:pPr>
      <w:r w:rsidRPr="008B2DEA">
        <w:rPr>
          <w:i/>
          <w:iCs/>
        </w:rPr>
        <w:t>Column 1 = Control Name &amp; Objective</w:t>
      </w:r>
    </w:p>
    <w:p w14:paraId="3E18F4FB" w14:textId="77777777" w:rsidR="008B2DEA" w:rsidRPr="008B2DEA" w:rsidRDefault="008B2DEA" w:rsidP="008B2DEA">
      <w:pPr>
        <w:numPr>
          <w:ilvl w:val="2"/>
          <w:numId w:val="19"/>
        </w:numPr>
      </w:pPr>
      <w:r w:rsidRPr="008B2DEA">
        <w:rPr>
          <w:i/>
          <w:iCs/>
        </w:rPr>
        <w:lastRenderedPageBreak/>
        <w:t>Column 2 = Implementation &amp; Audit Evidence</w:t>
      </w:r>
    </w:p>
    <w:p w14:paraId="42A9C9EF" w14:textId="77777777" w:rsidR="00BB72D6" w:rsidRDefault="00BB72D6"/>
    <w:sectPr w:rsidR="00BB72D6" w:rsidSect="008B2DE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31C5"/>
    <w:multiLevelType w:val="multilevel"/>
    <w:tmpl w:val="0564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B2018"/>
    <w:multiLevelType w:val="multilevel"/>
    <w:tmpl w:val="BEB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B016A"/>
    <w:multiLevelType w:val="multilevel"/>
    <w:tmpl w:val="C90C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21BAD"/>
    <w:multiLevelType w:val="multilevel"/>
    <w:tmpl w:val="F8F6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55E59"/>
    <w:multiLevelType w:val="multilevel"/>
    <w:tmpl w:val="713A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B27A5"/>
    <w:multiLevelType w:val="multilevel"/>
    <w:tmpl w:val="302A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C30AB"/>
    <w:multiLevelType w:val="multilevel"/>
    <w:tmpl w:val="8DC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37A6C"/>
    <w:multiLevelType w:val="multilevel"/>
    <w:tmpl w:val="B8A6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21339"/>
    <w:multiLevelType w:val="multilevel"/>
    <w:tmpl w:val="4BFC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F0190"/>
    <w:multiLevelType w:val="multilevel"/>
    <w:tmpl w:val="2DCA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321F1C"/>
    <w:multiLevelType w:val="multilevel"/>
    <w:tmpl w:val="7354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B75E6"/>
    <w:multiLevelType w:val="multilevel"/>
    <w:tmpl w:val="B96E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F138B"/>
    <w:multiLevelType w:val="multilevel"/>
    <w:tmpl w:val="DEA6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E7BC3"/>
    <w:multiLevelType w:val="multilevel"/>
    <w:tmpl w:val="911E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D59F2"/>
    <w:multiLevelType w:val="multilevel"/>
    <w:tmpl w:val="9F56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90D3B"/>
    <w:multiLevelType w:val="multilevel"/>
    <w:tmpl w:val="A8E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1156B"/>
    <w:multiLevelType w:val="multilevel"/>
    <w:tmpl w:val="A38A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618934">
    <w:abstractNumId w:val="16"/>
  </w:num>
  <w:num w:numId="2" w16cid:durableId="1947736059">
    <w:abstractNumId w:val="5"/>
  </w:num>
  <w:num w:numId="3" w16cid:durableId="748582211">
    <w:abstractNumId w:val="4"/>
  </w:num>
  <w:num w:numId="4" w16cid:durableId="284850148">
    <w:abstractNumId w:val="12"/>
  </w:num>
  <w:num w:numId="5" w16cid:durableId="1216357758">
    <w:abstractNumId w:val="7"/>
  </w:num>
  <w:num w:numId="6" w16cid:durableId="685903718">
    <w:abstractNumId w:val="2"/>
  </w:num>
  <w:num w:numId="7" w16cid:durableId="225575054">
    <w:abstractNumId w:val="11"/>
  </w:num>
  <w:num w:numId="8" w16cid:durableId="1257247146">
    <w:abstractNumId w:val="0"/>
  </w:num>
  <w:num w:numId="9" w16cid:durableId="515003155">
    <w:abstractNumId w:val="10"/>
  </w:num>
  <w:num w:numId="10" w16cid:durableId="1109010664">
    <w:abstractNumId w:val="6"/>
  </w:num>
  <w:num w:numId="11" w16cid:durableId="1930580763">
    <w:abstractNumId w:val="3"/>
  </w:num>
  <w:num w:numId="12" w16cid:durableId="1743216741">
    <w:abstractNumId w:val="13"/>
  </w:num>
  <w:num w:numId="13" w16cid:durableId="1390805638">
    <w:abstractNumId w:val="9"/>
  </w:num>
  <w:num w:numId="14" w16cid:durableId="938758435">
    <w:abstractNumId w:val="1"/>
  </w:num>
  <w:num w:numId="15" w16cid:durableId="2047294250">
    <w:abstractNumId w:val="15"/>
  </w:num>
  <w:num w:numId="16" w16cid:durableId="1619873039">
    <w:abstractNumId w:val="14"/>
  </w:num>
  <w:num w:numId="17" w16cid:durableId="295645010">
    <w:abstractNumId w:val="8"/>
  </w:num>
  <w:num w:numId="18" w16cid:durableId="131664673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42619306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05"/>
    <w:rsid w:val="001563AE"/>
    <w:rsid w:val="008B2DEA"/>
    <w:rsid w:val="00B45D05"/>
    <w:rsid w:val="00BB72D6"/>
    <w:rsid w:val="00C55963"/>
    <w:rsid w:val="00E55058"/>
    <w:rsid w:val="00E83CE1"/>
    <w:rsid w:val="00FB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DC98"/>
  <w15:chartTrackingRefBased/>
  <w15:docId w15:val="{352B54C2-6101-4958-8F06-999944E6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D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2D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visera.com/27001academy/iso-27001-knowledgeb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cyber-security-tutorial/iso-27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visera.com/27001academy/iso-27001-2022-contro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so.org/standard/2700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dvisera.com/27001academy/knowledgebase/iso-27001-internal-audit-report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Bhattacharya, Pratik</dc:creator>
  <cp:keywords/>
  <dc:description/>
  <cp:lastModifiedBy>B. Bhattacharya, Pratik</cp:lastModifiedBy>
  <cp:revision>1</cp:revision>
  <dcterms:created xsi:type="dcterms:W3CDTF">2025-08-23T10:05:00Z</dcterms:created>
  <dcterms:modified xsi:type="dcterms:W3CDTF">2025-08-24T09:22:00Z</dcterms:modified>
</cp:coreProperties>
</file>