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2D778">
      <w:pPr>
        <w:pStyle w:val="2"/>
        <w:jc w:val="center"/>
        <w:rPr>
          <w:rFonts w:hint="default" w:ascii="Times New Roman" w:hAnsi="Times New Roman" w:eastAsia="Calibri" w:cs="Times New Roman"/>
        </w:rPr>
      </w:pPr>
      <w:bookmarkStart w:id="0" w:name="_Toc151667500"/>
      <w:r>
        <w:rPr>
          <w:rFonts w:hint="default" w:ascii="Times New Roman" w:hAnsi="Times New Roman" w:eastAsia="Calibri" w:cs="Times New Roman"/>
        </w:rPr>
        <w:t>PURBANCHAL UNIVERSITY</w:t>
      </w:r>
      <w:bookmarkEnd w:id="0"/>
    </w:p>
    <w:p w14:paraId="6C5E983B">
      <w:pPr>
        <w:jc w:val="center"/>
        <w:rPr>
          <w:rFonts w:hint="default" w:ascii="Times New Roman" w:hAnsi="Times New Roman" w:cs="Times New Roman"/>
        </w:rPr>
      </w:pPr>
      <w:r>
        <w:rPr>
          <w:rFonts w:hint="default" w:ascii="Times New Roman" w:hAnsi="Times New Roman" w:cs="Times New Roman"/>
        </w:rPr>
        <w:drawing>
          <wp:inline distT="0" distB="0" distL="0" distR="0">
            <wp:extent cx="1135380" cy="1135380"/>
            <wp:effectExtent l="0" t="0" r="7620" b="7620"/>
            <wp:docPr id="1830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766"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inline>
        </w:drawing>
      </w:r>
    </w:p>
    <w:p w14:paraId="15111B72">
      <w:pPr>
        <w:jc w:val="center"/>
        <w:rPr>
          <w:rFonts w:hint="default" w:ascii="Times New Roman" w:hAnsi="Times New Roman" w:eastAsia="Calibri" w:cs="Times New Roman"/>
          <w:sz w:val="36"/>
          <w:szCs w:val="32"/>
        </w:rPr>
      </w:pPr>
      <w:r>
        <w:rPr>
          <w:rFonts w:hint="default" w:ascii="Times New Roman" w:hAnsi="Times New Roman" w:eastAsia="Calibri" w:cs="Times New Roman"/>
          <w:sz w:val="36"/>
          <w:szCs w:val="32"/>
        </w:rPr>
        <w:t>Acme Engineering College</w:t>
      </w:r>
    </w:p>
    <w:p w14:paraId="4C5699D6">
      <w:pPr>
        <w:jc w:val="center"/>
        <w:rPr>
          <w:rFonts w:hint="default" w:ascii="Times New Roman" w:hAnsi="Times New Roman" w:eastAsia="Calibri" w:cs="Times New Roman"/>
          <w:sz w:val="32"/>
          <w:szCs w:val="32"/>
        </w:rPr>
      </w:pPr>
      <w:r>
        <w:rPr>
          <w:rFonts w:hint="default" w:ascii="Times New Roman" w:hAnsi="Times New Roman" w:eastAsia="Calibri" w:cs="Times New Roman"/>
          <w:sz w:val="32"/>
          <w:szCs w:val="32"/>
        </w:rPr>
        <w:t>Sitapaila, Kathmandu, Nepal</w:t>
      </w:r>
    </w:p>
    <w:p w14:paraId="31589424">
      <w:pPr>
        <w:jc w:val="center"/>
        <w:rPr>
          <w:rFonts w:hint="default" w:ascii="Times New Roman" w:hAnsi="Times New Roman" w:cs="Times New Roman"/>
        </w:rPr>
      </w:pPr>
      <w:r>
        <w:rPr>
          <w:rFonts w:hint="default" w:ascii="Times New Roman" w:hAnsi="Times New Roman" w:cs="Times New Roman"/>
        </w:rPr>
        <w:drawing>
          <wp:inline distT="0" distB="0" distL="0" distR="0">
            <wp:extent cx="872490" cy="872490"/>
            <wp:effectExtent l="0" t="0" r="11430" b="11430"/>
            <wp:docPr id="2" name="Picture 1" descr="C:\Users\JAGATD~1\AppData\Local\Temp\ksohtml500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JAGATD~1\AppData\Local\Temp\ksohtml5008\wps1.jpg"/>
                    <pic:cNvPicPr>
                      <a:picLocks noChangeAspect="1" noChangeArrowheads="1"/>
                    </pic:cNvPicPr>
                  </pic:nvPicPr>
                  <pic:blipFill>
                    <a:blip r:embed="rId6"/>
                    <a:srcRect/>
                    <a:stretch>
                      <a:fillRect/>
                    </a:stretch>
                  </pic:blipFill>
                  <pic:spPr>
                    <a:xfrm>
                      <a:off x="0" y="0"/>
                      <a:ext cx="872490" cy="872490"/>
                    </a:xfrm>
                    <a:prstGeom prst="rect">
                      <a:avLst/>
                    </a:prstGeom>
                    <a:noFill/>
                    <a:ln w="9525">
                      <a:noFill/>
                      <a:miter lim="800000"/>
                      <a:headEnd/>
                      <a:tailEnd/>
                    </a:ln>
                  </pic:spPr>
                </pic:pic>
              </a:graphicData>
            </a:graphic>
          </wp:inline>
        </w:drawing>
      </w:r>
    </w:p>
    <w:p w14:paraId="51A98AAD">
      <w:pPr>
        <w:jc w:val="center"/>
        <w:rPr>
          <w:rFonts w:hint="default" w:ascii="Times New Roman" w:hAnsi="Times New Roman" w:cs="Times New Roman"/>
        </w:rPr>
      </w:pPr>
    </w:p>
    <w:p w14:paraId="3BB6547E">
      <w:pPr>
        <w:jc w:val="center"/>
        <w:rPr>
          <w:rFonts w:hint="default" w:ascii="Times New Roman" w:hAnsi="Times New Roman" w:cs="Times New Roman"/>
        </w:rPr>
      </w:pPr>
    </w:p>
    <w:p w14:paraId="2E37E40C">
      <w:pPr>
        <w:jc w:val="center"/>
        <w:rPr>
          <w:rFonts w:hint="default" w:ascii="Times New Roman" w:hAnsi="Times New Roman" w:eastAsia="Calibri" w:cs="Times New Roman"/>
          <w:sz w:val="32"/>
          <w:szCs w:val="32"/>
        </w:rPr>
      </w:pPr>
      <w:r>
        <w:rPr>
          <w:rFonts w:hint="default" w:ascii="Times New Roman" w:hAnsi="Times New Roman" w:eastAsia="Calibri" w:cs="Times New Roman"/>
          <w:sz w:val="32"/>
          <w:szCs w:val="32"/>
          <w:lang w:val="en-US"/>
        </w:rPr>
        <w:t>Case Study</w:t>
      </w:r>
      <w:r>
        <w:rPr>
          <w:rFonts w:hint="default" w:ascii="Times New Roman" w:hAnsi="Times New Roman" w:eastAsia="Calibri" w:cs="Times New Roman"/>
          <w:sz w:val="32"/>
          <w:szCs w:val="32"/>
        </w:rPr>
        <w:t xml:space="preserve"> on</w:t>
      </w:r>
    </w:p>
    <w:p w14:paraId="44F8EB6F">
      <w:pPr>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Enterprise Portals &amp; Content Management</w:t>
      </w:r>
    </w:p>
    <w:p w14:paraId="6A1DDAE4">
      <w:pPr>
        <w:jc w:val="center"/>
        <w:rPr>
          <w:rFonts w:hint="default" w:ascii="Times New Roman" w:hAnsi="Times New Roman" w:eastAsia="SimSun" w:cs="Times New Roman"/>
          <w:sz w:val="32"/>
          <w:szCs w:val="32"/>
        </w:rPr>
      </w:pPr>
    </w:p>
    <w:p w14:paraId="1C6CCEA7">
      <w:pPr>
        <w:jc w:val="center"/>
        <w:rPr>
          <w:rFonts w:hint="default" w:ascii="Times New Roman" w:hAnsi="Times New Roman" w:eastAsia="Calibri" w:cs="Times New Roman"/>
          <w:sz w:val="32"/>
          <w:szCs w:val="32"/>
        </w:rPr>
      </w:pPr>
      <w:r>
        <w:rPr>
          <w:rFonts w:hint="default" w:ascii="Times New Roman" w:hAnsi="Times New Roman" w:eastAsia="Calibri" w:cs="Times New Roman"/>
          <w:sz w:val="32"/>
          <w:szCs w:val="32"/>
        </w:rPr>
        <w:t>In the partial fulfillment of the requirement for the award of the Degree of</w:t>
      </w:r>
    </w:p>
    <w:p w14:paraId="1540A188">
      <w:pPr>
        <w:jc w:val="center"/>
        <w:rPr>
          <w:rFonts w:hint="default" w:ascii="Times New Roman" w:hAnsi="Times New Roman" w:eastAsia="Calibri" w:cs="Times New Roman"/>
          <w:sz w:val="32"/>
          <w:szCs w:val="32"/>
        </w:rPr>
      </w:pPr>
      <w:r>
        <w:rPr>
          <w:rFonts w:hint="default" w:ascii="Times New Roman" w:hAnsi="Times New Roman" w:eastAsia="Calibri" w:cs="Times New Roman"/>
          <w:sz w:val="32"/>
          <w:szCs w:val="32"/>
        </w:rPr>
        <w:t>Bachelor of Computer Engineering</w:t>
      </w:r>
    </w:p>
    <w:p w14:paraId="6B818F1B">
      <w:pPr>
        <w:jc w:val="center"/>
        <w:rPr>
          <w:rFonts w:hint="default" w:ascii="Times New Roman" w:hAnsi="Times New Roman" w:eastAsia="Calibri" w:cs="Times New Roman"/>
          <w:sz w:val="32"/>
          <w:szCs w:val="32"/>
        </w:rPr>
      </w:pPr>
    </w:p>
    <w:p w14:paraId="38B4A371">
      <w:pPr>
        <w:jc w:val="center"/>
        <w:rPr>
          <w:rFonts w:hint="default" w:ascii="Times New Roman" w:hAnsi="Times New Roman" w:eastAsia="Calibri" w:cs="Times New Roman"/>
          <w:b/>
          <w:bCs/>
          <w:sz w:val="32"/>
          <w:szCs w:val="32"/>
        </w:rPr>
      </w:pPr>
    </w:p>
    <w:p w14:paraId="04EEED63">
      <w:pPr>
        <w:jc w:val="center"/>
        <w:rPr>
          <w:rFonts w:hint="default" w:ascii="Times New Roman" w:hAnsi="Times New Roman" w:eastAsia="Calibri" w:cs="Times New Roman"/>
          <w:b/>
          <w:bCs/>
          <w:sz w:val="32"/>
          <w:szCs w:val="32"/>
        </w:rPr>
      </w:pPr>
      <w:r>
        <w:rPr>
          <w:rFonts w:hint="default" w:ascii="Times New Roman" w:hAnsi="Times New Roman" w:eastAsia="Calibri" w:cs="Times New Roman"/>
          <w:b/>
          <w:bCs/>
          <w:sz w:val="32"/>
          <w:szCs w:val="32"/>
        </w:rPr>
        <w:t>Submitted By:</w:t>
      </w:r>
    </w:p>
    <w:p w14:paraId="5D159F71">
      <w:pPr>
        <w:jc w:val="center"/>
        <w:rPr>
          <w:rFonts w:hint="default" w:ascii="Times New Roman" w:hAnsi="Times New Roman" w:cs="Times New Roman"/>
          <w:sz w:val="32"/>
          <w:szCs w:val="28"/>
        </w:rPr>
      </w:pPr>
      <w:r>
        <w:rPr>
          <w:rFonts w:hint="default" w:ascii="Times New Roman" w:hAnsi="Times New Roman" w:cs="Times New Roman"/>
          <w:sz w:val="32"/>
          <w:szCs w:val="28"/>
        </w:rPr>
        <w:t>Dennis Dong (Class roll no.5)</w:t>
      </w:r>
    </w:p>
    <w:p w14:paraId="110CF8F9">
      <w:pPr>
        <w:jc w:val="center"/>
        <w:rPr>
          <w:rFonts w:hint="default" w:ascii="Times New Roman" w:hAnsi="Times New Roman" w:cs="Times New Roman"/>
          <w:sz w:val="32"/>
          <w:szCs w:val="28"/>
        </w:rPr>
      </w:pPr>
      <w:r>
        <w:rPr>
          <w:rFonts w:hint="default" w:ascii="Times New Roman" w:hAnsi="Times New Roman" w:cs="Times New Roman"/>
          <w:sz w:val="32"/>
          <w:szCs w:val="28"/>
        </w:rPr>
        <w:t>Likhil Tiwari (Class roll no.10)</w:t>
      </w:r>
    </w:p>
    <w:p w14:paraId="39B827B2">
      <w:pPr>
        <w:jc w:val="center"/>
        <w:rPr>
          <w:rFonts w:hint="default" w:ascii="Times New Roman" w:hAnsi="Times New Roman" w:cs="Times New Roman"/>
          <w:sz w:val="32"/>
          <w:szCs w:val="28"/>
        </w:rPr>
      </w:pPr>
      <w:r>
        <w:rPr>
          <w:rFonts w:hint="default" w:ascii="Times New Roman" w:hAnsi="Times New Roman" w:cs="Times New Roman"/>
          <w:sz w:val="32"/>
          <w:szCs w:val="28"/>
        </w:rPr>
        <w:t>Pratik Dhital (Class roll no.1</w:t>
      </w:r>
      <w:r>
        <w:rPr>
          <w:rFonts w:hint="default" w:ascii="Times New Roman" w:hAnsi="Times New Roman" w:cs="Times New Roman"/>
          <w:sz w:val="32"/>
          <w:szCs w:val="28"/>
          <w:lang w:val="en-US"/>
        </w:rPr>
        <w:t>5</w:t>
      </w:r>
      <w:r>
        <w:rPr>
          <w:rFonts w:hint="default" w:ascii="Times New Roman" w:hAnsi="Times New Roman" w:cs="Times New Roman"/>
          <w:sz w:val="32"/>
          <w:szCs w:val="28"/>
        </w:rPr>
        <w:t>)</w:t>
      </w:r>
    </w:p>
    <w:p w14:paraId="5864CAD6">
      <w:pPr>
        <w:jc w:val="center"/>
        <w:rPr>
          <w:rFonts w:hint="default" w:ascii="Times New Roman" w:hAnsi="Times New Roman" w:eastAsia="Calibri" w:cs="Times New Roman"/>
          <w:sz w:val="32"/>
          <w:szCs w:val="32"/>
        </w:rPr>
      </w:pPr>
    </w:p>
    <w:p w14:paraId="2DC645F1">
      <w:pPr>
        <w:jc w:val="center"/>
        <w:rPr>
          <w:rFonts w:hint="default" w:ascii="Times New Roman" w:hAnsi="Times New Roman" w:eastAsia="Calibri" w:cs="Times New Roman"/>
          <w:sz w:val="32"/>
          <w:szCs w:val="32"/>
        </w:rPr>
      </w:pPr>
    </w:p>
    <w:p w14:paraId="2A75EBFE">
      <w:pPr>
        <w:jc w:val="center"/>
        <w:rPr>
          <w:rFonts w:hint="default" w:ascii="Times New Roman" w:hAnsi="Times New Roman" w:eastAsia="Calibri" w:cs="Times New Roman"/>
          <w:sz w:val="32"/>
          <w:szCs w:val="32"/>
        </w:rPr>
      </w:pPr>
    </w:p>
    <w:p w14:paraId="08EB4705">
      <w:pPr>
        <w:jc w:val="center"/>
        <w:rPr>
          <w:rFonts w:hint="default" w:ascii="Times New Roman" w:hAnsi="Times New Roman" w:eastAsia="Calibri" w:cs="Times New Roman"/>
          <w:sz w:val="32"/>
          <w:szCs w:val="32"/>
        </w:rPr>
      </w:pPr>
      <w:r>
        <w:rPr>
          <w:rFonts w:hint="default" w:ascii="Times New Roman" w:hAnsi="Times New Roman" w:eastAsia="Calibri" w:cs="Times New Roman"/>
          <w:sz w:val="32"/>
          <w:szCs w:val="32"/>
        </w:rPr>
        <w:t>Department of Computer, Electronics and Communication Engineering</w:t>
      </w:r>
    </w:p>
    <w:p w14:paraId="451032D4">
      <w:pPr>
        <w:jc w:val="center"/>
        <w:rPr>
          <w:rFonts w:hint="default" w:ascii="Times New Roman" w:hAnsi="Times New Roman" w:eastAsia="Calibri" w:cs="Times New Roman"/>
          <w:sz w:val="32"/>
          <w:szCs w:val="32"/>
        </w:rPr>
      </w:pPr>
    </w:p>
    <w:p w14:paraId="4CF1CB05">
      <w:pPr>
        <w:jc w:val="center"/>
        <w:rPr>
          <w:rFonts w:hint="default" w:ascii="Times New Roman" w:hAnsi="Times New Roman" w:eastAsia="Calibri" w:cs="Times New Roman"/>
          <w:sz w:val="32"/>
          <w:szCs w:val="32"/>
          <w:lang w:val="en-US"/>
        </w:rPr>
        <w:sectPr>
          <w:footerReference r:id="rId3" w:type="default"/>
          <w:pgSz w:w="11907" w:h="16839"/>
          <w:pgMar w:top="1440" w:right="1440" w:bottom="1440" w:left="1440" w:header="720" w:footer="720" w:gutter="0"/>
          <w:cols w:space="720" w:num="1"/>
          <w:docGrid w:linePitch="326" w:charSpace="0"/>
        </w:sectPr>
      </w:pPr>
      <w:r>
        <w:rPr>
          <w:rFonts w:hint="default" w:ascii="Times New Roman" w:hAnsi="Times New Roman" w:eastAsia="Calibri" w:cs="Times New Roman"/>
          <w:sz w:val="32"/>
          <w:szCs w:val="32"/>
        </w:rPr>
        <w:t>Date: 202</w:t>
      </w:r>
      <w:r>
        <w:rPr>
          <w:rFonts w:hint="default" w:ascii="Times New Roman" w:hAnsi="Times New Roman" w:eastAsia="Calibri" w:cs="Times New Roman"/>
          <w:sz w:val="32"/>
          <w:szCs w:val="32"/>
          <w:lang w:val="en-US"/>
        </w:rPr>
        <w:t>5</w:t>
      </w:r>
      <w:r>
        <w:rPr>
          <w:rFonts w:hint="default" w:ascii="Times New Roman" w:hAnsi="Times New Roman" w:eastAsia="Calibri" w:cs="Times New Roman"/>
          <w:sz w:val="32"/>
          <w:szCs w:val="32"/>
        </w:rPr>
        <w:t>-0</w:t>
      </w:r>
      <w:r>
        <w:rPr>
          <w:rFonts w:hint="default" w:ascii="Times New Roman" w:hAnsi="Times New Roman" w:eastAsia="Calibri" w:cs="Times New Roman"/>
          <w:sz w:val="32"/>
          <w:szCs w:val="32"/>
          <w:lang w:val="en-US"/>
        </w:rPr>
        <w:t>3</w:t>
      </w:r>
      <w:r>
        <w:rPr>
          <w:rFonts w:hint="default" w:ascii="Times New Roman" w:hAnsi="Times New Roman" w:eastAsia="Calibri" w:cs="Times New Roman"/>
          <w:sz w:val="32"/>
          <w:szCs w:val="32"/>
        </w:rPr>
        <w:t>-</w:t>
      </w:r>
      <w:r>
        <w:rPr>
          <w:rFonts w:hint="default" w:ascii="Times New Roman" w:hAnsi="Times New Roman" w:eastAsia="Calibri" w:cs="Times New Roman"/>
          <w:sz w:val="32"/>
          <w:szCs w:val="32"/>
          <w:lang w:val="en-US"/>
        </w:rPr>
        <w:t>31</w:t>
      </w:r>
    </w:p>
    <w:p w14:paraId="52188448">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jc w:val="both"/>
        <w:textAlignment w:val="auto"/>
        <w:rPr>
          <w:rFonts w:hint="default" w:ascii="Times New Roman" w:hAnsi="Times New Roman" w:cs="Times New Roman"/>
          <w:b w:val="0"/>
          <w:bCs w:val="0"/>
          <w:u w:val="none"/>
        </w:rPr>
      </w:pPr>
    </w:p>
    <w:p w14:paraId="52CF5181">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"heading=h.ftgwmvm8j458"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b/>
          <w:bCs/>
          <w:i w:val="0"/>
          <w:iCs w:val="0"/>
          <w:color w:val="000000"/>
          <w:sz w:val="22"/>
          <w:szCs w:val="22"/>
          <w:u w:val="none"/>
          <w:vertAlign w:val="baseline"/>
        </w:rPr>
        <w:t>1.1 Introduction:</w:t>
      </w:r>
      <w:r>
        <w:rPr>
          <w:rStyle w:val="7"/>
          <w:rFonts w:hint="default" w:ascii="Times New Roman" w:hAnsi="Times New Roman" w:cs="Times New Roman"/>
          <w:b/>
          <w:bCs/>
          <w:i w:val="0"/>
          <w:iCs w:val="0"/>
          <w:color w:val="000000"/>
          <w:sz w:val="22"/>
          <w:szCs w:val="22"/>
          <w:u w:val="none"/>
          <w:vertAlign w:val="baseline"/>
        </w:rPr>
        <w:t xml:space="preserve"> 3</w:t>
      </w:r>
      <w:r>
        <w:rPr>
          <w:rFonts w:hint="default" w:ascii="Times New Roman" w:hAnsi="Times New Roman" w:cs="Times New Roman"/>
          <w:b w:val="0"/>
          <w:bCs w:val="0"/>
          <w:u w:val="none"/>
        </w:rPr>
        <w:fldChar w:fldCharType="end"/>
      </w:r>
    </w:p>
    <w:p w14:paraId="505E7D4A">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"heading=h.abw3yvnckc4o"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b/>
          <w:bCs/>
          <w:i w:val="0"/>
          <w:iCs w:val="0"/>
          <w:color w:val="000000"/>
          <w:sz w:val="22"/>
          <w:szCs w:val="22"/>
          <w:u w:val="none"/>
          <w:vertAlign w:val="baseline"/>
        </w:rPr>
        <w:t xml:space="preserve">1.2 Test Cases for </w:t>
      </w:r>
      <w:r>
        <w:rPr>
          <w:rStyle w:val="7"/>
          <w:rFonts w:hint="default" w:ascii="Times New Roman" w:hAnsi="Times New Roman" w:cs="Times New Roman"/>
          <w:b/>
          <w:bCs/>
          <w:i w:val="0"/>
          <w:iCs w:val="0"/>
          <w:color w:val="000000"/>
          <w:sz w:val="22"/>
          <w:szCs w:val="22"/>
          <w:u w:val="none"/>
          <w:vertAlign w:val="baseline"/>
          <w:lang w:val="en-US"/>
        </w:rPr>
        <w:t>Pet Adoption Platform</w:t>
      </w:r>
      <w:r>
        <w:rPr>
          <w:rStyle w:val="7"/>
          <w:rFonts w:hint="default" w:ascii="Times New Roman" w:hAnsi="Times New Roman" w:cs="Times New Roman"/>
          <w:b/>
          <w:bCs/>
          <w:i w:val="0"/>
          <w:iCs w:val="0"/>
          <w:color w:val="000000"/>
          <w:sz w:val="22"/>
          <w:szCs w:val="22"/>
          <w:u w:val="none"/>
          <w:vertAlign w:val="baseline"/>
        </w:rPr>
        <w:t>: 3</w:t>
      </w:r>
      <w:r>
        <w:rPr>
          <w:rFonts w:hint="default" w:ascii="Times New Roman" w:hAnsi="Times New Roman" w:cs="Times New Roman"/>
          <w:b w:val="0"/>
          <w:bCs w:val="0"/>
          <w:u w:val="none"/>
        </w:rPr>
        <w:fldChar w:fldCharType="end"/>
      </w:r>
    </w:p>
    <w:p w14:paraId="45D4BD4F">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"heading=h.jc33qdvaehxq"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1. User Registration: 4</w:t>
      </w:r>
      <w:r>
        <w:rPr>
          <w:rFonts w:hint="default" w:ascii="Times New Roman" w:hAnsi="Times New Roman" w:cs="Times New Roman"/>
          <w:b w:val="0"/>
          <w:bCs w:val="0"/>
          <w:u w:val="none"/>
        </w:rPr>
        <w:fldChar w:fldCharType="end"/>
      </w:r>
    </w:p>
    <w:p w14:paraId="2777DEFF">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"heading=h.pygvcpe15sgn"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2. User Login: 4</w:t>
      </w:r>
      <w:r>
        <w:rPr>
          <w:rFonts w:hint="default" w:ascii="Times New Roman" w:hAnsi="Times New Roman" w:cs="Times New Roman"/>
          <w:b w:val="0"/>
          <w:bCs w:val="0"/>
          <w:u w:val="none"/>
        </w:rPr>
        <w:fldChar w:fldCharType="end"/>
      </w:r>
    </w:p>
    <w:p w14:paraId="008AD7F6">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"heading=h.ysdibtyqciye"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3. Subscription Management: 5</w:t>
      </w:r>
      <w:r>
        <w:rPr>
          <w:rFonts w:hint="default" w:ascii="Times New Roman" w:hAnsi="Times New Roman" w:cs="Times New Roman"/>
          <w:b w:val="0"/>
          <w:bCs w:val="0"/>
          <w:u w:val="none"/>
        </w:rPr>
        <w:fldChar w:fldCharType="end"/>
      </w:r>
    </w:p>
    <w:p w14:paraId="7D5C1484">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"heading=h.gy746k10a7z8"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4.Video Playback: 5</w:t>
      </w:r>
      <w:r>
        <w:rPr>
          <w:rFonts w:hint="default" w:ascii="Times New Roman" w:hAnsi="Times New Roman" w:cs="Times New Roman"/>
          <w:b w:val="0"/>
          <w:bCs w:val="0"/>
          <w:u w:val="none"/>
        </w:rPr>
        <w:fldChar w:fldCharType="end"/>
      </w:r>
    </w:p>
    <w:p w14:paraId="3588F751">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"heading=h.uzaw2r51uci1"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5. Feedback Form: 6</w:t>
      </w:r>
      <w:r>
        <w:rPr>
          <w:rFonts w:hint="default" w:ascii="Times New Roman" w:hAnsi="Times New Roman" w:cs="Times New Roman"/>
          <w:b w:val="0"/>
          <w:bCs w:val="0"/>
          <w:u w:val="none"/>
        </w:rPr>
        <w:fldChar w:fldCharType="end"/>
      </w:r>
    </w:p>
    <w:p w14:paraId="70A2D48A">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"heading=h.rud7l8mxfhvi"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6. Recently Added Section: 6</w:t>
      </w:r>
      <w:r>
        <w:rPr>
          <w:rFonts w:hint="default" w:ascii="Times New Roman" w:hAnsi="Times New Roman" w:cs="Times New Roman"/>
          <w:b w:val="0"/>
          <w:bCs w:val="0"/>
          <w:u w:val="none"/>
        </w:rPr>
        <w:fldChar w:fldCharType="end"/>
      </w:r>
    </w:p>
    <w:p w14:paraId="46C30B4C">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"heading=h.lnpma6qlfk7x"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7. Admin Content Management: 7</w:t>
      </w:r>
      <w:r>
        <w:rPr>
          <w:rFonts w:hint="default" w:ascii="Times New Roman" w:hAnsi="Times New Roman" w:cs="Times New Roman"/>
          <w:b w:val="0"/>
          <w:bCs w:val="0"/>
          <w:u w:val="none"/>
        </w:rPr>
        <w:fldChar w:fldCharType="end"/>
      </w:r>
    </w:p>
    <w:p w14:paraId="27CFA71D">
      <w:pPr>
        <w:pStyle w:val="8"/>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3" w:lineRule="atLeast"/>
        <w:ind w:left="360"/>
        <w:jc w:val="both"/>
        <w:textAlignment w:val="auto"/>
        <w:rPr>
          <w:rFonts w:hint="default" w:ascii="Times New Roman" w:hAnsi="Times New Roman" w:cs="Times New Roman"/>
        </w:rPr>
      </w:pPr>
      <w:r>
        <w:rPr>
          <w:rFonts w:hint="default" w:ascii="Times New Roman" w:hAnsi="Times New Roman" w:cs="Times New Roman"/>
          <w:b w:val="0"/>
          <w:bCs w:val="0"/>
          <w:u w:val="none"/>
        </w:rPr>
        <w:fldChar w:fldCharType="begin"/>
      </w:r>
      <w:r>
        <w:rPr>
          <w:rFonts w:hint="default" w:ascii="Times New Roman" w:hAnsi="Times New Roman" w:cs="Times New Roman"/>
          <w:b w:val="0"/>
          <w:bCs w:val="0"/>
          <w:u w:val="none"/>
        </w:rPr>
        <w:instrText xml:space="preserve"> HYPERLINK "https://docs.google.com/document/d/1KZaZBU3TrpqPP8iwpEQdf00R6XpJpfWoILpXZDB0_mc/edit?tab=t.0" \l "heading=h.10l7rtou5ngx" </w:instrText>
      </w:r>
      <w:r>
        <w:rPr>
          <w:rFonts w:hint="default" w:ascii="Times New Roman" w:hAnsi="Times New Roman" w:cs="Times New Roman"/>
          <w:b w:val="0"/>
          <w:bCs w:val="0"/>
          <w:u w:val="none"/>
        </w:rPr>
        <w:fldChar w:fldCharType="separate"/>
      </w:r>
      <w:r>
        <w:rPr>
          <w:rStyle w:val="7"/>
          <w:rFonts w:hint="default" w:ascii="Times New Roman" w:hAnsi="Times New Roman" w:cs="Times New Roman"/>
          <w:i w:val="0"/>
          <w:iCs w:val="0"/>
          <w:color w:val="000000"/>
          <w:sz w:val="22"/>
          <w:szCs w:val="22"/>
          <w:u w:val="none"/>
          <w:vertAlign w:val="baseline"/>
        </w:rPr>
        <w:t>8. Logout Functionality: 7</w:t>
      </w:r>
      <w:r>
        <w:rPr>
          <w:rFonts w:hint="default" w:ascii="Times New Roman" w:hAnsi="Times New Roman" w:cs="Times New Roman"/>
          <w:b w:val="0"/>
          <w:bCs w:val="0"/>
          <w:u w:val="none"/>
        </w:rPr>
        <w:fldChar w:fldCharType="end"/>
      </w:r>
    </w:p>
    <w:p w14:paraId="5A671A76">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43E16E48">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6A7FF4FD">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234D10B7">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664EBC08">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10249115">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0CA6CF66">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5618373E">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p>
    <w:p w14:paraId="69E6FE42">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eastAsia="SimSun" w:cs="Times New Roman"/>
          <w:b w:val="0"/>
          <w:bCs w:val="0"/>
          <w:kern w:val="0"/>
          <w:sz w:val="24"/>
          <w:szCs w:val="24"/>
          <w:lang w:val="en-US" w:eastAsia="zh-CN" w:bidi="ar"/>
        </w:rPr>
      </w:pPr>
    </w:p>
    <w:p w14:paraId="234372C3">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053D1D1C">
      <w:pPr>
        <w:pStyle w:val="2"/>
        <w:keepNext w:val="0"/>
        <w:keepLines w:val="0"/>
        <w:pageBreakBefore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sz w:val="48"/>
          <w:szCs w:val="48"/>
        </w:rPr>
      </w:pPr>
      <w:r>
        <w:rPr>
          <w:rFonts w:hint="default" w:ascii="Times New Roman" w:hAnsi="Times New Roman" w:cs="Times New Roman"/>
          <w:b w:val="0"/>
          <w:bCs w:val="0"/>
          <w:sz w:val="48"/>
          <w:szCs w:val="48"/>
        </w:rPr>
        <w:t>Test Cases</w:t>
      </w:r>
    </w:p>
    <w:p w14:paraId="6BA5B5D5">
      <w:pPr>
        <w:pStyle w:val="2"/>
        <w:keepNext w:val="0"/>
        <w:keepLines w:val="0"/>
        <w:pageBreakBefore w:val="0"/>
        <w:widowControl/>
        <w:suppressLineNumbers w:val="0"/>
        <w:kinsoku/>
        <w:wordWrap/>
        <w:overflowPunct/>
        <w:topLinePunct w:val="0"/>
        <w:autoSpaceDE/>
        <w:autoSpaceDN/>
        <w:bidi w:val="0"/>
        <w:adjustRightInd/>
        <w:snapToGrid/>
        <w:spacing w:before="400" w:beforeAutospacing="0" w:after="120" w:afterAutospacing="0" w:line="23" w:lineRule="atLeast"/>
        <w:jc w:val="both"/>
        <w:textAlignment w:val="auto"/>
        <w:rPr>
          <w:rFonts w:hint="default" w:ascii="Times New Roman" w:hAnsi="Times New Roman" w:cs="Times New Roman"/>
          <w:b w:val="0"/>
          <w:bCs w:val="0"/>
        </w:rPr>
      </w:pPr>
      <w:r>
        <w:rPr>
          <w:rStyle w:val="9"/>
          <w:rFonts w:hint="default" w:ascii="Times New Roman" w:hAnsi="Times New Roman" w:cs="Times New Roman"/>
          <w:b w:val="0"/>
          <w:bCs w:val="0"/>
        </w:rPr>
        <w:t>1.1 Introduction</w:t>
      </w:r>
    </w:p>
    <w:p w14:paraId="7BD039D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A </w:t>
      </w:r>
      <w:r>
        <w:rPr>
          <w:rFonts w:hint="default" w:ascii="Times New Roman" w:hAnsi="Times New Roman" w:cs="Times New Roman"/>
          <w:b w:val="0"/>
          <w:bCs w:val="0"/>
          <w:i w:val="0"/>
          <w:iCs w:val="0"/>
          <w:color w:val="000000"/>
          <w:sz w:val="24"/>
          <w:szCs w:val="24"/>
          <w:u w:val="none"/>
          <w:vertAlign w:val="baseline"/>
        </w:rPr>
        <w:t xml:space="preserve">test case </w:t>
      </w:r>
      <w:r>
        <w:rPr>
          <w:rFonts w:hint="default" w:ascii="Times New Roman" w:hAnsi="Times New Roman" w:cs="Times New Roman"/>
          <w:i w:val="0"/>
          <w:iCs w:val="0"/>
          <w:color w:val="000000"/>
          <w:sz w:val="24"/>
          <w:szCs w:val="24"/>
          <w:u w:val="none"/>
          <w:vertAlign w:val="baseline"/>
        </w:rPr>
        <w:t>is a set of actions or steps executed systematically to verify that a specific feature or functionality of a software application meets its requirements. Each test case clearly outlines:</w:t>
      </w:r>
    </w:p>
    <w:p w14:paraId="10FC1F16">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0" w:afterAutospacing="0" w:line="23" w:lineRule="atLeast"/>
        <w:ind w:left="420" w:leftChars="0" w:hanging="420" w:firstLineChars="0"/>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 xml:space="preserve">Test Case ID: </w:t>
      </w:r>
      <w:r>
        <w:rPr>
          <w:rFonts w:hint="default" w:ascii="Times New Roman" w:hAnsi="Times New Roman" w:cs="Times New Roman"/>
          <w:i w:val="0"/>
          <w:iCs w:val="0"/>
          <w:color w:val="000000"/>
          <w:sz w:val="24"/>
          <w:szCs w:val="24"/>
          <w:u w:val="none"/>
          <w:vertAlign w:val="baseline"/>
        </w:rPr>
        <w:t>A unique identifier assigned to each individual test case.</w:t>
      </w:r>
    </w:p>
    <w:p w14:paraId="7B5416F6">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3" w:lineRule="atLeast"/>
        <w:ind w:left="420" w:leftChars="0" w:hanging="420" w:firstLineChars="0"/>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xml:space="preserve"> What functionality or feature is being tested.</w:t>
      </w:r>
    </w:p>
    <w:p w14:paraId="656ECA98">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3" w:lineRule="atLeast"/>
        <w:ind w:left="420" w:leftChars="0" w:hanging="420" w:firstLineChars="0"/>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Steps:</w:t>
      </w:r>
      <w:r>
        <w:rPr>
          <w:rFonts w:hint="default" w:ascii="Times New Roman" w:hAnsi="Times New Roman" w:cs="Times New Roman"/>
          <w:i w:val="0"/>
          <w:iCs w:val="0"/>
          <w:color w:val="000000"/>
          <w:sz w:val="24"/>
          <w:szCs w:val="24"/>
          <w:u w:val="none"/>
          <w:vertAlign w:val="baseline"/>
        </w:rPr>
        <w:t xml:space="preserve"> The exact procedure to follow during testing.</w:t>
      </w:r>
    </w:p>
    <w:p w14:paraId="1108E59C">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3" w:lineRule="atLeast"/>
        <w:ind w:left="420" w:leftChars="0" w:hanging="420" w:firstLineChars="0"/>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Expected Result:</w:t>
      </w:r>
      <w:r>
        <w:rPr>
          <w:rFonts w:hint="default" w:ascii="Times New Roman" w:hAnsi="Times New Roman" w:cs="Times New Roman"/>
          <w:i w:val="0"/>
          <w:iCs w:val="0"/>
          <w:color w:val="000000"/>
          <w:sz w:val="24"/>
          <w:szCs w:val="24"/>
          <w:u w:val="none"/>
          <w:vertAlign w:val="baseline"/>
        </w:rPr>
        <w:t xml:space="preserve"> The outcome that the feature should produce.</w:t>
      </w:r>
    </w:p>
    <w:p w14:paraId="413F8565">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3" w:lineRule="atLeast"/>
        <w:ind w:left="420" w:leftChars="0" w:hanging="420" w:firstLineChars="0"/>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Actual Result:</w:t>
      </w:r>
      <w:r>
        <w:rPr>
          <w:rFonts w:hint="default" w:ascii="Times New Roman" w:hAnsi="Times New Roman" w:cs="Times New Roman"/>
          <w:i w:val="0"/>
          <w:iCs w:val="0"/>
          <w:color w:val="000000"/>
          <w:sz w:val="24"/>
          <w:szCs w:val="24"/>
          <w:u w:val="none"/>
          <w:vertAlign w:val="baseline"/>
        </w:rPr>
        <w:t xml:space="preserve"> The actual outcome observed when the test is executed.</w:t>
      </w:r>
    </w:p>
    <w:p w14:paraId="490270CB">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40" w:afterAutospacing="0" w:line="23" w:lineRule="atLeast"/>
        <w:ind w:left="420" w:leftChars="0" w:hanging="420" w:firstLineChars="0"/>
        <w:jc w:val="both"/>
        <w:textAlignment w:val="auto"/>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Status (Pass/Fail):</w:t>
      </w:r>
      <w:r>
        <w:rPr>
          <w:rFonts w:hint="default" w:ascii="Times New Roman" w:hAnsi="Times New Roman" w:cs="Times New Roman"/>
          <w:i w:val="0"/>
          <w:iCs w:val="0"/>
          <w:color w:val="000000"/>
          <w:sz w:val="24"/>
          <w:szCs w:val="24"/>
          <w:u w:val="none"/>
          <w:vertAlign w:val="baseline"/>
        </w:rPr>
        <w:t xml:space="preserve"> Indicates whether the functionality behaves as expected.</w:t>
      </w:r>
    </w:p>
    <w:p w14:paraId="6EA30421">
      <w:pPr>
        <w:pStyle w:val="3"/>
        <w:keepNext w:val="0"/>
        <w:keepLines w:val="0"/>
        <w:pageBreakBefore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1.2 Test Cases for </w:t>
      </w:r>
      <w:r>
        <w:rPr>
          <w:rFonts w:hint="default" w:ascii="Times New Roman" w:hAnsi="Times New Roman" w:cs="Times New Roman"/>
          <w:b w:val="0"/>
          <w:bCs w:val="0"/>
          <w:lang w:val="en-US"/>
        </w:rPr>
        <w:t>Pet Adoption</w:t>
      </w:r>
      <w:r>
        <w:rPr>
          <w:rFonts w:hint="default" w:ascii="Times New Roman" w:hAnsi="Times New Roman" w:cs="Times New Roman"/>
          <w:b w:val="0"/>
          <w:bCs w:val="0"/>
        </w:rPr>
        <w:t xml:space="preserve"> Platform</w:t>
      </w:r>
    </w:p>
    <w:p w14:paraId="513A5270">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section outlines the comprehensive test cases conducted on the OTT (Over-The-Top) streaming platform. The primary objective of these test cases is to systematically verify the correct functionality, usability, and reliability of all critical features, including user registration, login processes, subscription plan handling, video streaming, content management, user feedback mechanisms, and logout procedures.</w:t>
      </w:r>
    </w:p>
    <w:p w14:paraId="7F3A433C">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Each test case provided is structured clearly, including a detailed description, execution steps, expected results, actual observed outcomes, and a pass or fail status. The organized test cases ensure that both technical and user requirements are consistently met, help identify potential issues early in the development cycle, and facilitate smo</w:t>
      </w:r>
      <w:r>
        <w:rPr>
          <w:rFonts w:hint="default" w:ascii="Times New Roman" w:hAnsi="Times New Roman" w:cs="Times New Roman"/>
          <w:i w:val="0"/>
          <w:iCs w:val="0"/>
          <w:color w:val="000000"/>
          <w:sz w:val="24"/>
          <w:szCs w:val="24"/>
          <w:u w:val="none"/>
          <w:vertAlign w:val="baseline"/>
          <w:lang w:val="en-US"/>
        </w:rPr>
        <w:t>ot</w:t>
      </w:r>
      <w:r>
        <w:rPr>
          <w:rFonts w:hint="default" w:ascii="Times New Roman" w:hAnsi="Times New Roman" w:cs="Times New Roman"/>
          <w:i w:val="0"/>
          <w:iCs w:val="0"/>
          <w:color w:val="000000"/>
          <w:sz w:val="24"/>
          <w:szCs w:val="24"/>
          <w:u w:val="none"/>
          <w:vertAlign w:val="baseline"/>
        </w:rPr>
        <w:t>h user experiences by delivering stable, secure, and error-free functionality to end-users.</w:t>
      </w:r>
    </w:p>
    <w:p w14:paraId="73744D1E">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By conducting these tests, the platform's robustness, security, and overall performance are significantly improved, directly contributing to user satisfaction and confidence in the OTT platform.</w:t>
      </w:r>
    </w:p>
    <w:p w14:paraId="4C2908C0">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i w:val="0"/>
          <w:iCs w:val="0"/>
          <w:color w:val="000000"/>
          <w:sz w:val="26"/>
          <w:szCs w:val="26"/>
          <w:u w:val="none"/>
          <w:vertAlign w:val="baseline"/>
          <w:lang w:val="en-US"/>
        </w:rPr>
      </w:pPr>
    </w:p>
    <w:p w14:paraId="1C85520E">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i w:val="0"/>
          <w:iCs w:val="0"/>
          <w:color w:val="000000"/>
          <w:sz w:val="26"/>
          <w:szCs w:val="26"/>
          <w:u w:val="none"/>
          <w:vertAlign w:val="baseline"/>
          <w:lang w:val="en-US"/>
        </w:rPr>
      </w:pPr>
    </w:p>
    <w:p w14:paraId="3F5E6906">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i w:val="0"/>
          <w:iCs w:val="0"/>
          <w:color w:val="000000"/>
          <w:sz w:val="26"/>
          <w:szCs w:val="26"/>
          <w:u w:val="none"/>
          <w:vertAlign w:val="baseline"/>
          <w:lang w:val="en-US"/>
        </w:rPr>
      </w:pPr>
    </w:p>
    <w:p w14:paraId="4A80B5DE">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i w:val="0"/>
          <w:iCs w:val="0"/>
          <w:color w:val="000000"/>
          <w:sz w:val="26"/>
          <w:szCs w:val="26"/>
          <w:u w:val="none"/>
          <w:vertAlign w:val="baseline"/>
          <w:lang w:val="en-US"/>
        </w:rPr>
      </w:pPr>
    </w:p>
    <w:p w14:paraId="496102BF">
      <w:pPr>
        <w:pStyle w:val="8"/>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jc w:val="both"/>
        <w:textAlignment w:val="auto"/>
        <w:rPr>
          <w:rFonts w:hint="default" w:ascii="Times New Roman" w:hAnsi="Times New Roman" w:cs="Times New Roman"/>
          <w:i w:val="0"/>
          <w:iCs w:val="0"/>
          <w:color w:val="000000"/>
          <w:sz w:val="26"/>
          <w:szCs w:val="26"/>
          <w:u w:val="none"/>
          <w:vertAlign w:val="baseline"/>
          <w:lang w:val="en-US"/>
        </w:rPr>
      </w:pPr>
    </w:p>
    <w:p w14:paraId="2CDB014D">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7546BBDD">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51EBB03F">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1CD7A3BE">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76EFE48C">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1. User Registration:</w:t>
      </w:r>
    </w:p>
    <w:p w14:paraId="4BC10881">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3"/>
        <w:gridCol w:w="1526"/>
        <w:gridCol w:w="1665"/>
        <w:gridCol w:w="1804"/>
        <w:gridCol w:w="1827"/>
        <w:gridCol w:w="841"/>
      </w:tblGrid>
      <w:tr w14:paraId="30D38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8771E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885786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8C11D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4D2E8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38B8C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9C63A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33918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161B3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UR01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514D9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Successful user registration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4A483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Fill valid details and submit the sign</w:t>
            </w:r>
            <w:r>
              <w:rPr>
                <w:rFonts w:hint="default" w:ascii="Times New Roman" w:hAnsi="Times New Roman" w:cs="Times New Roman"/>
                <w:i w:val="0"/>
                <w:iCs w:val="0"/>
                <w:color w:val="000000"/>
                <w:sz w:val="24"/>
                <w:szCs w:val="24"/>
                <w:u w:val="none"/>
                <w:bdr w:val="none" w:color="auto" w:sz="0" w:space="0"/>
                <w:vertAlign w:val="baseline"/>
                <w:lang w:val="en-US"/>
              </w:rPr>
              <w:t>-</w:t>
            </w:r>
            <w:r>
              <w:rPr>
                <w:rFonts w:hint="default" w:ascii="Times New Roman" w:hAnsi="Times New Roman" w:cs="Times New Roman"/>
                <w:i w:val="0"/>
                <w:iCs w:val="0"/>
                <w:color w:val="000000"/>
                <w:sz w:val="24"/>
                <w:szCs w:val="24"/>
                <w:u w:val="none"/>
                <w:bdr w:val="none" w:color="auto" w:sz="0" w:space="0"/>
                <w:vertAlign w:val="baseline"/>
              </w:rPr>
              <w:t>up form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000C4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Account created successfully; user redirected to login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06744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Account created successfully; redirected to login page.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924F8E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202DC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B2326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UR02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6F1C1F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Duplicate email registration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6C5893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Attempt registration with an already registered email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6D096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Error message shown: "Email already registered"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DE4A9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Proper error message shown: "Email already registered"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7D6CE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5ADF5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37BFF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UR03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6403A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Invalid email format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030CB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Enter invalid email format and submit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5125F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Error message displayed: "Enter a valid email"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1230C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Error displayed correctly: "Enter a valid email"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25BCAB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713EA135">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1E2AF4E5">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2. User Login:</w:t>
      </w:r>
    </w:p>
    <w:p w14:paraId="3CD4E57D">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2"/>
        <w:gridCol w:w="1502"/>
        <w:gridCol w:w="1936"/>
        <w:gridCol w:w="1701"/>
        <w:gridCol w:w="1704"/>
        <w:gridCol w:w="841"/>
      </w:tblGrid>
      <w:tr w14:paraId="43384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06D936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B53A1F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327DB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282253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F13F5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9BB05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7B336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318C43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UL01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955CE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Valid login credentials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A5A31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Enter valid email and password, click login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05A90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User successfully logs in and redirected to dashboard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BA814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User successfully logged in; redirected to dashboard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0C855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745DF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1C521D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UL02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34469F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Incorrect login credentials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AA5163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Enter incorrect email/password combination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00F7B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Error message: "Invalid username or password"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2157F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Correct error shown: "Invalid username or password"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58351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0F904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AAF29D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UL03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EA8D0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Empty fields login attempt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4E611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Leave fields empty and attempt login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F0E8E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Validation error: "This field is required."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34698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Validation error displayed correctly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4DBB79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7F598EE5">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001A3EF5">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bookmarkStart w:id="1" w:name="_GoBack"/>
      <w:r>
        <w:rPr>
          <w:rFonts w:hint="default" w:ascii="Times New Roman" w:hAnsi="Times New Roman" w:cs="Times New Roman"/>
          <w:b/>
          <w:bCs/>
          <w:i w:val="0"/>
          <w:iCs w:val="0"/>
          <w:color w:val="000000"/>
          <w:sz w:val="28"/>
          <w:szCs w:val="28"/>
          <w:u w:val="none"/>
          <w:vertAlign w:val="baseline"/>
        </w:rPr>
        <w:t>3. Subscription Management:</w:t>
      </w:r>
    </w:p>
    <w:p w14:paraId="6D29AA74">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5"/>
        <w:gridCol w:w="1543"/>
        <w:gridCol w:w="1780"/>
        <w:gridCol w:w="1682"/>
        <w:gridCol w:w="1805"/>
        <w:gridCol w:w="841"/>
      </w:tblGrid>
      <w:tr w14:paraId="235A9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054B0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4B82FC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9A76B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1D34B7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5A510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8E0D8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19AF2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7449AC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SM01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608B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Subscribe to a new plan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DA32E3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Select a plan, enter payment details, and confirm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3C3B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Subscription successful; user plan updated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66800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Subscription completed successfully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95149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5C5EA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D4822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SM02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F4B43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Upgrade or downgrade a plan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39746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Navigate to subscription settings and choose another plan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CC0D8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Subscription plan updated successfully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01129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Plan changed successfully, updated reflected correctly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52F6F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289BE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B5996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SM03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760382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Renew expired subscription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7A0E43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Attempt to renew subscription after expiry date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B0253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Subscription renewed successfully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A11953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Renewal completed successfully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A7F4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4FCC7551">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60300AA8">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4.Video Playback:</w:t>
      </w:r>
    </w:p>
    <w:p w14:paraId="2C874606">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7"/>
        <w:gridCol w:w="1569"/>
        <w:gridCol w:w="1924"/>
        <w:gridCol w:w="1545"/>
        <w:gridCol w:w="1810"/>
        <w:gridCol w:w="841"/>
      </w:tblGrid>
      <w:tr w14:paraId="28595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D14DB3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7A6B98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18B70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DE885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E76C9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C0D95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76261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8FF5D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VP01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D4F6C2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Video playback functionality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605842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Click a movie or TV show; video starts playing automatically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C6401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Video plays smoothly without buffering issues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0F603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Video played smoothly, no buffering issues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65C49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515B7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FC323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VP02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9978F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Seeking (skipping) in video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A5EF3C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Attempt to skip forward and backward within a video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028A4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Video skips smoothly without errors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3DB28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Initially seeking failed (200 OK); fixed with byte-range support; seeking now smooth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3F2AF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5F93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6DE75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VP03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38D26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Download restriction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85EA8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Attempt right-click or using browser extensions to download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E4529E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Download action restricted; no download possible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E685AF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Right-click and download correctly restricted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8D308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5623F20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254956AE">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5. Feedback Form:</w:t>
      </w:r>
    </w:p>
    <w:p w14:paraId="6118F99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
        <w:gridCol w:w="1642"/>
        <w:gridCol w:w="1493"/>
        <w:gridCol w:w="1827"/>
        <w:gridCol w:w="1848"/>
        <w:gridCol w:w="842"/>
      </w:tblGrid>
      <w:tr w14:paraId="3108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97572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2DA62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DFB58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9C877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A526CC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D5DB3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33D14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680EF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FB01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77160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Submit feedback successfully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50FAA4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Enter feedback message and submit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2A939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Success message: "Thank you for your feedback!"</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AD550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Feedback submitted; success message displayed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CC3DA0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423A7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B0CCD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FB02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F5392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Feedback form validation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9E347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Submit feedback with empty text</w:t>
            </w:r>
            <w:r>
              <w:rPr>
                <w:rFonts w:hint="default" w:ascii="Times New Roman" w:hAnsi="Times New Roman" w:cs="Times New Roman"/>
                <w:i w:val="0"/>
                <w:iCs w:val="0"/>
                <w:color w:val="000000"/>
                <w:sz w:val="24"/>
                <w:szCs w:val="24"/>
                <w:u w:val="none"/>
                <w:bdr w:val="none" w:color="auto" w:sz="0" w:space="0"/>
                <w:vertAlign w:val="baseline"/>
                <w:lang w:val="en-US"/>
              </w:rPr>
              <w:t xml:space="preserve"> </w:t>
            </w:r>
            <w:r>
              <w:rPr>
                <w:rFonts w:hint="default" w:ascii="Times New Roman" w:hAnsi="Times New Roman" w:cs="Times New Roman"/>
                <w:i w:val="0"/>
                <w:iCs w:val="0"/>
                <w:color w:val="000000"/>
                <w:sz w:val="24"/>
                <w:szCs w:val="24"/>
                <w:u w:val="none"/>
                <w:bdr w:val="none" w:color="auto" w:sz="0" w:space="0"/>
                <w:vertAlign w:val="baseline"/>
              </w:rPr>
              <w:t>area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3456A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Validation error displayed: "This field is required"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77FF3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Validation worked; error message displayed correctly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F3730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231637F2">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p>
    <w:p w14:paraId="45A785A1">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6. Recently Added Section:</w:t>
      </w:r>
    </w:p>
    <w:p w14:paraId="64086D5B">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2"/>
        <w:gridCol w:w="1655"/>
        <w:gridCol w:w="1549"/>
        <w:gridCol w:w="1977"/>
        <w:gridCol w:w="1622"/>
        <w:gridCol w:w="841"/>
      </w:tblGrid>
      <w:tr w14:paraId="2979E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9C0EEB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6394D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5A043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EC10C2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C2526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2E2F9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595F7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581D8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RA01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D49BE5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Display of recently added content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61A144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Open "Recently Added" page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029DB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Latest added movies and TV shows displayed correctly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3F025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Recent content displayed correctly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14FC4D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4EA95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1D62E9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RA02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36AB7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Recently added content auto-update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73D81D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Add new content in admin; refresh user page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6C95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New content appears immediately in "Recently Added" section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E5A91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New movie added via admin panel appeared instantly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BA82FC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31F79AC3">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p w14:paraId="26AB1645">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7. Admin Content Management:</w:t>
      </w:r>
    </w:p>
    <w:p w14:paraId="25CEDA47">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7"/>
        <w:gridCol w:w="1522"/>
        <w:gridCol w:w="1617"/>
        <w:gridCol w:w="1825"/>
        <w:gridCol w:w="1794"/>
        <w:gridCol w:w="841"/>
      </w:tblGrid>
      <w:tr w14:paraId="1A35A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8AFD7E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0BEAF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7C9E2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605EAB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3F12A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50BC4D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1BA58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F9F66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CM01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0A214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Add new content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35E413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Log into admin, add new movie or TV show, and save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3CA63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Content appears correctly on user interface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83D71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Content added and appeared correctly in UI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7C2B4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165D7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DDC37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CM02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4FC3D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Edit existing content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98772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Edit movie or show details in admin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B942C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Changes reflect immediately in UI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21C2E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Changes successfully updated immediately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050A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05064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07D1E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CM03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2E063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Delete existing content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5F7D5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Delete movie or show via admin interface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3008A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Content removed immediately from user view</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2F6AAD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Deleted content removed instantly from UI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DC91B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428B2A7A">
      <w:pPr>
        <w:pStyle w:val="3"/>
        <w:keepNext w:val="0"/>
        <w:keepLines w:val="0"/>
        <w:pageBreakBefore w:val="0"/>
        <w:widowControl/>
        <w:suppressLineNumbers w:val="0"/>
        <w:kinsoku/>
        <w:wordWrap/>
        <w:overflowPunct/>
        <w:topLinePunct w:val="0"/>
        <w:autoSpaceDE/>
        <w:autoSpaceDN/>
        <w:bidi w:val="0"/>
        <w:adjustRightInd/>
        <w:snapToGrid/>
        <w:spacing w:before="360" w:beforeAutospacing="0" w:after="120" w:afterAutospacing="0" w:line="23" w:lineRule="atLeast"/>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8. Logout Functionality:</w:t>
      </w:r>
    </w:p>
    <w:p w14:paraId="1663F7EC">
      <w:pPr>
        <w:keepNext w:val="0"/>
        <w:keepLines w:val="0"/>
        <w:pageBreakBefore w:val="0"/>
        <w:widowControl/>
        <w:suppressLineNumbers w:val="0"/>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1"/>
        <w:gridCol w:w="1505"/>
        <w:gridCol w:w="1596"/>
        <w:gridCol w:w="1727"/>
        <w:gridCol w:w="1955"/>
        <w:gridCol w:w="842"/>
      </w:tblGrid>
      <w:tr w14:paraId="753B8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114FC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Test Case 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062A3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Description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FFAEE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Steps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F39F2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9BB1C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Actual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3B010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Status</w:t>
            </w:r>
          </w:p>
        </w:tc>
      </w:tr>
      <w:tr w14:paraId="04CC6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2E3FEE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LO01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C65A7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Logout successfully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1E9DA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Click logout option from user profile menu</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8C8553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User logged out and redirected to login screen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F0437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User successfully logged out and redirected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EB30E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r w14:paraId="4BC22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16B964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LO02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924C5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Session expiration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3560E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Keep user inactive and return after session expiry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97EB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User session expires; redirected to login screen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3C757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left"/>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Session expired correctly, redirected to login page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9C3E39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jc w:val="both"/>
              <w:textAlignment w:val="auto"/>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Pass</w:t>
            </w:r>
          </w:p>
        </w:tc>
      </w:tr>
    </w:tbl>
    <w:p w14:paraId="04FA95B7">
      <w:pPr>
        <w:keepNext w:val="0"/>
        <w:keepLines w:val="0"/>
        <w:pageBreakBefore w:val="0"/>
        <w:widowControl/>
        <w:suppressLineNumbers w:val="0"/>
        <w:kinsoku/>
        <w:wordWrap/>
        <w:overflowPunct/>
        <w:topLinePunct w:val="0"/>
        <w:autoSpaceDE/>
        <w:autoSpaceDN/>
        <w:bidi w:val="0"/>
        <w:adjustRightInd/>
        <w:snapToGrid/>
        <w:spacing w:after="240" w:afterAutospacing="0" w:line="23" w:lineRule="atLeast"/>
        <w:jc w:val="both"/>
        <w:textAlignment w:val="auto"/>
        <w:rPr>
          <w:rFonts w:hint="default" w:ascii="Times New Roman" w:hAnsi="Times New Roman" w:cs="Times New Roman"/>
        </w:rPr>
      </w:pPr>
    </w:p>
    <w:p w14:paraId="2542F244">
      <w:pPr>
        <w:keepNext w:val="0"/>
        <w:keepLines w:val="0"/>
        <w:pageBreakBefore w:val="0"/>
        <w:widowControl/>
        <w:kinsoku/>
        <w:wordWrap/>
        <w:overflowPunct/>
        <w:topLinePunct w:val="0"/>
        <w:autoSpaceDE/>
        <w:autoSpaceDN/>
        <w:bidi w:val="0"/>
        <w:adjustRightInd/>
        <w:snapToGrid/>
        <w:spacing w:line="23" w:lineRule="atLeast"/>
        <w:jc w:val="both"/>
        <w:textAlignment w:val="auto"/>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6565762"/>
      <w:docPartObj>
        <w:docPartGallery w:val="autotext"/>
      </w:docPartObj>
    </w:sdtPr>
    <w:sdtContent>
      <w:p w14:paraId="786BCDD6">
        <w:pPr>
          <w:pStyle w:val="6"/>
          <w:jc w:val="center"/>
        </w:pPr>
        <w:r>
          <w:fldChar w:fldCharType="begin"/>
        </w:r>
        <w:r>
          <w:instrText xml:space="preserve"> PAGE   \* MERGEFORMAT </w:instrText>
        </w:r>
        <w:r>
          <w:fldChar w:fldCharType="separate"/>
        </w:r>
        <w:r>
          <w:t>2</w:t>
        </w:r>
        <w:r>
          <w:fldChar w:fldCharType="end"/>
        </w:r>
      </w:p>
    </w:sdtContent>
  </w:sdt>
  <w:p w14:paraId="0B1C0555">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84A1D"/>
    <w:multiLevelType w:val="singleLevel"/>
    <w:tmpl w:val="F6684A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11D0C"/>
    <w:rsid w:val="03D11D0C"/>
    <w:rsid w:val="0AAF1D32"/>
    <w:rsid w:val="48A06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0"/>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9"/>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p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9">
    <w:name w:val="Heading 2 Char"/>
    <w:link w:val="3"/>
    <w:uiPriority w:val="0"/>
    <w:rPr>
      <w:rFonts w:hint="eastAsia" w:ascii="SimSun" w:hAnsi="SimSun" w:eastAsia="SimSun" w:cs="SimSun"/>
      <w:b/>
      <w:bCs/>
      <w:kern w:val="0"/>
      <w:sz w:val="36"/>
      <w:szCs w:val="36"/>
      <w:lang w:val="en-US" w:eastAsia="zh-CN" w:bidi="ar"/>
    </w:rPr>
  </w:style>
  <w:style w:type="character" w:customStyle="1" w:styleId="10">
    <w:name w:val="Heading 1 Char"/>
    <w:link w:val="2"/>
    <w:uiPriority w:val="0"/>
    <w:rPr>
      <w:rFonts w:hint="eastAsia" w:ascii="SimSun" w:hAnsi="SimSun" w:eastAsia="SimSun" w:cs="SimSun"/>
      <w:b/>
      <w:bCs/>
      <w:kern w:val="44"/>
      <w:sz w:val="48"/>
      <w:szCs w:val="48"/>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54</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2025-03-28T08:52:00Z</dcterms:created>
  <dc:creator>Pratik Dhital</dc:creator>
  <cp:lastModifiedBy>Pratik Dhital</cp:lastModifiedBy>
  <dcterms:modified xsi:type="dcterms:W3CDTF">2025-03-28T10:09:23Z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3AE686DCD31B48A5807D8728933AF9C6_11</vt:lpwstr>
  </property>
</Properties>
</file>