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233DAF" w14:textId="46065E60" w:rsidR="00CF6259" w:rsidRPr="00F70CA8" w:rsidRDefault="002C05A3">
      <w:pPr>
        <w:rPr>
          <w:sz w:val="24"/>
          <w:szCs w:val="24"/>
          <w:lang w:val="en-US"/>
        </w:rPr>
      </w:pPr>
      <w:r w:rsidRPr="00F70CA8">
        <w:rPr>
          <w:sz w:val="24"/>
          <w:szCs w:val="24"/>
          <w:lang w:val="en-US"/>
        </w:rPr>
        <w:t>Access Keys Task</w:t>
      </w:r>
    </w:p>
    <w:p w14:paraId="7D5F5A9E" w14:textId="782A741D" w:rsidR="002C05A3" w:rsidRDefault="002C05A3" w:rsidP="00F70CA8">
      <w:pPr>
        <w:jc w:val="center"/>
        <w:rPr>
          <w:lang w:val="en-US"/>
        </w:rPr>
      </w:pPr>
      <w:r w:rsidRPr="00F70CA8">
        <w:rPr>
          <w:highlight w:val="yellow"/>
          <w:lang w:val="en-US"/>
        </w:rPr>
        <w:t>SEA Region</w:t>
      </w:r>
    </w:p>
    <w:p w14:paraId="0FB577A5" w14:textId="6BA7C804" w:rsidR="002C05A3" w:rsidRDefault="002C05A3">
      <w:pPr>
        <w:rPr>
          <w:lang w:val="en-US"/>
        </w:rPr>
      </w:pPr>
      <w:r>
        <w:rPr>
          <w:noProof/>
        </w:rPr>
        <w:drawing>
          <wp:inline distT="0" distB="0" distL="0" distR="0" wp14:anchorId="2CA60A6F" wp14:editId="1D8AA9F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12662" w14:textId="4DB7CF82" w:rsidR="002C05A3" w:rsidRDefault="002C05A3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0CAF11" wp14:editId="4C5BAB9E">
                <wp:simplePos x="0" y="0"/>
                <wp:positionH relativeFrom="column">
                  <wp:posOffset>922020</wp:posOffset>
                </wp:positionH>
                <wp:positionV relativeFrom="paragraph">
                  <wp:posOffset>4823460</wp:posOffset>
                </wp:positionV>
                <wp:extent cx="4739640" cy="1470660"/>
                <wp:effectExtent l="0" t="0" r="22860" b="1524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9640" cy="14706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741A9C" id="Rectangle 4" o:spid="_x0000_s1026" style="position:absolute;margin-left:72.6pt;margin-top:379.8pt;width:373.2pt;height:115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E49668C" wp14:editId="0629573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C96E51" wp14:editId="7D010EE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09721" w14:textId="4CBF57E6" w:rsidR="00BB04C6" w:rsidRDefault="00BB04C6">
      <w:pPr>
        <w:rPr>
          <w:lang w:val="en-US"/>
        </w:rPr>
      </w:pPr>
      <w:r w:rsidRPr="00BB04C6">
        <w:rPr>
          <w:highlight w:val="yellow"/>
          <w:lang w:val="en-US"/>
        </w:rPr>
        <w:t>With above key and URL application can securely access the storage account content.</w:t>
      </w:r>
      <w:r>
        <w:rPr>
          <w:lang w:val="en-US"/>
        </w:rPr>
        <w:t xml:space="preserve"> </w:t>
      </w:r>
    </w:p>
    <w:p w14:paraId="639BE8B8" w14:textId="6F3BD6B3" w:rsidR="00F70CA8" w:rsidRDefault="00F70CA8">
      <w:pPr>
        <w:rPr>
          <w:lang w:val="en-US"/>
        </w:rPr>
      </w:pPr>
    </w:p>
    <w:p w14:paraId="65A87488" w14:textId="0A8B67A4" w:rsidR="00F70CA8" w:rsidRDefault="00F70CA8">
      <w:pPr>
        <w:rPr>
          <w:lang w:val="en-US"/>
        </w:rPr>
      </w:pPr>
    </w:p>
    <w:p w14:paraId="2113B714" w14:textId="0C632C19" w:rsidR="00F70CA8" w:rsidRDefault="00F70CA8">
      <w:pPr>
        <w:rPr>
          <w:lang w:val="en-US"/>
        </w:rPr>
      </w:pPr>
    </w:p>
    <w:p w14:paraId="539F668A" w14:textId="252DA376" w:rsidR="00F70CA8" w:rsidRDefault="00F70CA8">
      <w:pPr>
        <w:rPr>
          <w:lang w:val="en-US"/>
        </w:rPr>
      </w:pPr>
    </w:p>
    <w:p w14:paraId="62E4ABD9" w14:textId="79A196B2" w:rsidR="00F70CA8" w:rsidRDefault="00F70CA8">
      <w:pPr>
        <w:rPr>
          <w:lang w:val="en-US"/>
        </w:rPr>
      </w:pPr>
    </w:p>
    <w:p w14:paraId="471F15F6" w14:textId="0E9A5C68" w:rsidR="00F70CA8" w:rsidRDefault="00F70CA8">
      <w:pPr>
        <w:rPr>
          <w:lang w:val="en-US"/>
        </w:rPr>
      </w:pPr>
    </w:p>
    <w:p w14:paraId="7A6B2CD4" w14:textId="43A80DBA" w:rsidR="00F70CA8" w:rsidRDefault="00F70CA8" w:rsidP="00F70CA8">
      <w:pPr>
        <w:rPr>
          <w:lang w:val="en-US"/>
        </w:rPr>
      </w:pPr>
      <w:r w:rsidRPr="00F70CA8">
        <w:rPr>
          <w:highlight w:val="yellow"/>
          <w:lang w:val="en-US"/>
        </w:rPr>
        <w:t>EUS Region</w:t>
      </w:r>
    </w:p>
    <w:p w14:paraId="212376E8" w14:textId="05A487D7" w:rsidR="00F70CA8" w:rsidRDefault="00F70CA8" w:rsidP="00F70CA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625FFA8" wp14:editId="27D322F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465261" wp14:editId="6C0C6D7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7B57A1B" wp14:editId="2F6E7369">
                <wp:simplePos x="0" y="0"/>
                <wp:positionH relativeFrom="column">
                  <wp:posOffset>914400</wp:posOffset>
                </wp:positionH>
                <wp:positionV relativeFrom="paragraph">
                  <wp:posOffset>1562100</wp:posOffset>
                </wp:positionV>
                <wp:extent cx="4716780" cy="1478280"/>
                <wp:effectExtent l="0" t="0" r="26670" b="2667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6780" cy="14782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162BA7" id="Rectangle 9" o:spid="_x0000_s1026" style="position:absolute;margin-left:1in;margin-top:123pt;width:371.4pt;height:116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B9F1883" wp14:editId="1B0516C1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30569" w14:textId="77777777" w:rsidR="00D027D2" w:rsidRDefault="00D027D2" w:rsidP="00D027D2">
      <w:pPr>
        <w:rPr>
          <w:lang w:val="en-US"/>
        </w:rPr>
      </w:pPr>
      <w:r w:rsidRPr="00BB04C6">
        <w:rPr>
          <w:highlight w:val="yellow"/>
          <w:lang w:val="en-US"/>
        </w:rPr>
        <w:t>With above key and URL application can securely access the storage account content.</w:t>
      </w:r>
      <w:r>
        <w:rPr>
          <w:lang w:val="en-US"/>
        </w:rPr>
        <w:t xml:space="preserve"> </w:t>
      </w:r>
    </w:p>
    <w:p w14:paraId="13FC0831" w14:textId="77777777" w:rsidR="00D027D2" w:rsidRPr="002C05A3" w:rsidRDefault="00D027D2" w:rsidP="00F70CA8">
      <w:pPr>
        <w:rPr>
          <w:lang w:val="en-US"/>
        </w:rPr>
      </w:pPr>
    </w:p>
    <w:sectPr w:rsidR="00D027D2" w:rsidRPr="002C05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5A3"/>
    <w:rsid w:val="002C05A3"/>
    <w:rsid w:val="00BB04C6"/>
    <w:rsid w:val="00CF6259"/>
    <w:rsid w:val="00D027D2"/>
    <w:rsid w:val="00F70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F60060"/>
  <w15:chartTrackingRefBased/>
  <w15:docId w15:val="{D118E908-23B7-49DE-B6CD-8A7DABED15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33</Words>
  <Characters>194</Characters>
  <Application>Microsoft Office Word</Application>
  <DocSecurity>0</DocSecurity>
  <Lines>1</Lines>
  <Paragraphs>1</Paragraphs>
  <ScaleCrop>false</ScaleCrop>
  <Company/>
  <LinksUpToDate>false</LinksUpToDate>
  <CharactersWithSpaces>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Pratik Adsule</dc:creator>
  <cp:keywords/>
  <dc:description/>
  <cp:lastModifiedBy>Pratik Adsule</cp:lastModifiedBy>
  <cp:revision>4</cp:revision>
  <dcterms:created xsi:type="dcterms:W3CDTF">2021-07-14T21:58:00Z</dcterms:created>
  <dcterms:modified xsi:type="dcterms:W3CDTF">2021-07-14T22:04:00Z</dcterms:modified>
</cp:coreProperties>
</file>