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47C" w:rsidRDefault="00F24D45">
      <w:r w:rsidRPr="00F24D45">
        <w:rPr>
          <w:rStyle w:val="Strong"/>
          <w:rFonts w:ascii="Verdana" w:hAnsi="Verdana"/>
          <w:color w:val="000000"/>
          <w:shd w:val="clear" w:color="auto" w:fill="FFFFFF"/>
        </w:rPr>
        <w:t>Encapsulation in java</w:t>
      </w:r>
      <w:r w:rsidRPr="00F24D45">
        <w:rPr>
          <w:rFonts w:ascii="Verdana" w:hAnsi="Verdana"/>
          <w:color w:val="000000"/>
          <w:shd w:val="clear" w:color="auto" w:fill="FFFFFF"/>
        </w:rPr>
        <w:t> is a </w:t>
      </w:r>
      <w:r w:rsidRPr="00F24D45">
        <w:rPr>
          <w:rStyle w:val="Emphasis"/>
          <w:rFonts w:ascii="Verdana" w:hAnsi="Verdana"/>
          <w:color w:val="000000"/>
          <w:shd w:val="clear" w:color="auto" w:fill="FFFFFF"/>
        </w:rPr>
        <w:t>process of wrapping code and data together into a single unit</w:t>
      </w:r>
      <w:r w:rsidRPr="00F24D45">
        <w:rPr>
          <w:rFonts w:ascii="Verdana" w:hAnsi="Verdana"/>
          <w:color w:val="000000"/>
          <w:shd w:val="clear" w:color="auto" w:fill="FFFFFF"/>
        </w:rPr>
        <w:t>, for example capsule i.e. mixed of several medicines.</w:t>
      </w:r>
      <w:r w:rsidR="006F11BC" w:rsidRPr="006F11BC">
        <w:t xml:space="preserve"> </w:t>
      </w:r>
      <w:r w:rsidR="006F11BC">
        <w:rPr>
          <w:noProof/>
        </w:rPr>
        <w:drawing>
          <wp:inline distT="0" distB="0" distL="0" distR="0">
            <wp:extent cx="1828800" cy="871220"/>
            <wp:effectExtent l="19050" t="0" r="0" b="0"/>
            <wp:docPr id="1" name="Picture 1" descr="encapsulatio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 in ja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BC" w:rsidRDefault="006045C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whole idea behind encapsulation is to hide the implementation details from users. If a </w:t>
      </w:r>
      <w:r w:rsidRPr="00E841BC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 xml:space="preserve">data member is </w:t>
      </w:r>
      <w:r w:rsidRPr="00CD641A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private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it means it can only be accessed within the same class. No outside class can access private data member (variable) of other class.</w:t>
      </w:r>
    </w:p>
    <w:p w:rsidR="00C376B9" w:rsidRDefault="00C376B9" w:rsidP="00C376B9">
      <w:pPr>
        <w:pStyle w:val="NormalWeb"/>
        <w:shd w:val="clear" w:color="auto" w:fill="FFFFFF"/>
        <w:spacing w:before="0" w:beforeAutospacing="0" w:after="353" w:afterAutospacing="0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 xml:space="preserve">However if we setup </w:t>
      </w:r>
      <w:r w:rsidRPr="00607AD4">
        <w:rPr>
          <w:rFonts w:ascii="Arial" w:hAnsi="Arial" w:cs="Arial"/>
          <w:b/>
          <w:color w:val="222426"/>
          <w:sz w:val="23"/>
          <w:szCs w:val="23"/>
        </w:rPr>
        <w:t xml:space="preserve">public getter </w:t>
      </w:r>
      <w:r w:rsidRPr="00607AD4">
        <w:rPr>
          <w:rFonts w:ascii="Arial" w:hAnsi="Arial" w:cs="Arial"/>
          <w:color w:val="222426"/>
          <w:sz w:val="23"/>
          <w:szCs w:val="23"/>
        </w:rPr>
        <w:t>and</w:t>
      </w:r>
      <w:r w:rsidRPr="00607AD4">
        <w:rPr>
          <w:rFonts w:ascii="Arial" w:hAnsi="Arial" w:cs="Arial"/>
          <w:b/>
          <w:color w:val="222426"/>
          <w:sz w:val="23"/>
          <w:szCs w:val="23"/>
        </w:rPr>
        <w:t xml:space="preserve"> setter </w:t>
      </w:r>
      <w:r>
        <w:rPr>
          <w:rFonts w:ascii="Arial" w:hAnsi="Arial" w:cs="Arial"/>
          <w:color w:val="222426"/>
          <w:sz w:val="23"/>
          <w:szCs w:val="23"/>
        </w:rPr>
        <w:t>methods to update and read the private data fields then the outside class can access those private data fields via public methods.</w:t>
      </w:r>
    </w:p>
    <w:p w:rsidR="00C376B9" w:rsidRDefault="00C376B9" w:rsidP="00C376B9">
      <w:pPr>
        <w:pStyle w:val="NormalWeb"/>
        <w:shd w:val="clear" w:color="auto" w:fill="FFFFFF"/>
        <w:spacing w:before="0" w:beforeAutospacing="0" w:after="353" w:afterAutospacing="0"/>
        <w:rPr>
          <w:rStyle w:val="Strong"/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This way data can only be accessed by public methods thus making the private fields and their implementation hidden for outside classes. That’s why encapsulation is known as </w:t>
      </w:r>
      <w:r>
        <w:rPr>
          <w:rStyle w:val="Strong"/>
          <w:rFonts w:ascii="Arial" w:hAnsi="Arial" w:cs="Arial"/>
          <w:color w:val="222426"/>
          <w:sz w:val="23"/>
          <w:szCs w:val="23"/>
        </w:rPr>
        <w:t>data hiding. </w:t>
      </w:r>
    </w:p>
    <w:p w:rsidR="00084AE0" w:rsidRDefault="00084AE0" w:rsidP="00C376B9">
      <w:pPr>
        <w:pStyle w:val="NormalWeb"/>
        <w:shd w:val="clear" w:color="auto" w:fill="FFFFFF"/>
        <w:spacing w:before="0" w:beforeAutospacing="0" w:after="353" w:afterAutospacing="0"/>
        <w:rPr>
          <w:rStyle w:val="Strong"/>
          <w:rFonts w:ascii="Arial" w:hAnsi="Arial" w:cs="Arial"/>
          <w:color w:val="222426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222426"/>
          <w:sz w:val="23"/>
          <w:szCs w:val="23"/>
        </w:rPr>
        <w:t>Example in eclipse</w:t>
      </w:r>
      <w:r w:rsidR="00535A2E">
        <w:rPr>
          <w:rStyle w:val="Strong"/>
          <w:rFonts w:ascii="Arial" w:hAnsi="Arial" w:cs="Arial"/>
          <w:color w:val="222426"/>
          <w:sz w:val="23"/>
          <w:szCs w:val="23"/>
        </w:rPr>
        <w:t>.</w:t>
      </w:r>
      <w:proofErr w:type="gramEnd"/>
    </w:p>
    <w:p w:rsidR="00535A2E" w:rsidRDefault="00304C17" w:rsidP="00C376B9">
      <w:pPr>
        <w:pStyle w:val="NormalWeb"/>
        <w:shd w:val="clear" w:color="auto" w:fill="FFFFFF"/>
        <w:spacing w:before="0" w:beforeAutospacing="0" w:after="353" w:afterAutospacing="0"/>
        <w:rPr>
          <w:rStyle w:val="Strong"/>
          <w:rFonts w:ascii="Arial" w:hAnsi="Arial" w:cs="Arial"/>
          <w:color w:val="222426"/>
          <w:sz w:val="23"/>
          <w:szCs w:val="23"/>
        </w:rPr>
      </w:pPr>
      <w:r>
        <w:rPr>
          <w:rStyle w:val="Strong"/>
          <w:rFonts w:ascii="Arial" w:hAnsi="Arial" w:cs="Arial"/>
          <w:color w:val="222426"/>
          <w:sz w:val="23"/>
          <w:szCs w:val="23"/>
        </w:rPr>
        <w:t>Why to use</w:t>
      </w:r>
      <w:r w:rsidR="00535A2E">
        <w:rPr>
          <w:rStyle w:val="Strong"/>
          <w:rFonts w:ascii="Arial" w:hAnsi="Arial" w:cs="Arial"/>
          <w:color w:val="222426"/>
          <w:sz w:val="23"/>
          <w:szCs w:val="23"/>
        </w:rPr>
        <w:t xml:space="preserve"> encapsulation.</w:t>
      </w:r>
    </w:p>
    <w:p w:rsidR="003B299B" w:rsidRDefault="00C530D5" w:rsidP="00C376B9">
      <w:pPr>
        <w:pStyle w:val="NormalWeb"/>
        <w:shd w:val="clear" w:color="auto" w:fill="FFFFFF"/>
        <w:spacing w:before="0" w:beforeAutospacing="0" w:after="353" w:afterAutospacing="0"/>
        <w:rPr>
          <w:rStyle w:val="Strong"/>
          <w:rFonts w:ascii="Arial" w:hAnsi="Arial" w:cs="Arial"/>
          <w:b w:val="0"/>
          <w:color w:val="222426"/>
          <w:sz w:val="23"/>
          <w:szCs w:val="23"/>
        </w:rPr>
      </w:pPr>
      <w:r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In bank application, users account </w:t>
      </w:r>
      <w:r w:rsidR="00392416">
        <w:rPr>
          <w:rStyle w:val="Strong"/>
          <w:rFonts w:ascii="Arial" w:hAnsi="Arial" w:cs="Arial"/>
          <w:b w:val="0"/>
          <w:color w:val="222426"/>
          <w:sz w:val="23"/>
          <w:szCs w:val="23"/>
        </w:rPr>
        <w:t>balance</w:t>
      </w:r>
      <w:r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will be a private data member, </w:t>
      </w:r>
      <w:proofErr w:type="spellStart"/>
      <w:r w:rsidRPr="00D06DFA">
        <w:rPr>
          <w:rStyle w:val="Strong"/>
          <w:rFonts w:ascii="Arial" w:hAnsi="Arial" w:cs="Arial"/>
          <w:color w:val="222426"/>
          <w:sz w:val="23"/>
          <w:szCs w:val="23"/>
        </w:rPr>
        <w:t>no</w:t>
      </w:r>
      <w:proofErr w:type="spellEnd"/>
      <w:r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any other class / user should be able to access balance of another </w:t>
      </w:r>
      <w:r w:rsidR="00392416">
        <w:rPr>
          <w:rStyle w:val="Strong"/>
          <w:rFonts w:ascii="Arial" w:hAnsi="Arial" w:cs="Arial"/>
          <w:b w:val="0"/>
          <w:color w:val="222426"/>
          <w:sz w:val="23"/>
          <w:szCs w:val="23"/>
        </w:rPr>
        <w:t>person</w:t>
      </w:r>
      <w:r>
        <w:rPr>
          <w:rStyle w:val="Strong"/>
          <w:rFonts w:ascii="Arial" w:hAnsi="Arial" w:cs="Arial"/>
          <w:b w:val="0"/>
          <w:color w:val="222426"/>
          <w:sz w:val="23"/>
          <w:szCs w:val="23"/>
        </w:rPr>
        <w:t>.</w:t>
      </w:r>
      <w:r w:rsidR="003B299B"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But the account holder can access his account balance only after providing valid credentials to system, </w:t>
      </w:r>
      <w:proofErr w:type="gramStart"/>
      <w:r w:rsidR="003B299B">
        <w:rPr>
          <w:rStyle w:val="Strong"/>
          <w:rFonts w:ascii="Arial" w:hAnsi="Arial" w:cs="Arial"/>
          <w:b w:val="0"/>
          <w:color w:val="222426"/>
          <w:sz w:val="23"/>
          <w:szCs w:val="23"/>
        </w:rPr>
        <w:t>So</w:t>
      </w:r>
      <w:proofErr w:type="gramEnd"/>
      <w:r w:rsidR="003B299B"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after validation, account holder can access his </w:t>
      </w:r>
      <w:r w:rsidR="006360AC">
        <w:rPr>
          <w:rStyle w:val="Strong"/>
          <w:rFonts w:ascii="Arial" w:hAnsi="Arial" w:cs="Arial"/>
          <w:b w:val="0"/>
          <w:color w:val="222426"/>
          <w:sz w:val="23"/>
          <w:szCs w:val="23"/>
        </w:rPr>
        <w:t>balance</w:t>
      </w:r>
      <w:r w:rsidR="003B299B">
        <w:rPr>
          <w:rStyle w:val="Strong"/>
          <w:rFonts w:ascii="Arial" w:hAnsi="Arial" w:cs="Arial"/>
          <w:b w:val="0"/>
          <w:color w:val="222426"/>
          <w:sz w:val="23"/>
          <w:szCs w:val="23"/>
        </w:rPr>
        <w:t xml:space="preserve"> amount. This is where encapsulation comes in picture.</w:t>
      </w:r>
    </w:p>
    <w:p w:rsidR="003B299B" w:rsidRDefault="003B299B" w:rsidP="003B299B">
      <w:r>
        <w:t xml:space="preserve">Public class </w:t>
      </w:r>
      <w:proofErr w:type="gramStart"/>
      <w:r>
        <w:t>account</w:t>
      </w:r>
      <w:r w:rsidR="008D3AFF">
        <w:t xml:space="preserve">  {</w:t>
      </w:r>
      <w:proofErr w:type="gramEnd"/>
    </w:p>
    <w:p w:rsidR="003B299B" w:rsidRDefault="003B299B" w:rsidP="003B299B">
      <w:r>
        <w:t xml:space="preserve">Private </w:t>
      </w:r>
      <w:proofErr w:type="spellStart"/>
      <w:proofErr w:type="gramStart"/>
      <w:r>
        <w:t>int</w:t>
      </w:r>
      <w:proofErr w:type="spellEnd"/>
      <w:proofErr w:type="gramEnd"/>
      <w:r>
        <w:t xml:space="preserve"> balance;     //declared private so outside world will not have access to this. The main advantage of this is to provide security</w:t>
      </w:r>
      <w:r w:rsidR="008D3AFF">
        <w:t>.</w:t>
      </w:r>
    </w:p>
    <w:p w:rsidR="003B299B" w:rsidRDefault="003B299B" w:rsidP="003B299B">
      <w:pPr>
        <w:ind w:firstLine="72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getBalance</w:t>
      </w:r>
      <w:proofErr w:type="spellEnd"/>
      <w:r>
        <w:t>()</w:t>
      </w:r>
      <w:proofErr w:type="gramEnd"/>
    </w:p>
    <w:p w:rsidR="003B299B" w:rsidRDefault="003B299B" w:rsidP="00194223">
      <w:pPr>
        <w:ind w:firstLine="720"/>
      </w:pPr>
      <w:r>
        <w:t>{</w:t>
      </w:r>
      <w:r w:rsidR="00194223">
        <w:tab/>
      </w:r>
      <w:r>
        <w:t>// code to do validation</w:t>
      </w:r>
    </w:p>
    <w:p w:rsidR="003B299B" w:rsidRDefault="003B299B" w:rsidP="00194223">
      <w:pPr>
        <w:ind w:firstLine="720"/>
      </w:pPr>
      <w:r>
        <w:tab/>
        <w:t>Return balance;</w:t>
      </w:r>
      <w:r w:rsidR="00194223">
        <w:tab/>
      </w:r>
      <w:r w:rsidR="00201913">
        <w:t xml:space="preserve"> //after validation</w:t>
      </w:r>
      <w:proofErr w:type="gramStart"/>
      <w:r w:rsidR="00201913">
        <w:t>.</w:t>
      </w:r>
      <w:r w:rsidR="0009225C">
        <w:t>*</w:t>
      </w:r>
      <w:proofErr w:type="gramEnd"/>
      <w:r w:rsidR="0009225C">
        <w:t>*</w:t>
      </w:r>
      <w:r w:rsidR="004058B5">
        <w:t>*</w:t>
      </w:r>
      <w:r w:rsidR="00232A95">
        <w:t xml:space="preserve">     </w:t>
      </w:r>
      <w:r w:rsidR="00194223">
        <w:tab/>
      </w:r>
      <w:r>
        <w:t>}</w:t>
      </w:r>
    </w:p>
    <w:p w:rsidR="003B299B" w:rsidRDefault="003B299B" w:rsidP="003B299B">
      <w:r>
        <w:t>}</w:t>
      </w:r>
    </w:p>
    <w:p w:rsidR="003B299B" w:rsidRDefault="003B299B" w:rsidP="00C376B9">
      <w:pPr>
        <w:pStyle w:val="NormalWeb"/>
        <w:shd w:val="clear" w:color="auto" w:fill="FFFFFF"/>
        <w:spacing w:before="0" w:beforeAutospacing="0" w:after="353" w:afterAutospacing="0"/>
        <w:rPr>
          <w:rStyle w:val="Strong"/>
          <w:rFonts w:ascii="Arial" w:hAnsi="Arial" w:cs="Arial"/>
          <w:b w:val="0"/>
          <w:color w:val="222426"/>
          <w:sz w:val="23"/>
          <w:szCs w:val="23"/>
        </w:rPr>
      </w:pPr>
    </w:p>
    <w:p w:rsidR="00C376B9" w:rsidRPr="00F24D45" w:rsidRDefault="00C376B9"/>
    <w:sectPr w:rsidR="00C376B9" w:rsidRPr="00F24D45" w:rsidSect="00C3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24D45"/>
    <w:rsid w:val="00084AE0"/>
    <w:rsid w:val="0009225C"/>
    <w:rsid w:val="00194223"/>
    <w:rsid w:val="00201913"/>
    <w:rsid w:val="00232A95"/>
    <w:rsid w:val="00276DB8"/>
    <w:rsid w:val="00304C17"/>
    <w:rsid w:val="00392416"/>
    <w:rsid w:val="003B299B"/>
    <w:rsid w:val="004058B5"/>
    <w:rsid w:val="00535A2E"/>
    <w:rsid w:val="006045C6"/>
    <w:rsid w:val="00607AD4"/>
    <w:rsid w:val="006360AC"/>
    <w:rsid w:val="006743A7"/>
    <w:rsid w:val="006F11BC"/>
    <w:rsid w:val="00724437"/>
    <w:rsid w:val="007D6B4F"/>
    <w:rsid w:val="008D3AFF"/>
    <w:rsid w:val="009773A8"/>
    <w:rsid w:val="00C3747C"/>
    <w:rsid w:val="00C376B9"/>
    <w:rsid w:val="00C530D5"/>
    <w:rsid w:val="00CD641A"/>
    <w:rsid w:val="00D06DFA"/>
    <w:rsid w:val="00E841BC"/>
    <w:rsid w:val="00F2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4D45"/>
    <w:rPr>
      <w:b/>
      <w:bCs/>
    </w:rPr>
  </w:style>
  <w:style w:type="character" w:styleId="Emphasis">
    <w:name w:val="Emphasis"/>
    <w:basedOn w:val="DefaultParagraphFont"/>
    <w:uiPriority w:val="20"/>
    <w:qFormat/>
    <w:rsid w:val="00F24D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7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7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2018-01-27T10:26:00Z</dcterms:created>
  <dcterms:modified xsi:type="dcterms:W3CDTF">2020-03-08T11:23:00Z</dcterms:modified>
</cp:coreProperties>
</file>