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6D13" w14:textId="6823D2ED" w:rsidR="00A2202A" w:rsidRDefault="00291007">
      <w:pPr>
        <w:rPr>
          <w:rFonts w:ascii="Segoe UI" w:hAnsi="Segoe UI" w:cs="Segoe UI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Segoe UI" w:hAnsi="Segoe UI" w:cs="Segoe UI"/>
          <w:color w:val="000000"/>
          <w:sz w:val="29"/>
          <w:szCs w:val="29"/>
          <w:bdr w:val="none" w:sz="0" w:space="0" w:color="auto" w:frame="1"/>
          <w:shd w:val="clear" w:color="auto" w:fill="FFFFFF"/>
        </w:rPr>
        <w:t>block in Java</w:t>
      </w: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 is a set of code enclosed within curly braces </w:t>
      </w:r>
      <w:proofErr w:type="gram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{ }</w:t>
      </w:r>
      <w:proofErr w:type="gram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within any class, method, or </w:t>
      </w:r>
      <w:hyperlink r:id="rId5" w:history="1">
        <w:r>
          <w:rPr>
            <w:rStyle w:val="Hyperlink"/>
            <w:rFonts w:ascii="Segoe UI" w:hAnsi="Segoe UI" w:cs="Segoe UI"/>
            <w:color w:val="FF2828"/>
            <w:sz w:val="29"/>
            <w:szCs w:val="29"/>
            <w:bdr w:val="none" w:sz="0" w:space="0" w:color="auto" w:frame="1"/>
            <w:shd w:val="clear" w:color="auto" w:fill="FFFFFF"/>
          </w:rPr>
          <w:t>constructor</w:t>
        </w:r>
      </w:hyperlink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. It begins with an opening brace </w:t>
      </w:r>
      <w:proofErr w:type="gramStart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( {</w:t>
      </w:r>
      <w:proofErr w:type="gramEnd"/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 xml:space="preserve"> ) and ends with an closing braces ( } ).</w:t>
      </w:r>
    </w:p>
    <w:p w14:paraId="415FBCEB" w14:textId="1AD9C4BF" w:rsidR="00B96586" w:rsidRDefault="00B96586">
      <w:r>
        <w:rPr>
          <w:noProof/>
        </w:rPr>
        <w:drawing>
          <wp:inline distT="0" distB="0" distL="0" distR="0" wp14:anchorId="394179FB" wp14:editId="4C4F576D">
            <wp:extent cx="4080444" cy="189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543" cy="18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A005" w14:textId="7C32F367" w:rsidR="003D19FC" w:rsidRPr="00F363E6" w:rsidRDefault="003D19FC" w:rsidP="00DA0511">
      <w:pPr>
        <w:pStyle w:val="Heading2"/>
        <w:numPr>
          <w:ilvl w:val="0"/>
          <w:numId w:val="1"/>
        </w:numPr>
        <w:shd w:val="clear" w:color="auto" w:fill="FFFFFF"/>
        <w:spacing w:before="120" w:beforeAutospacing="0" w:after="120" w:afterAutospacing="0" w:line="288" w:lineRule="atLeast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F363E6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Local Block in Java</w:t>
      </w:r>
    </w:p>
    <w:p w14:paraId="6B75D800" w14:textId="431614F3" w:rsidR="003D19FC" w:rsidRPr="00F363E6" w:rsidRDefault="003D19FC" w:rsidP="003D19F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hd w:val="clear" w:color="auto" w:fill="FFFFFF"/>
        </w:rPr>
      </w:pPr>
      <w:r w:rsidRPr="00F363E6">
        <w:rPr>
          <w:rFonts w:ascii="Segoe UI" w:hAnsi="Segoe UI" w:cs="Segoe UI"/>
          <w:color w:val="333333"/>
          <w:shd w:val="clear" w:color="auto" w:fill="FFFFFF"/>
        </w:rPr>
        <w:t>A block defined inside a method, block, or constructor is called local block in Java.</w:t>
      </w:r>
    </w:p>
    <w:p w14:paraId="412E935B" w14:textId="32D7E52C" w:rsidR="00F363E6" w:rsidRDefault="00F363E6" w:rsidP="003D19FC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color w:val="000000"/>
          <w:sz w:val="29"/>
          <w:szCs w:val="29"/>
          <w:shd w:val="clear" w:color="auto" w:fill="FFFFFF"/>
        </w:rPr>
      </w:pPr>
    </w:p>
    <w:p w14:paraId="1F7F9E08" w14:textId="541BFABC" w:rsidR="00F363E6" w:rsidRDefault="00F363E6" w:rsidP="00DA05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hd w:val="clear" w:color="auto" w:fill="FFFFFF"/>
        </w:rPr>
        <w:t>Instance Initializer block</w:t>
      </w:r>
      <w:r>
        <w:rPr>
          <w:rFonts w:ascii="Segoe UI" w:hAnsi="Segoe UI" w:cs="Segoe UI"/>
          <w:color w:val="333333"/>
          <w:shd w:val="clear" w:color="auto" w:fill="FFFFFF"/>
        </w:rPr>
        <w:t> is used to initialize the instance data member. It run each time when object of the class is created.</w:t>
      </w:r>
    </w:p>
    <w:p w14:paraId="631A4206" w14:textId="0163C87C" w:rsidR="00287CF7" w:rsidRDefault="00287CF7" w:rsidP="003D19F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hd w:val="clear" w:color="auto" w:fill="FFFFFF"/>
        </w:rPr>
      </w:pPr>
    </w:p>
    <w:p w14:paraId="6C0EEA87" w14:textId="27300289" w:rsidR="00287CF7" w:rsidRPr="00DA0511" w:rsidRDefault="00287CF7" w:rsidP="00DA051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DA0511"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Static block </w:t>
      </w:r>
    </w:p>
    <w:p w14:paraId="1C85C360" w14:textId="77777777" w:rsidR="00F363E6" w:rsidRPr="003D19FC" w:rsidRDefault="00F363E6" w:rsidP="003D19FC">
      <w:pPr>
        <w:pStyle w:val="NormalWeb"/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color w:val="000000"/>
          <w:sz w:val="29"/>
          <w:szCs w:val="29"/>
          <w:shd w:val="clear" w:color="auto" w:fill="FFFFFF"/>
        </w:rPr>
      </w:pPr>
    </w:p>
    <w:p w14:paraId="2F5D8630" w14:textId="77777777" w:rsidR="00B96586" w:rsidRDefault="00B96586"/>
    <w:sectPr w:rsidR="00B96586" w:rsidSect="003C16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01D5A"/>
    <w:multiLevelType w:val="hybridMultilevel"/>
    <w:tmpl w:val="86F2592A"/>
    <w:lvl w:ilvl="0" w:tplc="FE62B9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2A"/>
    <w:rsid w:val="00287CF7"/>
    <w:rsid w:val="00291007"/>
    <w:rsid w:val="003C16AF"/>
    <w:rsid w:val="003D19FC"/>
    <w:rsid w:val="00A2202A"/>
    <w:rsid w:val="00B96586"/>
    <w:rsid w:val="00D14EAA"/>
    <w:rsid w:val="00DA0511"/>
    <w:rsid w:val="00F3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7B31"/>
  <w15:chartTrackingRefBased/>
  <w15:docId w15:val="{D8CC8B3D-3C3A-4E92-B516-9027D207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1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100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100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19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1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ientecheasy.com/2020/06/constructor-in-java.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13</cp:revision>
  <dcterms:created xsi:type="dcterms:W3CDTF">2021-11-12T14:04:00Z</dcterms:created>
  <dcterms:modified xsi:type="dcterms:W3CDTF">2021-11-12T14:13:00Z</dcterms:modified>
</cp:coreProperties>
</file>