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1424D" w:rsidRDefault="0041424D" w:rsidP="0041424D">
      <w:pPr>
        <w:pStyle w:val="Heading1"/>
        <w:rPr>
          <w:rFonts w:asciiTheme="minorHAnsi" w:hAnsiTheme="minorHAnsi"/>
          <w:szCs w:val="24"/>
        </w:rPr>
      </w:pPr>
      <w:bookmarkStart w:id="0" w:name="_Toc488926761"/>
      <w:r w:rsidRPr="00923AC8">
        <w:rPr>
          <w:rFonts w:asciiTheme="minorHAnsi" w:hAnsiTheme="minorHAnsi"/>
          <w:szCs w:val="24"/>
        </w:rPr>
        <w:t>SCHEDULE V</w:t>
      </w:r>
      <w:bookmarkEnd w:id="0"/>
    </w:p>
    <w:p w:rsidR="0041424D" w:rsidRDefault="0041424D" w:rsidP="0041424D">
      <w:pPr>
        <w:pStyle w:val="Heading1"/>
        <w:rPr>
          <w:rFonts w:asciiTheme="minorHAnsi" w:hAnsiTheme="minorHAnsi"/>
          <w:szCs w:val="24"/>
        </w:rPr>
      </w:pPr>
      <w:bookmarkStart w:id="1" w:name="_Toc488926762"/>
      <w:r w:rsidRPr="00F92200">
        <w:rPr>
          <w:rFonts w:asciiTheme="minorHAnsi" w:hAnsiTheme="minorHAnsi"/>
          <w:szCs w:val="24"/>
        </w:rPr>
        <w:t>(See Rule 6)</w:t>
      </w:r>
      <w:bookmarkEnd w:id="1"/>
    </w:p>
    <w:p w:rsidR="0041424D" w:rsidRPr="00E93895" w:rsidRDefault="0041424D" w:rsidP="00C8223A">
      <w:pPr>
        <w:pStyle w:val="ListParagraph"/>
        <w:numPr>
          <w:ilvl w:val="0"/>
          <w:numId w:val="1"/>
        </w:numPr>
        <w:spacing w:before="120" w:after="0" w:line="240" w:lineRule="auto"/>
        <w:ind w:left="567" w:hanging="567"/>
        <w:contextualSpacing w:val="0"/>
        <w:rPr>
          <w:rFonts w:asciiTheme="minorHAnsi" w:hAnsiTheme="minorHAnsi"/>
          <w:b/>
          <w:szCs w:val="24"/>
        </w:rPr>
      </w:pPr>
      <w:r w:rsidRPr="00E93895">
        <w:rPr>
          <w:rFonts w:asciiTheme="minorHAnsi" w:hAnsiTheme="minorHAnsi"/>
          <w:b/>
          <w:szCs w:val="24"/>
        </w:rPr>
        <w:t>Obligations of Employer (both in the case of Major and Minor Trade Apprentices.</w:t>
      </w:r>
    </w:p>
    <w:p w:rsidR="0041424D" w:rsidRDefault="0041424D" w:rsidP="00C8223A">
      <w:pPr>
        <w:spacing w:before="120" w:after="0" w:line="240" w:lineRule="auto"/>
        <w:ind w:left="567"/>
        <w:rPr>
          <w:rFonts w:asciiTheme="minorHAnsi" w:hAnsiTheme="minorHAnsi"/>
          <w:szCs w:val="24"/>
        </w:rPr>
      </w:pPr>
      <w:r w:rsidRPr="00F92200">
        <w:rPr>
          <w:rFonts w:asciiTheme="minorHAnsi" w:hAnsiTheme="minorHAnsi"/>
          <w:szCs w:val="24"/>
        </w:rPr>
        <w:t xml:space="preserve">(Under section </w:t>
      </w:r>
      <w:r>
        <w:rPr>
          <w:rFonts w:asciiTheme="minorHAnsi" w:hAnsiTheme="minorHAnsi"/>
          <w:szCs w:val="24"/>
        </w:rPr>
        <w:t>II of the Apprentices Act,1961)</w:t>
      </w:r>
    </w:p>
    <w:p w:rsidR="0041424D" w:rsidRDefault="0041424D" w:rsidP="00C8223A">
      <w:pPr>
        <w:pStyle w:val="ListParagraph"/>
        <w:numPr>
          <w:ilvl w:val="0"/>
          <w:numId w:val="2"/>
        </w:numPr>
        <w:spacing w:before="120" w:after="0" w:line="240" w:lineRule="auto"/>
        <w:ind w:left="1134" w:hanging="570"/>
        <w:contextualSpacing w:val="0"/>
        <w:rPr>
          <w:rFonts w:asciiTheme="minorHAnsi" w:hAnsiTheme="minorHAnsi"/>
          <w:szCs w:val="24"/>
        </w:rPr>
      </w:pPr>
      <w:r w:rsidRPr="00E93895">
        <w:rPr>
          <w:rFonts w:asciiTheme="minorHAnsi" w:hAnsiTheme="minorHAnsi"/>
          <w:szCs w:val="24"/>
        </w:rPr>
        <w:t>The employer shall make suitable arrangements in the workshop for imparting a course of practical training to the apprentice in accordance with the programme approved by the Central/State Apprenticeship Adviser and the syllabus approved by the Central Government in consultation with the Central Apprenticeship Council.</w:t>
      </w:r>
    </w:p>
    <w:p w:rsidR="0041424D" w:rsidRDefault="0041424D" w:rsidP="00C8223A">
      <w:pPr>
        <w:pStyle w:val="ListParagraph"/>
        <w:numPr>
          <w:ilvl w:val="0"/>
          <w:numId w:val="2"/>
        </w:numPr>
        <w:spacing w:before="120" w:after="0" w:line="240" w:lineRule="auto"/>
        <w:ind w:left="1134" w:hanging="570"/>
        <w:contextualSpacing w:val="0"/>
        <w:rPr>
          <w:rFonts w:asciiTheme="minorHAnsi" w:hAnsiTheme="minorHAnsi"/>
          <w:szCs w:val="24"/>
        </w:rPr>
      </w:pPr>
    </w:p>
    <w:p w:rsidR="0041424D" w:rsidRDefault="0041424D" w:rsidP="00C8223A">
      <w:pPr>
        <w:pStyle w:val="ListParagraph"/>
        <w:numPr>
          <w:ilvl w:val="0"/>
          <w:numId w:val="3"/>
        </w:numPr>
        <w:spacing w:before="120" w:after="0" w:line="240" w:lineRule="auto"/>
        <w:ind w:left="1701" w:hanging="567"/>
        <w:contextualSpacing w:val="0"/>
        <w:rPr>
          <w:rFonts w:asciiTheme="minorHAnsi" w:hAnsiTheme="minorHAnsi"/>
          <w:szCs w:val="24"/>
        </w:rPr>
      </w:pPr>
      <w:r>
        <w:rPr>
          <w:rFonts w:asciiTheme="minorHAnsi" w:hAnsiTheme="minorHAnsi"/>
          <w:szCs w:val="24"/>
        </w:rPr>
        <w:t>Such of those employers as specified in sub-section (4) of section 9 shall make suitable arrangements to impart course of basic training to the apprentice in accordance with the syllabus approved by the Central Government in consultation with the Central Apprenticeship Council, either in separate parts of the workshop building or in a separate building setup by the employer.</w:t>
      </w:r>
    </w:p>
    <w:p w:rsidR="0041424D" w:rsidRDefault="0041424D" w:rsidP="00C8223A">
      <w:pPr>
        <w:pStyle w:val="ListParagraph"/>
        <w:numPr>
          <w:ilvl w:val="0"/>
          <w:numId w:val="3"/>
        </w:numPr>
        <w:spacing w:before="120" w:after="0" w:line="240" w:lineRule="auto"/>
        <w:ind w:left="1701" w:hanging="567"/>
        <w:contextualSpacing w:val="0"/>
        <w:rPr>
          <w:rFonts w:asciiTheme="minorHAnsi" w:hAnsiTheme="minorHAnsi"/>
          <w:szCs w:val="24"/>
        </w:rPr>
      </w:pPr>
      <w:r>
        <w:rPr>
          <w:rFonts w:asciiTheme="minorHAnsi" w:hAnsiTheme="minorHAnsi"/>
          <w:szCs w:val="24"/>
        </w:rPr>
        <w:t>(Omitted</w:t>
      </w:r>
      <w:r w:rsidRPr="000B69C2">
        <w:rPr>
          <w:rFonts w:asciiTheme="minorHAnsi" w:hAnsiTheme="minorHAnsi" w:cstheme="minorHAnsi"/>
          <w:szCs w:val="24"/>
        </w:rPr>
        <w:t xml:space="preserve"> </w:t>
      </w:r>
      <w:r w:rsidRPr="00A104A2">
        <w:rPr>
          <w:rFonts w:asciiTheme="minorHAnsi" w:hAnsiTheme="minorHAnsi" w:cstheme="minorHAnsi"/>
          <w:szCs w:val="24"/>
        </w:rPr>
        <w:t>vide GSR No. 502(E) dated 18th June, 2015</w:t>
      </w:r>
      <w:r>
        <w:rPr>
          <w:rFonts w:asciiTheme="minorHAnsi" w:hAnsiTheme="minorHAnsi" w:cstheme="minorHAnsi"/>
          <w:szCs w:val="24"/>
        </w:rPr>
        <w:t>)</w:t>
      </w:r>
    </w:p>
    <w:p w:rsidR="0041424D" w:rsidRPr="000B69C2" w:rsidRDefault="0041424D" w:rsidP="00C8223A">
      <w:pPr>
        <w:pStyle w:val="ListParagraph"/>
        <w:numPr>
          <w:ilvl w:val="0"/>
          <w:numId w:val="2"/>
        </w:numPr>
        <w:spacing w:before="120" w:after="0" w:line="240" w:lineRule="auto"/>
        <w:ind w:left="1134" w:hanging="570"/>
        <w:contextualSpacing w:val="0"/>
        <w:rPr>
          <w:rFonts w:asciiTheme="minorHAnsi" w:hAnsiTheme="minorHAnsi"/>
          <w:szCs w:val="24"/>
        </w:rPr>
      </w:pPr>
      <w:r>
        <w:rPr>
          <w:rFonts w:asciiTheme="minorHAnsi" w:hAnsiTheme="minorHAnsi"/>
          <w:szCs w:val="24"/>
        </w:rPr>
        <w:t>(Omitted</w:t>
      </w:r>
      <w:r w:rsidRPr="000B69C2">
        <w:rPr>
          <w:rFonts w:asciiTheme="minorHAnsi" w:hAnsiTheme="minorHAnsi" w:cstheme="minorHAnsi"/>
          <w:szCs w:val="24"/>
        </w:rPr>
        <w:t xml:space="preserve"> </w:t>
      </w:r>
      <w:r w:rsidRPr="00A104A2">
        <w:rPr>
          <w:rFonts w:asciiTheme="minorHAnsi" w:hAnsiTheme="minorHAnsi" w:cstheme="minorHAnsi"/>
          <w:szCs w:val="24"/>
        </w:rPr>
        <w:t xml:space="preserve">vide GSR No. 502(E) dated 18th </w:t>
      </w:r>
      <w:proofErr w:type="gramStart"/>
      <w:r w:rsidRPr="00A104A2">
        <w:rPr>
          <w:rFonts w:asciiTheme="minorHAnsi" w:hAnsiTheme="minorHAnsi" w:cstheme="minorHAnsi"/>
          <w:szCs w:val="24"/>
        </w:rPr>
        <w:t>June,</w:t>
      </w:r>
      <w:proofErr w:type="gramEnd"/>
      <w:r w:rsidRPr="00A104A2">
        <w:rPr>
          <w:rFonts w:asciiTheme="minorHAnsi" w:hAnsiTheme="minorHAnsi" w:cstheme="minorHAnsi"/>
          <w:szCs w:val="24"/>
        </w:rPr>
        <w:t xml:space="preserve"> 2015</w:t>
      </w:r>
      <w:r>
        <w:rPr>
          <w:rFonts w:asciiTheme="minorHAnsi" w:hAnsiTheme="minorHAnsi"/>
          <w:szCs w:val="24"/>
        </w:rPr>
        <w:t>)</w:t>
      </w:r>
    </w:p>
    <w:p w:rsidR="0041424D" w:rsidRDefault="0041424D" w:rsidP="00C8223A">
      <w:pPr>
        <w:pStyle w:val="ListParagraph"/>
        <w:numPr>
          <w:ilvl w:val="0"/>
          <w:numId w:val="2"/>
        </w:numPr>
        <w:spacing w:before="120" w:after="0" w:line="240" w:lineRule="auto"/>
        <w:ind w:left="1134" w:hanging="570"/>
        <w:contextualSpacing w:val="0"/>
        <w:rPr>
          <w:rFonts w:asciiTheme="minorHAnsi" w:hAnsiTheme="minorHAnsi"/>
          <w:szCs w:val="24"/>
        </w:rPr>
      </w:pPr>
    </w:p>
    <w:p w:rsidR="0041424D" w:rsidRDefault="0041424D" w:rsidP="00C8223A">
      <w:pPr>
        <w:pStyle w:val="ListParagraph"/>
        <w:numPr>
          <w:ilvl w:val="0"/>
          <w:numId w:val="4"/>
        </w:numPr>
        <w:spacing w:before="120" w:after="0" w:line="240" w:lineRule="auto"/>
        <w:ind w:left="1701" w:hanging="567"/>
        <w:contextualSpacing w:val="0"/>
        <w:rPr>
          <w:rFonts w:asciiTheme="minorHAnsi" w:hAnsiTheme="minorHAnsi"/>
          <w:szCs w:val="24"/>
        </w:rPr>
      </w:pPr>
      <w:r w:rsidRPr="00E93895">
        <w:rPr>
          <w:rFonts w:asciiTheme="minorHAnsi" w:hAnsiTheme="minorHAnsi"/>
          <w:szCs w:val="24"/>
        </w:rPr>
        <w:t xml:space="preserve">The employer shall pay stipend to the apprentice at the rate as specified from time to time under rule </w:t>
      </w:r>
      <w:r>
        <w:rPr>
          <w:rFonts w:asciiTheme="minorHAnsi" w:hAnsiTheme="minorHAnsi"/>
          <w:szCs w:val="24"/>
        </w:rPr>
        <w:t>11</w:t>
      </w:r>
      <w:r w:rsidRPr="00E93895">
        <w:rPr>
          <w:rFonts w:asciiTheme="minorHAnsi" w:hAnsiTheme="minorHAnsi"/>
          <w:szCs w:val="24"/>
        </w:rPr>
        <w:t xml:space="preserve"> of the Apprenticeship Rules 1992.</w:t>
      </w:r>
    </w:p>
    <w:p w:rsidR="0041424D" w:rsidRDefault="0041424D" w:rsidP="00C8223A">
      <w:pPr>
        <w:pStyle w:val="ListParagraph"/>
        <w:numPr>
          <w:ilvl w:val="0"/>
          <w:numId w:val="4"/>
        </w:numPr>
        <w:spacing w:before="120" w:after="0" w:line="240" w:lineRule="auto"/>
        <w:ind w:left="1701" w:hanging="567"/>
        <w:contextualSpacing w:val="0"/>
        <w:rPr>
          <w:rFonts w:asciiTheme="minorHAnsi" w:hAnsiTheme="minorHAnsi"/>
          <w:szCs w:val="24"/>
        </w:rPr>
      </w:pPr>
      <w:r w:rsidRPr="00E93895">
        <w:rPr>
          <w:rFonts w:asciiTheme="minorHAnsi" w:hAnsiTheme="minorHAnsi"/>
          <w:szCs w:val="24"/>
        </w:rPr>
        <w:t>The stipend for a particular month shall be paid by the 10</w:t>
      </w:r>
      <w:r w:rsidRPr="00E93895">
        <w:rPr>
          <w:rFonts w:asciiTheme="minorHAnsi" w:hAnsiTheme="minorHAnsi"/>
          <w:szCs w:val="24"/>
          <w:vertAlign w:val="superscript"/>
        </w:rPr>
        <w:t>th</w:t>
      </w:r>
      <w:r w:rsidRPr="00E93895">
        <w:rPr>
          <w:rFonts w:asciiTheme="minorHAnsi" w:hAnsiTheme="minorHAnsi"/>
          <w:szCs w:val="24"/>
        </w:rPr>
        <w:t xml:space="preserve"> day of the following month. No deduction shall be made from the stipend for the period during which the apprentice remains on casual or medical leave. Stipend shall, however not be paid for the period for which the apprentice remains on extraordinary leave.</w:t>
      </w:r>
    </w:p>
    <w:p w:rsidR="0041424D" w:rsidRDefault="0041424D" w:rsidP="00C8223A">
      <w:pPr>
        <w:pStyle w:val="ListParagraph"/>
        <w:numPr>
          <w:ilvl w:val="0"/>
          <w:numId w:val="2"/>
        </w:numPr>
        <w:spacing w:before="120" w:after="0" w:line="240" w:lineRule="auto"/>
        <w:ind w:left="1134" w:hanging="570"/>
        <w:contextualSpacing w:val="0"/>
        <w:rPr>
          <w:rFonts w:asciiTheme="minorHAnsi" w:hAnsiTheme="minorHAnsi"/>
          <w:szCs w:val="24"/>
        </w:rPr>
      </w:pPr>
    </w:p>
    <w:p w:rsidR="0041424D" w:rsidRDefault="0041424D" w:rsidP="00C8223A">
      <w:pPr>
        <w:pStyle w:val="ListParagraph"/>
        <w:numPr>
          <w:ilvl w:val="0"/>
          <w:numId w:val="5"/>
        </w:numPr>
        <w:spacing w:before="120" w:after="0" w:line="240" w:lineRule="auto"/>
        <w:ind w:left="1701" w:hanging="567"/>
        <w:contextualSpacing w:val="0"/>
        <w:rPr>
          <w:rFonts w:asciiTheme="minorHAnsi" w:hAnsiTheme="minorHAnsi"/>
          <w:szCs w:val="24"/>
        </w:rPr>
      </w:pPr>
      <w:r w:rsidRPr="00E93895">
        <w:rPr>
          <w:rFonts w:asciiTheme="minorHAnsi" w:hAnsiTheme="minorHAnsi"/>
          <w:szCs w:val="24"/>
        </w:rPr>
        <w:t>The weekly hours of work of an apprentice while undergoing practic</w:t>
      </w:r>
      <w:r>
        <w:rPr>
          <w:rFonts w:asciiTheme="minorHAnsi" w:hAnsiTheme="minorHAnsi"/>
          <w:szCs w:val="24"/>
        </w:rPr>
        <w:t>al training shall be as follows</w:t>
      </w:r>
      <w:r w:rsidRPr="00E93895">
        <w:rPr>
          <w:rFonts w:asciiTheme="minorHAnsi" w:hAnsiTheme="minorHAnsi"/>
          <w:szCs w:val="24"/>
        </w:rPr>
        <w:t>:</w:t>
      </w:r>
    </w:p>
    <w:p w:rsidR="0041424D" w:rsidRDefault="0041424D" w:rsidP="00C8223A">
      <w:pPr>
        <w:pStyle w:val="ListParagraph"/>
        <w:numPr>
          <w:ilvl w:val="0"/>
          <w:numId w:val="6"/>
        </w:numPr>
        <w:spacing w:before="120" w:after="0" w:line="240" w:lineRule="auto"/>
        <w:ind w:left="2268" w:hanging="567"/>
        <w:contextualSpacing w:val="0"/>
        <w:rPr>
          <w:rFonts w:asciiTheme="minorHAnsi" w:hAnsiTheme="minorHAnsi"/>
          <w:szCs w:val="24"/>
        </w:rPr>
      </w:pPr>
      <w:r w:rsidRPr="00E93895">
        <w:rPr>
          <w:rFonts w:asciiTheme="minorHAnsi" w:hAnsiTheme="minorHAnsi"/>
          <w:szCs w:val="24"/>
        </w:rPr>
        <w:t xml:space="preserve">The total number of hours per week shall be 42 to 48 hours (including the time </w:t>
      </w:r>
      <w:r>
        <w:rPr>
          <w:rFonts w:asciiTheme="minorHAnsi" w:hAnsiTheme="minorHAnsi"/>
          <w:szCs w:val="24"/>
        </w:rPr>
        <w:t>spent on related instructions);</w:t>
      </w:r>
    </w:p>
    <w:p w:rsidR="0041424D" w:rsidRDefault="0041424D" w:rsidP="00C8223A">
      <w:pPr>
        <w:pStyle w:val="ListParagraph"/>
        <w:numPr>
          <w:ilvl w:val="0"/>
          <w:numId w:val="6"/>
        </w:numPr>
        <w:spacing w:before="120" w:after="0" w:line="240" w:lineRule="auto"/>
        <w:ind w:left="2268" w:hanging="567"/>
        <w:contextualSpacing w:val="0"/>
        <w:rPr>
          <w:rFonts w:asciiTheme="minorHAnsi" w:hAnsiTheme="minorHAnsi"/>
          <w:szCs w:val="24"/>
        </w:rPr>
      </w:pPr>
      <w:r w:rsidRPr="00E93895">
        <w:rPr>
          <w:rFonts w:asciiTheme="minorHAnsi" w:hAnsiTheme="minorHAnsi"/>
          <w:szCs w:val="24"/>
        </w:rPr>
        <w:t xml:space="preserve">Apprentice during basic training shall ordinarily work for 42 hours per week including the time spent on </w:t>
      </w:r>
      <w:r>
        <w:rPr>
          <w:rFonts w:asciiTheme="minorHAnsi" w:hAnsiTheme="minorHAnsi"/>
          <w:szCs w:val="24"/>
        </w:rPr>
        <w:t>related instruction;</w:t>
      </w:r>
    </w:p>
    <w:p w:rsidR="0041424D" w:rsidRDefault="0041424D" w:rsidP="00C8223A">
      <w:pPr>
        <w:pStyle w:val="ListParagraph"/>
        <w:numPr>
          <w:ilvl w:val="0"/>
          <w:numId w:val="6"/>
        </w:numPr>
        <w:spacing w:before="120" w:after="0" w:line="240" w:lineRule="auto"/>
        <w:ind w:left="2268" w:hanging="567"/>
        <w:contextualSpacing w:val="0"/>
        <w:rPr>
          <w:rFonts w:asciiTheme="minorHAnsi" w:hAnsiTheme="minorHAnsi"/>
          <w:szCs w:val="24"/>
        </w:rPr>
      </w:pPr>
      <w:r w:rsidRPr="00E93895">
        <w:rPr>
          <w:rFonts w:asciiTheme="minorHAnsi" w:hAnsiTheme="minorHAnsi"/>
          <w:szCs w:val="24"/>
        </w:rPr>
        <w:t xml:space="preserve">Apprentice during the second year of apprenticeship shall work for 42 to 45 hours per week including the time spent </w:t>
      </w:r>
      <w:r>
        <w:rPr>
          <w:rFonts w:asciiTheme="minorHAnsi" w:hAnsiTheme="minorHAnsi"/>
          <w:szCs w:val="24"/>
        </w:rPr>
        <w:t>on related instructions;</w:t>
      </w:r>
    </w:p>
    <w:p w:rsidR="0041424D" w:rsidRDefault="0041424D" w:rsidP="00C8223A">
      <w:pPr>
        <w:pStyle w:val="ListParagraph"/>
        <w:numPr>
          <w:ilvl w:val="0"/>
          <w:numId w:val="6"/>
        </w:numPr>
        <w:spacing w:before="120" w:after="0" w:line="240" w:lineRule="auto"/>
        <w:ind w:left="2268" w:hanging="567"/>
        <w:contextualSpacing w:val="0"/>
        <w:rPr>
          <w:rFonts w:asciiTheme="minorHAnsi" w:hAnsiTheme="minorHAnsi"/>
          <w:szCs w:val="24"/>
        </w:rPr>
      </w:pPr>
      <w:r w:rsidRPr="00E93895">
        <w:rPr>
          <w:rFonts w:asciiTheme="minorHAnsi" w:hAnsiTheme="minorHAnsi"/>
          <w:szCs w:val="24"/>
        </w:rPr>
        <w:t>Apprentice during the third and subsequent years of apprenticeship shall work for the same number of hours per week as the workers in the trade in the establishment in which the apprentice is unde</w:t>
      </w:r>
      <w:r>
        <w:rPr>
          <w:rFonts w:asciiTheme="minorHAnsi" w:hAnsiTheme="minorHAnsi"/>
          <w:szCs w:val="24"/>
        </w:rPr>
        <w:t>rgoing apprenticeship training:</w:t>
      </w:r>
    </w:p>
    <w:p w:rsidR="0041424D" w:rsidRDefault="0041424D" w:rsidP="0041424D">
      <w:pPr>
        <w:pStyle w:val="ListParagraph"/>
        <w:spacing w:before="120" w:after="0" w:line="240" w:lineRule="auto"/>
        <w:ind w:left="2835" w:firstLine="0"/>
        <w:contextualSpacing w:val="0"/>
        <w:rPr>
          <w:rFonts w:asciiTheme="minorHAnsi" w:hAnsiTheme="minorHAnsi"/>
          <w:szCs w:val="24"/>
        </w:rPr>
      </w:pPr>
      <w:r w:rsidRPr="00E93895">
        <w:rPr>
          <w:rFonts w:asciiTheme="minorHAnsi" w:hAnsiTheme="minorHAnsi"/>
          <w:szCs w:val="24"/>
        </w:rPr>
        <w:lastRenderedPageBreak/>
        <w:t>Provided, however, that short term apprentice may be engaged to work upto a limit of 4 hours per week.</w:t>
      </w:r>
    </w:p>
    <w:p w:rsidR="0041424D" w:rsidRDefault="0041424D" w:rsidP="00C8223A">
      <w:pPr>
        <w:pStyle w:val="ListParagraph"/>
        <w:numPr>
          <w:ilvl w:val="0"/>
          <w:numId w:val="5"/>
        </w:numPr>
        <w:spacing w:before="120" w:after="0" w:line="240" w:lineRule="auto"/>
        <w:ind w:left="1701" w:hanging="567"/>
        <w:contextualSpacing w:val="0"/>
        <w:rPr>
          <w:rFonts w:asciiTheme="minorHAnsi" w:hAnsiTheme="minorHAnsi"/>
          <w:szCs w:val="24"/>
        </w:rPr>
      </w:pPr>
      <w:r w:rsidRPr="00E93895">
        <w:rPr>
          <w:rFonts w:asciiTheme="minorHAnsi" w:hAnsiTheme="minorHAnsi"/>
          <w:szCs w:val="24"/>
        </w:rPr>
        <w:t>N</w:t>
      </w:r>
      <w:r>
        <w:rPr>
          <w:rFonts w:asciiTheme="minorHAnsi" w:hAnsiTheme="minorHAnsi"/>
          <w:szCs w:val="24"/>
        </w:rPr>
        <w:t>o apprentice other than a short-</w:t>
      </w:r>
      <w:r w:rsidRPr="00E93895">
        <w:rPr>
          <w:rFonts w:asciiTheme="minorHAnsi" w:hAnsiTheme="minorHAnsi"/>
          <w:szCs w:val="24"/>
        </w:rPr>
        <w:t>term apprentice, shall be engaged on such training between the hours of 10 p.m. and 6 a.m. except with the prior approval of the apprenticeship Adviser who may give his approval if he is satisfied that it is in the interest of the training of the apprentice or in public interest.</w:t>
      </w:r>
    </w:p>
    <w:p w:rsidR="0041424D" w:rsidRDefault="0041424D" w:rsidP="00C8223A">
      <w:pPr>
        <w:pStyle w:val="ListParagraph"/>
        <w:numPr>
          <w:ilvl w:val="0"/>
          <w:numId w:val="2"/>
        </w:numPr>
        <w:spacing w:before="120" w:after="0" w:line="240" w:lineRule="auto"/>
        <w:ind w:left="1134" w:hanging="570"/>
        <w:contextualSpacing w:val="0"/>
        <w:rPr>
          <w:rFonts w:asciiTheme="minorHAnsi" w:hAnsiTheme="minorHAnsi"/>
          <w:szCs w:val="24"/>
        </w:rPr>
      </w:pPr>
      <w:r w:rsidRPr="0097704C">
        <w:rPr>
          <w:rFonts w:asciiTheme="minorHAnsi" w:hAnsiTheme="minorHAnsi"/>
          <w:szCs w:val="24"/>
        </w:rPr>
        <w:t xml:space="preserve">Where the contract of apprenticeship is terminated </w:t>
      </w:r>
      <w:proofErr w:type="gramStart"/>
      <w:r w:rsidRPr="0097704C">
        <w:rPr>
          <w:rFonts w:asciiTheme="minorHAnsi" w:hAnsiTheme="minorHAnsi"/>
          <w:szCs w:val="24"/>
        </w:rPr>
        <w:t>on account of</w:t>
      </w:r>
      <w:proofErr w:type="gramEnd"/>
      <w:r w:rsidRPr="0097704C">
        <w:rPr>
          <w:rFonts w:asciiTheme="minorHAnsi" w:hAnsiTheme="minorHAnsi"/>
          <w:szCs w:val="24"/>
        </w:rPr>
        <w:t xml:space="preserve"> failure on the part of the employer to carry out the terms and conditions of the contract, he shall pay to the apprentice or his guardian (in the case of a minor) compensation in accordance with the rates as specified under rule 8 of the Apprenticeship Rules, 1992. </w:t>
      </w:r>
    </w:p>
    <w:p w:rsidR="0041424D" w:rsidRPr="0097704C" w:rsidRDefault="0041424D" w:rsidP="00C8223A">
      <w:pPr>
        <w:pStyle w:val="ListParagraph"/>
        <w:numPr>
          <w:ilvl w:val="0"/>
          <w:numId w:val="2"/>
        </w:numPr>
        <w:spacing w:before="120" w:after="0" w:line="240" w:lineRule="auto"/>
        <w:ind w:left="1134" w:hanging="570"/>
        <w:contextualSpacing w:val="0"/>
        <w:rPr>
          <w:rFonts w:asciiTheme="minorHAnsi" w:hAnsiTheme="minorHAnsi"/>
          <w:szCs w:val="24"/>
        </w:rPr>
      </w:pPr>
      <w:r>
        <w:rPr>
          <w:rFonts w:asciiTheme="minorHAnsi" w:hAnsiTheme="minorHAnsi"/>
          <w:szCs w:val="24"/>
        </w:rPr>
        <w:t>(Omitted</w:t>
      </w:r>
      <w:r w:rsidRPr="000B69C2">
        <w:rPr>
          <w:rFonts w:asciiTheme="minorHAnsi" w:hAnsiTheme="minorHAnsi" w:cstheme="minorHAnsi"/>
          <w:szCs w:val="24"/>
        </w:rPr>
        <w:t xml:space="preserve"> </w:t>
      </w:r>
      <w:r w:rsidRPr="00A104A2">
        <w:rPr>
          <w:rFonts w:asciiTheme="minorHAnsi" w:hAnsiTheme="minorHAnsi" w:cstheme="minorHAnsi"/>
          <w:szCs w:val="24"/>
        </w:rPr>
        <w:t>vide GSR No. 502(E) dated 18th June, 2015</w:t>
      </w:r>
      <w:r>
        <w:rPr>
          <w:rFonts w:asciiTheme="minorHAnsi" w:hAnsiTheme="minorHAnsi"/>
          <w:szCs w:val="24"/>
        </w:rPr>
        <w:t>)</w:t>
      </w:r>
    </w:p>
    <w:p w:rsidR="0041424D" w:rsidRDefault="0041424D" w:rsidP="00C8223A">
      <w:pPr>
        <w:pStyle w:val="ListParagraph"/>
        <w:numPr>
          <w:ilvl w:val="0"/>
          <w:numId w:val="2"/>
        </w:numPr>
        <w:spacing w:before="120" w:after="0" w:line="240" w:lineRule="auto"/>
        <w:ind w:left="1134" w:hanging="570"/>
        <w:contextualSpacing w:val="0"/>
        <w:rPr>
          <w:rFonts w:asciiTheme="minorHAnsi" w:hAnsiTheme="minorHAnsi"/>
          <w:szCs w:val="24"/>
        </w:rPr>
      </w:pPr>
      <w:r w:rsidRPr="0097704C">
        <w:rPr>
          <w:rFonts w:asciiTheme="minorHAnsi" w:hAnsiTheme="minorHAnsi"/>
          <w:szCs w:val="24"/>
        </w:rPr>
        <w:t>The employer shall allow to the apprentice such holidays as are observed in the establishment.</w:t>
      </w:r>
    </w:p>
    <w:p w:rsidR="0041424D" w:rsidRDefault="0041424D" w:rsidP="00C8223A">
      <w:pPr>
        <w:pStyle w:val="ListParagraph"/>
        <w:numPr>
          <w:ilvl w:val="0"/>
          <w:numId w:val="2"/>
        </w:numPr>
        <w:spacing w:before="120" w:after="0" w:line="240" w:lineRule="auto"/>
        <w:ind w:left="1134" w:hanging="570"/>
        <w:contextualSpacing w:val="0"/>
        <w:rPr>
          <w:rFonts w:asciiTheme="minorHAnsi" w:hAnsiTheme="minorHAnsi"/>
          <w:szCs w:val="24"/>
        </w:rPr>
      </w:pPr>
      <w:r w:rsidRPr="0097704C">
        <w:rPr>
          <w:rFonts w:asciiTheme="minorHAnsi" w:hAnsiTheme="minorHAnsi"/>
          <w:szCs w:val="24"/>
        </w:rPr>
        <w:t>If personal injury is caused to an apprentice by accident arising out of and in the course of his training as an apprentice, the employer shall pay to the apprentice compensation in accordance with the provisions of the Workmen Compensation Act, 1923, subject to the modifications specified in the Schedule to the Apprentices Act,1961.</w:t>
      </w:r>
    </w:p>
    <w:p w:rsidR="0041424D" w:rsidRDefault="0041424D" w:rsidP="00C8223A">
      <w:pPr>
        <w:pStyle w:val="ListParagraph"/>
        <w:numPr>
          <w:ilvl w:val="0"/>
          <w:numId w:val="1"/>
        </w:numPr>
        <w:spacing w:before="120" w:after="0" w:line="240" w:lineRule="auto"/>
        <w:ind w:left="567" w:hanging="567"/>
        <w:contextualSpacing w:val="0"/>
        <w:rPr>
          <w:rFonts w:asciiTheme="minorHAnsi" w:hAnsiTheme="minorHAnsi"/>
          <w:b/>
          <w:szCs w:val="24"/>
        </w:rPr>
      </w:pPr>
      <w:r w:rsidRPr="0097704C">
        <w:rPr>
          <w:rFonts w:asciiTheme="minorHAnsi" w:hAnsiTheme="minorHAnsi"/>
          <w:b/>
          <w:szCs w:val="24"/>
        </w:rPr>
        <w:t>Obligations of Trade Apprentice (both in case of Major and Minor Trade Apprentices)</w:t>
      </w:r>
    </w:p>
    <w:p w:rsidR="0041424D" w:rsidRDefault="0041424D" w:rsidP="00C8223A">
      <w:pPr>
        <w:pStyle w:val="ListParagraph"/>
        <w:spacing w:before="120" w:after="0" w:line="240" w:lineRule="auto"/>
        <w:ind w:left="567" w:firstLine="0"/>
        <w:contextualSpacing w:val="0"/>
        <w:rPr>
          <w:rFonts w:asciiTheme="minorHAnsi" w:hAnsiTheme="minorHAnsi"/>
          <w:szCs w:val="24"/>
        </w:rPr>
      </w:pPr>
      <w:r w:rsidRPr="00F92200">
        <w:rPr>
          <w:rFonts w:asciiTheme="minorHAnsi" w:hAnsiTheme="minorHAnsi"/>
          <w:szCs w:val="24"/>
        </w:rPr>
        <w:t>(Under</w:t>
      </w:r>
      <w:r>
        <w:rPr>
          <w:rFonts w:asciiTheme="minorHAnsi" w:hAnsiTheme="minorHAnsi"/>
          <w:szCs w:val="24"/>
        </w:rPr>
        <w:t xml:space="preserve"> </w:t>
      </w:r>
      <w:r w:rsidRPr="00F92200">
        <w:rPr>
          <w:rFonts w:asciiTheme="minorHAnsi" w:hAnsiTheme="minorHAnsi"/>
          <w:szCs w:val="24"/>
        </w:rPr>
        <w:t>Section</w:t>
      </w:r>
      <w:r>
        <w:rPr>
          <w:rFonts w:asciiTheme="minorHAnsi" w:hAnsiTheme="minorHAnsi"/>
          <w:szCs w:val="24"/>
        </w:rPr>
        <w:t xml:space="preserve"> </w:t>
      </w:r>
      <w:r w:rsidRPr="00F92200">
        <w:rPr>
          <w:rFonts w:asciiTheme="minorHAnsi" w:hAnsiTheme="minorHAnsi"/>
          <w:szCs w:val="24"/>
        </w:rPr>
        <w:t>12</w:t>
      </w:r>
      <w:r>
        <w:rPr>
          <w:rFonts w:asciiTheme="minorHAnsi" w:hAnsiTheme="minorHAnsi"/>
          <w:szCs w:val="24"/>
        </w:rPr>
        <w:t xml:space="preserve"> </w:t>
      </w:r>
      <w:r w:rsidRPr="00F92200">
        <w:rPr>
          <w:rFonts w:asciiTheme="minorHAnsi" w:hAnsiTheme="minorHAnsi"/>
          <w:szCs w:val="24"/>
        </w:rPr>
        <w:t>of</w:t>
      </w:r>
      <w:r>
        <w:rPr>
          <w:rFonts w:asciiTheme="minorHAnsi" w:hAnsiTheme="minorHAnsi"/>
          <w:szCs w:val="24"/>
        </w:rPr>
        <w:t xml:space="preserve"> Apprentices Act.1961).</w:t>
      </w:r>
    </w:p>
    <w:p w:rsidR="0041424D" w:rsidRDefault="0041424D" w:rsidP="00C8223A">
      <w:pPr>
        <w:pStyle w:val="ListParagraph"/>
        <w:numPr>
          <w:ilvl w:val="0"/>
          <w:numId w:val="7"/>
        </w:numPr>
        <w:spacing w:before="120" w:after="0" w:line="240" w:lineRule="auto"/>
        <w:ind w:left="1134" w:hanging="567"/>
        <w:contextualSpacing w:val="0"/>
        <w:rPr>
          <w:rFonts w:asciiTheme="minorHAnsi" w:hAnsiTheme="minorHAnsi"/>
          <w:szCs w:val="24"/>
        </w:rPr>
      </w:pPr>
      <w:r w:rsidRPr="00F92200">
        <w:rPr>
          <w:rFonts w:asciiTheme="minorHAnsi" w:hAnsiTheme="minorHAnsi"/>
          <w:szCs w:val="24"/>
        </w:rPr>
        <w:t>The</w:t>
      </w:r>
      <w:r>
        <w:rPr>
          <w:rFonts w:asciiTheme="minorHAnsi" w:hAnsiTheme="minorHAnsi"/>
          <w:szCs w:val="24"/>
        </w:rPr>
        <w:t xml:space="preserve"> </w:t>
      </w:r>
      <w:r w:rsidRPr="00F92200">
        <w:rPr>
          <w:rFonts w:asciiTheme="minorHAnsi" w:hAnsiTheme="minorHAnsi"/>
          <w:szCs w:val="24"/>
        </w:rPr>
        <w:t>apprentice</w:t>
      </w:r>
      <w:r>
        <w:rPr>
          <w:rFonts w:asciiTheme="minorHAnsi" w:hAnsiTheme="minorHAnsi"/>
          <w:szCs w:val="24"/>
        </w:rPr>
        <w:t xml:space="preserve"> </w:t>
      </w:r>
      <w:r w:rsidRPr="00F92200">
        <w:rPr>
          <w:rFonts w:asciiTheme="minorHAnsi" w:hAnsiTheme="minorHAnsi"/>
          <w:szCs w:val="24"/>
        </w:rPr>
        <w:t>shall abide by the rules and regulations of the establishment in all matters of conduct</w:t>
      </w:r>
      <w:r>
        <w:rPr>
          <w:rFonts w:asciiTheme="minorHAnsi" w:hAnsiTheme="minorHAnsi"/>
          <w:szCs w:val="24"/>
        </w:rPr>
        <w:t xml:space="preserve"> </w:t>
      </w:r>
      <w:r w:rsidRPr="00F92200">
        <w:rPr>
          <w:rFonts w:asciiTheme="minorHAnsi" w:hAnsiTheme="minorHAnsi"/>
          <w:szCs w:val="24"/>
        </w:rPr>
        <w:t>and</w:t>
      </w:r>
      <w:r>
        <w:rPr>
          <w:rFonts w:asciiTheme="minorHAnsi" w:hAnsiTheme="minorHAnsi"/>
          <w:szCs w:val="24"/>
        </w:rPr>
        <w:t xml:space="preserve"> </w:t>
      </w:r>
      <w:r w:rsidRPr="00F92200">
        <w:rPr>
          <w:rFonts w:asciiTheme="minorHAnsi" w:hAnsiTheme="minorHAnsi"/>
          <w:szCs w:val="24"/>
        </w:rPr>
        <w:t>discipline</w:t>
      </w:r>
      <w:r>
        <w:rPr>
          <w:rFonts w:asciiTheme="minorHAnsi" w:hAnsiTheme="minorHAnsi"/>
          <w:szCs w:val="24"/>
        </w:rPr>
        <w:t xml:space="preserve"> </w:t>
      </w:r>
      <w:r w:rsidRPr="00F92200">
        <w:rPr>
          <w:rFonts w:asciiTheme="minorHAnsi" w:hAnsiTheme="minorHAnsi"/>
          <w:szCs w:val="24"/>
        </w:rPr>
        <w:t>and carry</w:t>
      </w:r>
      <w:r>
        <w:rPr>
          <w:rFonts w:asciiTheme="minorHAnsi" w:hAnsiTheme="minorHAnsi"/>
          <w:szCs w:val="24"/>
        </w:rPr>
        <w:t xml:space="preserve"> </w:t>
      </w:r>
      <w:r w:rsidRPr="00F92200">
        <w:rPr>
          <w:rFonts w:asciiTheme="minorHAnsi" w:hAnsiTheme="minorHAnsi"/>
          <w:szCs w:val="24"/>
        </w:rPr>
        <w:t>out all lawful orders of the employer and superiors in</w:t>
      </w:r>
      <w:r>
        <w:rPr>
          <w:rFonts w:asciiTheme="minorHAnsi" w:hAnsiTheme="minorHAnsi"/>
          <w:szCs w:val="24"/>
        </w:rPr>
        <w:t xml:space="preserve"> </w:t>
      </w:r>
      <w:r w:rsidRPr="00F92200">
        <w:rPr>
          <w:rFonts w:asciiTheme="minorHAnsi" w:hAnsiTheme="minorHAnsi"/>
          <w:szCs w:val="24"/>
        </w:rPr>
        <w:t>the establishment.</w:t>
      </w:r>
    </w:p>
    <w:p w:rsidR="0041424D" w:rsidRDefault="0041424D" w:rsidP="00C8223A">
      <w:pPr>
        <w:pStyle w:val="ListParagraph"/>
        <w:numPr>
          <w:ilvl w:val="0"/>
          <w:numId w:val="7"/>
        </w:numPr>
        <w:spacing w:before="120" w:after="0" w:line="240" w:lineRule="auto"/>
        <w:ind w:left="1134" w:hanging="567"/>
        <w:contextualSpacing w:val="0"/>
        <w:rPr>
          <w:rFonts w:asciiTheme="minorHAnsi" w:hAnsiTheme="minorHAnsi"/>
          <w:szCs w:val="24"/>
        </w:rPr>
      </w:pPr>
      <w:r w:rsidRPr="00F92200">
        <w:rPr>
          <w:rFonts w:asciiTheme="minorHAnsi" w:hAnsiTheme="minorHAnsi"/>
          <w:szCs w:val="24"/>
        </w:rPr>
        <w:t>The apprentice shall conduct himself as a trainee and not as</w:t>
      </w:r>
      <w:r>
        <w:rPr>
          <w:rFonts w:asciiTheme="minorHAnsi" w:hAnsiTheme="minorHAnsi"/>
          <w:szCs w:val="24"/>
        </w:rPr>
        <w:t xml:space="preserve"> </w:t>
      </w:r>
      <w:r w:rsidRPr="00F92200">
        <w:rPr>
          <w:rFonts w:asciiTheme="minorHAnsi" w:hAnsiTheme="minorHAnsi"/>
          <w:szCs w:val="24"/>
        </w:rPr>
        <w:t>a</w:t>
      </w:r>
      <w:r>
        <w:rPr>
          <w:rFonts w:asciiTheme="minorHAnsi" w:hAnsiTheme="minorHAnsi"/>
          <w:szCs w:val="24"/>
        </w:rPr>
        <w:t xml:space="preserve"> </w:t>
      </w:r>
      <w:r w:rsidRPr="00F92200">
        <w:rPr>
          <w:rFonts w:asciiTheme="minorHAnsi" w:hAnsiTheme="minorHAnsi"/>
          <w:szCs w:val="24"/>
        </w:rPr>
        <w:t>worker, learn his trade conscientiously and diligently and endeavour to qualify himself as a skilled Craftsmen in his</w:t>
      </w:r>
      <w:r>
        <w:rPr>
          <w:rFonts w:asciiTheme="minorHAnsi" w:hAnsiTheme="minorHAnsi"/>
          <w:szCs w:val="24"/>
        </w:rPr>
        <w:t xml:space="preserve"> </w:t>
      </w:r>
      <w:r w:rsidRPr="00F92200">
        <w:rPr>
          <w:rFonts w:asciiTheme="minorHAnsi" w:hAnsiTheme="minorHAnsi"/>
          <w:szCs w:val="24"/>
        </w:rPr>
        <w:t>trade before the expiry of the period of training.</w:t>
      </w:r>
      <w:r>
        <w:rPr>
          <w:rFonts w:asciiTheme="minorHAnsi" w:hAnsiTheme="minorHAnsi"/>
          <w:szCs w:val="24"/>
        </w:rPr>
        <w:t xml:space="preserve"> </w:t>
      </w:r>
      <w:r w:rsidRPr="00F92200">
        <w:rPr>
          <w:rFonts w:asciiTheme="minorHAnsi" w:hAnsiTheme="minorHAnsi"/>
          <w:szCs w:val="24"/>
        </w:rPr>
        <w:t>Save as provided in the Apprentices</w:t>
      </w:r>
      <w:r>
        <w:rPr>
          <w:rFonts w:asciiTheme="minorHAnsi" w:hAnsiTheme="minorHAnsi"/>
          <w:szCs w:val="24"/>
        </w:rPr>
        <w:t xml:space="preserve"> </w:t>
      </w:r>
      <w:r w:rsidRPr="00F92200">
        <w:rPr>
          <w:rFonts w:asciiTheme="minorHAnsi" w:hAnsiTheme="minorHAnsi"/>
          <w:szCs w:val="24"/>
        </w:rPr>
        <w:t>Act.</w:t>
      </w:r>
      <w:r>
        <w:rPr>
          <w:rFonts w:asciiTheme="minorHAnsi" w:hAnsiTheme="minorHAnsi"/>
          <w:szCs w:val="24"/>
        </w:rPr>
        <w:t xml:space="preserve"> </w:t>
      </w:r>
      <w:r w:rsidRPr="00F92200">
        <w:rPr>
          <w:rFonts w:asciiTheme="minorHAnsi" w:hAnsiTheme="minorHAnsi"/>
          <w:szCs w:val="24"/>
        </w:rPr>
        <w:t>1961 provisions of any law with respect to Labour will not be applicable to him.</w:t>
      </w:r>
    </w:p>
    <w:p w:rsidR="0041424D" w:rsidRDefault="0041424D" w:rsidP="00C8223A">
      <w:pPr>
        <w:pStyle w:val="ListParagraph"/>
        <w:numPr>
          <w:ilvl w:val="0"/>
          <w:numId w:val="7"/>
        </w:numPr>
        <w:spacing w:before="120" w:after="0" w:line="240" w:lineRule="auto"/>
        <w:ind w:left="1134" w:hanging="567"/>
        <w:contextualSpacing w:val="0"/>
        <w:rPr>
          <w:rFonts w:asciiTheme="minorHAnsi" w:hAnsiTheme="minorHAnsi"/>
          <w:szCs w:val="24"/>
        </w:rPr>
      </w:pPr>
      <w:r w:rsidRPr="00F92200">
        <w:rPr>
          <w:rFonts w:asciiTheme="minorHAnsi" w:hAnsiTheme="minorHAnsi"/>
          <w:szCs w:val="24"/>
        </w:rPr>
        <w:t>The</w:t>
      </w:r>
      <w:r>
        <w:rPr>
          <w:rFonts w:asciiTheme="minorHAnsi" w:hAnsiTheme="minorHAnsi"/>
          <w:szCs w:val="24"/>
        </w:rPr>
        <w:t xml:space="preserve"> </w:t>
      </w:r>
      <w:r w:rsidRPr="00F92200">
        <w:rPr>
          <w:rFonts w:asciiTheme="minorHAnsi" w:hAnsiTheme="minorHAnsi"/>
          <w:szCs w:val="24"/>
        </w:rPr>
        <w:t>apprentice</w:t>
      </w:r>
      <w:r>
        <w:rPr>
          <w:rFonts w:asciiTheme="minorHAnsi" w:hAnsiTheme="minorHAnsi"/>
          <w:szCs w:val="24"/>
        </w:rPr>
        <w:t xml:space="preserve"> </w:t>
      </w:r>
      <w:r w:rsidRPr="00F92200">
        <w:rPr>
          <w:rFonts w:asciiTheme="minorHAnsi" w:hAnsiTheme="minorHAnsi"/>
          <w:szCs w:val="24"/>
        </w:rPr>
        <w:t>shall</w:t>
      </w:r>
      <w:r>
        <w:rPr>
          <w:rFonts w:asciiTheme="minorHAnsi" w:hAnsiTheme="minorHAnsi"/>
          <w:szCs w:val="24"/>
        </w:rPr>
        <w:t xml:space="preserve"> </w:t>
      </w:r>
      <w:r w:rsidRPr="00F92200">
        <w:rPr>
          <w:rFonts w:asciiTheme="minorHAnsi" w:hAnsiTheme="minorHAnsi"/>
          <w:szCs w:val="24"/>
        </w:rPr>
        <w:t>attend</w:t>
      </w:r>
      <w:r>
        <w:rPr>
          <w:rFonts w:asciiTheme="minorHAnsi" w:hAnsiTheme="minorHAnsi"/>
          <w:szCs w:val="24"/>
        </w:rPr>
        <w:t xml:space="preserve"> </w:t>
      </w:r>
      <w:r w:rsidRPr="00F92200">
        <w:rPr>
          <w:rFonts w:asciiTheme="minorHAnsi" w:hAnsiTheme="minorHAnsi"/>
          <w:szCs w:val="24"/>
        </w:rPr>
        <w:t>practical</w:t>
      </w:r>
      <w:r>
        <w:rPr>
          <w:rFonts w:asciiTheme="minorHAnsi" w:hAnsiTheme="minorHAnsi"/>
          <w:szCs w:val="24"/>
        </w:rPr>
        <w:t xml:space="preserve"> </w:t>
      </w:r>
      <w:r w:rsidRPr="00F92200">
        <w:rPr>
          <w:rFonts w:asciiTheme="minorHAnsi" w:hAnsiTheme="minorHAnsi"/>
          <w:szCs w:val="24"/>
        </w:rPr>
        <w:t>(basic</w:t>
      </w:r>
      <w:r>
        <w:rPr>
          <w:rFonts w:asciiTheme="minorHAnsi" w:hAnsiTheme="minorHAnsi"/>
          <w:szCs w:val="24"/>
        </w:rPr>
        <w:t xml:space="preserve"> </w:t>
      </w:r>
      <w:r w:rsidRPr="00F92200">
        <w:rPr>
          <w:rFonts w:asciiTheme="minorHAnsi" w:hAnsiTheme="minorHAnsi"/>
          <w:szCs w:val="24"/>
        </w:rPr>
        <w:t>and shop-floor training and related instructions) classes regularly.</w:t>
      </w:r>
    </w:p>
    <w:p w:rsidR="0041424D" w:rsidRDefault="0041424D" w:rsidP="00C8223A">
      <w:pPr>
        <w:pStyle w:val="ListParagraph"/>
        <w:numPr>
          <w:ilvl w:val="0"/>
          <w:numId w:val="7"/>
        </w:numPr>
        <w:spacing w:before="120" w:after="0" w:line="240" w:lineRule="auto"/>
        <w:ind w:left="1134" w:hanging="567"/>
        <w:contextualSpacing w:val="0"/>
        <w:rPr>
          <w:rFonts w:asciiTheme="minorHAnsi" w:hAnsiTheme="minorHAnsi"/>
          <w:szCs w:val="24"/>
        </w:rPr>
      </w:pPr>
      <w:r w:rsidRPr="00F92200">
        <w:rPr>
          <w:rFonts w:asciiTheme="minorHAnsi" w:hAnsiTheme="minorHAnsi"/>
          <w:szCs w:val="24"/>
        </w:rPr>
        <w:t>The apprentice shall appear for periodical tests that may be conducted by the employer or other</w:t>
      </w:r>
      <w:r>
        <w:rPr>
          <w:rFonts w:asciiTheme="minorHAnsi" w:hAnsiTheme="minorHAnsi"/>
          <w:szCs w:val="24"/>
        </w:rPr>
        <w:t xml:space="preserve"> </w:t>
      </w:r>
      <w:r w:rsidRPr="00F92200">
        <w:rPr>
          <w:rFonts w:asciiTheme="minorHAnsi" w:hAnsiTheme="minorHAnsi"/>
          <w:szCs w:val="24"/>
        </w:rPr>
        <w:t>authorities</w:t>
      </w:r>
      <w:r>
        <w:rPr>
          <w:rFonts w:asciiTheme="minorHAnsi" w:hAnsiTheme="minorHAnsi"/>
          <w:szCs w:val="24"/>
        </w:rPr>
        <w:t xml:space="preserve"> </w:t>
      </w:r>
      <w:r w:rsidRPr="00F92200">
        <w:rPr>
          <w:rFonts w:asciiTheme="minorHAnsi" w:hAnsiTheme="minorHAnsi"/>
          <w:szCs w:val="24"/>
        </w:rPr>
        <w:t>concerned</w:t>
      </w:r>
      <w:r>
        <w:rPr>
          <w:rFonts w:asciiTheme="minorHAnsi" w:hAnsiTheme="minorHAnsi"/>
          <w:szCs w:val="24"/>
        </w:rPr>
        <w:t xml:space="preserve"> </w:t>
      </w:r>
      <w:r w:rsidRPr="00F92200">
        <w:rPr>
          <w:rFonts w:asciiTheme="minorHAnsi" w:hAnsiTheme="minorHAnsi"/>
          <w:szCs w:val="24"/>
        </w:rPr>
        <w:t>by the</w:t>
      </w:r>
      <w:r>
        <w:rPr>
          <w:rFonts w:asciiTheme="minorHAnsi" w:hAnsiTheme="minorHAnsi"/>
          <w:szCs w:val="24"/>
        </w:rPr>
        <w:t xml:space="preserve"> </w:t>
      </w:r>
      <w:r w:rsidRPr="00F92200">
        <w:rPr>
          <w:rFonts w:asciiTheme="minorHAnsi" w:hAnsiTheme="minorHAnsi"/>
          <w:szCs w:val="24"/>
        </w:rPr>
        <w:t>National</w:t>
      </w:r>
      <w:r>
        <w:rPr>
          <w:rFonts w:asciiTheme="minorHAnsi" w:hAnsiTheme="minorHAnsi"/>
          <w:szCs w:val="24"/>
        </w:rPr>
        <w:t xml:space="preserve"> </w:t>
      </w:r>
      <w:r w:rsidRPr="00F92200">
        <w:rPr>
          <w:rFonts w:asciiTheme="minorHAnsi" w:hAnsiTheme="minorHAnsi"/>
          <w:szCs w:val="24"/>
        </w:rPr>
        <w:t>Council</w:t>
      </w:r>
      <w:r>
        <w:rPr>
          <w:rFonts w:asciiTheme="minorHAnsi" w:hAnsiTheme="minorHAnsi"/>
          <w:szCs w:val="24"/>
        </w:rPr>
        <w:t xml:space="preserve"> </w:t>
      </w:r>
      <w:r w:rsidRPr="00F92200">
        <w:rPr>
          <w:rFonts w:asciiTheme="minorHAnsi" w:hAnsiTheme="minorHAnsi"/>
          <w:szCs w:val="24"/>
        </w:rPr>
        <w:t>for</w:t>
      </w:r>
      <w:r>
        <w:rPr>
          <w:rFonts w:asciiTheme="minorHAnsi" w:hAnsiTheme="minorHAnsi"/>
          <w:szCs w:val="24"/>
        </w:rPr>
        <w:t xml:space="preserve"> </w:t>
      </w:r>
      <w:r w:rsidRPr="00F92200">
        <w:rPr>
          <w:rFonts w:asciiTheme="minorHAnsi" w:hAnsiTheme="minorHAnsi"/>
          <w:szCs w:val="24"/>
        </w:rPr>
        <w:t>Vocational</w:t>
      </w:r>
      <w:r>
        <w:rPr>
          <w:rFonts w:asciiTheme="minorHAnsi" w:hAnsiTheme="minorHAnsi"/>
          <w:szCs w:val="24"/>
        </w:rPr>
        <w:t xml:space="preserve"> </w:t>
      </w:r>
      <w:r w:rsidRPr="00F92200">
        <w:rPr>
          <w:rFonts w:asciiTheme="minorHAnsi" w:hAnsiTheme="minorHAnsi"/>
          <w:szCs w:val="24"/>
        </w:rPr>
        <w:t>Training</w:t>
      </w:r>
      <w:r>
        <w:rPr>
          <w:rFonts w:asciiTheme="minorHAnsi" w:hAnsiTheme="minorHAnsi"/>
          <w:szCs w:val="24"/>
        </w:rPr>
        <w:t xml:space="preserve"> </w:t>
      </w:r>
      <w:r w:rsidRPr="00F92200">
        <w:rPr>
          <w:rFonts w:asciiTheme="minorHAnsi" w:hAnsiTheme="minorHAnsi"/>
          <w:szCs w:val="24"/>
        </w:rPr>
        <w:t>for award of a certificate of proficiency in the trade.</w:t>
      </w:r>
    </w:p>
    <w:p w:rsidR="0041424D" w:rsidRDefault="0041424D" w:rsidP="00C8223A">
      <w:pPr>
        <w:pStyle w:val="ListParagraph"/>
        <w:numPr>
          <w:ilvl w:val="0"/>
          <w:numId w:val="7"/>
        </w:numPr>
        <w:spacing w:before="120" w:after="0" w:line="240" w:lineRule="auto"/>
        <w:ind w:left="1134" w:hanging="567"/>
        <w:contextualSpacing w:val="0"/>
        <w:rPr>
          <w:rFonts w:asciiTheme="minorHAnsi" w:hAnsiTheme="minorHAnsi"/>
          <w:szCs w:val="24"/>
        </w:rPr>
      </w:pPr>
      <w:r w:rsidRPr="00F92200">
        <w:rPr>
          <w:rFonts w:asciiTheme="minorHAnsi" w:hAnsiTheme="minorHAnsi"/>
          <w:szCs w:val="24"/>
        </w:rPr>
        <w:t>In the event of</w:t>
      </w:r>
      <w:r>
        <w:rPr>
          <w:rFonts w:asciiTheme="minorHAnsi" w:hAnsiTheme="minorHAnsi"/>
          <w:szCs w:val="24"/>
        </w:rPr>
        <w:t xml:space="preserve"> </w:t>
      </w:r>
      <w:r w:rsidRPr="00F92200">
        <w:rPr>
          <w:rFonts w:asciiTheme="minorHAnsi" w:hAnsiTheme="minorHAnsi"/>
          <w:szCs w:val="24"/>
        </w:rPr>
        <w:t>premature</w:t>
      </w:r>
      <w:r>
        <w:rPr>
          <w:rFonts w:asciiTheme="minorHAnsi" w:hAnsiTheme="minorHAnsi"/>
          <w:szCs w:val="24"/>
        </w:rPr>
        <w:t xml:space="preserve"> </w:t>
      </w:r>
      <w:r w:rsidRPr="00F92200">
        <w:rPr>
          <w:rFonts w:asciiTheme="minorHAnsi" w:hAnsiTheme="minorHAnsi"/>
          <w:szCs w:val="24"/>
        </w:rPr>
        <w:t>termination</w:t>
      </w:r>
      <w:r>
        <w:rPr>
          <w:rFonts w:asciiTheme="minorHAnsi" w:hAnsiTheme="minorHAnsi"/>
          <w:szCs w:val="24"/>
        </w:rPr>
        <w:t xml:space="preserve"> </w:t>
      </w:r>
      <w:r w:rsidRPr="00F92200">
        <w:rPr>
          <w:rFonts w:asciiTheme="minorHAnsi" w:hAnsiTheme="minorHAnsi"/>
          <w:szCs w:val="24"/>
        </w:rPr>
        <w:t>of</w:t>
      </w:r>
      <w:r>
        <w:rPr>
          <w:rFonts w:asciiTheme="minorHAnsi" w:hAnsiTheme="minorHAnsi"/>
          <w:szCs w:val="24"/>
        </w:rPr>
        <w:t xml:space="preserve"> </w:t>
      </w:r>
      <w:r w:rsidRPr="00F92200">
        <w:rPr>
          <w:rFonts w:asciiTheme="minorHAnsi" w:hAnsiTheme="minorHAnsi"/>
          <w:szCs w:val="24"/>
        </w:rPr>
        <w:t>contract</w:t>
      </w:r>
      <w:r>
        <w:rPr>
          <w:rFonts w:asciiTheme="minorHAnsi" w:hAnsiTheme="minorHAnsi"/>
          <w:szCs w:val="24"/>
        </w:rPr>
        <w:t xml:space="preserve"> </w:t>
      </w:r>
      <w:r w:rsidRPr="00F92200">
        <w:rPr>
          <w:rFonts w:asciiTheme="minorHAnsi" w:hAnsiTheme="minorHAnsi"/>
          <w:szCs w:val="24"/>
        </w:rPr>
        <w:t>of apprenticeship for failure on the part of the apprentice to carry out</w:t>
      </w:r>
      <w:r>
        <w:rPr>
          <w:rFonts w:asciiTheme="minorHAnsi" w:hAnsiTheme="minorHAnsi"/>
          <w:szCs w:val="24"/>
        </w:rPr>
        <w:t xml:space="preserve"> </w:t>
      </w:r>
      <w:r w:rsidRPr="00F92200">
        <w:rPr>
          <w:rFonts w:asciiTheme="minorHAnsi" w:hAnsiTheme="minorHAnsi"/>
          <w:szCs w:val="24"/>
        </w:rPr>
        <w:t>the</w:t>
      </w:r>
      <w:r>
        <w:rPr>
          <w:rFonts w:asciiTheme="minorHAnsi" w:hAnsiTheme="minorHAnsi"/>
          <w:szCs w:val="24"/>
        </w:rPr>
        <w:t xml:space="preserve"> </w:t>
      </w:r>
      <w:r w:rsidRPr="00F92200">
        <w:rPr>
          <w:rFonts w:asciiTheme="minorHAnsi" w:hAnsiTheme="minorHAnsi"/>
          <w:szCs w:val="24"/>
        </w:rPr>
        <w:t>terms</w:t>
      </w:r>
      <w:r>
        <w:rPr>
          <w:rFonts w:asciiTheme="minorHAnsi" w:hAnsiTheme="minorHAnsi"/>
          <w:szCs w:val="24"/>
        </w:rPr>
        <w:t xml:space="preserve"> </w:t>
      </w:r>
      <w:r w:rsidRPr="00F92200">
        <w:rPr>
          <w:rFonts w:asciiTheme="minorHAnsi" w:hAnsiTheme="minorHAnsi"/>
          <w:szCs w:val="24"/>
        </w:rPr>
        <w:t>and</w:t>
      </w:r>
      <w:r>
        <w:rPr>
          <w:rFonts w:asciiTheme="minorHAnsi" w:hAnsiTheme="minorHAnsi"/>
          <w:szCs w:val="24"/>
        </w:rPr>
        <w:t xml:space="preserve"> </w:t>
      </w:r>
      <w:r w:rsidRPr="00F92200">
        <w:rPr>
          <w:rFonts w:asciiTheme="minorHAnsi" w:hAnsiTheme="minorHAnsi"/>
          <w:szCs w:val="24"/>
        </w:rPr>
        <w:t>conditions</w:t>
      </w:r>
      <w:r>
        <w:rPr>
          <w:rFonts w:asciiTheme="minorHAnsi" w:hAnsiTheme="minorHAnsi"/>
          <w:szCs w:val="24"/>
        </w:rPr>
        <w:t xml:space="preserve"> </w:t>
      </w:r>
      <w:r w:rsidRPr="00F92200">
        <w:rPr>
          <w:rFonts w:asciiTheme="minorHAnsi" w:hAnsiTheme="minorHAnsi"/>
          <w:szCs w:val="24"/>
        </w:rPr>
        <w:t>of</w:t>
      </w:r>
      <w:r>
        <w:rPr>
          <w:rFonts w:asciiTheme="minorHAnsi" w:hAnsiTheme="minorHAnsi"/>
          <w:szCs w:val="24"/>
        </w:rPr>
        <w:t xml:space="preserve"> </w:t>
      </w:r>
      <w:r w:rsidRPr="00F92200">
        <w:rPr>
          <w:rFonts w:asciiTheme="minorHAnsi" w:hAnsiTheme="minorHAnsi"/>
          <w:szCs w:val="24"/>
        </w:rPr>
        <w:t>contract, the surety or the guardian may be bound to pay the employer such amount as may be determined by the Central/State Apprenticeship</w:t>
      </w:r>
      <w:r>
        <w:rPr>
          <w:rFonts w:asciiTheme="minorHAnsi" w:hAnsiTheme="minorHAnsi"/>
          <w:szCs w:val="24"/>
        </w:rPr>
        <w:t xml:space="preserve"> </w:t>
      </w:r>
      <w:r w:rsidRPr="00F92200">
        <w:rPr>
          <w:rFonts w:asciiTheme="minorHAnsi" w:hAnsiTheme="minorHAnsi"/>
          <w:szCs w:val="24"/>
        </w:rPr>
        <w:t>Adviser as</w:t>
      </w:r>
      <w:r>
        <w:rPr>
          <w:rFonts w:asciiTheme="minorHAnsi" w:hAnsiTheme="minorHAnsi"/>
          <w:szCs w:val="24"/>
        </w:rPr>
        <w:t xml:space="preserve"> </w:t>
      </w:r>
      <w:r w:rsidRPr="00F92200">
        <w:rPr>
          <w:rFonts w:asciiTheme="minorHAnsi" w:hAnsiTheme="minorHAnsi"/>
          <w:szCs w:val="24"/>
        </w:rPr>
        <w:t>and</w:t>
      </w:r>
      <w:r>
        <w:rPr>
          <w:rFonts w:asciiTheme="minorHAnsi" w:hAnsiTheme="minorHAnsi"/>
          <w:szCs w:val="24"/>
        </w:rPr>
        <w:t xml:space="preserve"> </w:t>
      </w:r>
      <w:r w:rsidRPr="00F92200">
        <w:rPr>
          <w:rFonts w:asciiTheme="minorHAnsi" w:hAnsiTheme="minorHAnsi"/>
          <w:szCs w:val="24"/>
        </w:rPr>
        <w:t>towards the cost of training in accordance with rates as specified under rule 8 of the Apprenticeship rules,1992.</w:t>
      </w:r>
    </w:p>
    <w:p w:rsidR="0041424D" w:rsidRDefault="0041424D" w:rsidP="00C8223A">
      <w:pPr>
        <w:pStyle w:val="ListParagraph"/>
        <w:numPr>
          <w:ilvl w:val="0"/>
          <w:numId w:val="7"/>
        </w:numPr>
        <w:spacing w:before="120" w:after="0" w:line="240" w:lineRule="auto"/>
        <w:ind w:left="1134" w:hanging="567"/>
        <w:contextualSpacing w:val="0"/>
        <w:rPr>
          <w:rFonts w:asciiTheme="minorHAnsi" w:hAnsiTheme="minorHAnsi"/>
          <w:szCs w:val="24"/>
        </w:rPr>
      </w:pPr>
      <w:r w:rsidRPr="00F92200">
        <w:rPr>
          <w:rFonts w:asciiTheme="minorHAnsi" w:hAnsiTheme="minorHAnsi"/>
          <w:szCs w:val="24"/>
        </w:rPr>
        <w:lastRenderedPageBreak/>
        <w:t>Except in case of extreme urgency</w:t>
      </w:r>
      <w:r>
        <w:rPr>
          <w:rFonts w:asciiTheme="minorHAnsi" w:hAnsiTheme="minorHAnsi"/>
          <w:szCs w:val="24"/>
        </w:rPr>
        <w:t xml:space="preserve"> </w:t>
      </w:r>
      <w:r w:rsidRPr="00F92200">
        <w:rPr>
          <w:rFonts w:asciiTheme="minorHAnsi" w:hAnsiTheme="minorHAnsi"/>
          <w:szCs w:val="24"/>
        </w:rPr>
        <w:t>the</w:t>
      </w:r>
      <w:r>
        <w:rPr>
          <w:rFonts w:asciiTheme="minorHAnsi" w:hAnsiTheme="minorHAnsi"/>
          <w:szCs w:val="24"/>
        </w:rPr>
        <w:t xml:space="preserve"> </w:t>
      </w:r>
      <w:r w:rsidRPr="00F92200">
        <w:rPr>
          <w:rFonts w:asciiTheme="minorHAnsi" w:hAnsiTheme="minorHAnsi"/>
          <w:szCs w:val="24"/>
        </w:rPr>
        <w:t>apprentice</w:t>
      </w:r>
      <w:r>
        <w:rPr>
          <w:rFonts w:asciiTheme="minorHAnsi" w:hAnsiTheme="minorHAnsi"/>
          <w:szCs w:val="24"/>
        </w:rPr>
        <w:t xml:space="preserve"> </w:t>
      </w:r>
      <w:r w:rsidRPr="00F92200">
        <w:rPr>
          <w:rFonts w:asciiTheme="minorHAnsi" w:hAnsiTheme="minorHAnsi"/>
          <w:szCs w:val="24"/>
        </w:rPr>
        <w:t>shall submit</w:t>
      </w:r>
      <w:r>
        <w:rPr>
          <w:rFonts w:asciiTheme="minorHAnsi" w:hAnsiTheme="minorHAnsi"/>
          <w:szCs w:val="24"/>
        </w:rPr>
        <w:t xml:space="preserve"> </w:t>
      </w:r>
      <w:r w:rsidRPr="00F92200">
        <w:rPr>
          <w:rFonts w:asciiTheme="minorHAnsi" w:hAnsiTheme="minorHAnsi"/>
          <w:szCs w:val="24"/>
        </w:rPr>
        <w:t>applications</w:t>
      </w:r>
      <w:r>
        <w:rPr>
          <w:rFonts w:asciiTheme="minorHAnsi" w:hAnsiTheme="minorHAnsi"/>
          <w:szCs w:val="24"/>
        </w:rPr>
        <w:t xml:space="preserve"> </w:t>
      </w:r>
      <w:r w:rsidRPr="00F92200">
        <w:rPr>
          <w:rFonts w:asciiTheme="minorHAnsi" w:hAnsiTheme="minorHAnsi"/>
          <w:szCs w:val="24"/>
        </w:rPr>
        <w:t>for</w:t>
      </w:r>
      <w:r>
        <w:rPr>
          <w:rFonts w:asciiTheme="minorHAnsi" w:hAnsiTheme="minorHAnsi"/>
          <w:szCs w:val="24"/>
        </w:rPr>
        <w:t xml:space="preserve"> </w:t>
      </w:r>
      <w:r w:rsidRPr="00F92200">
        <w:rPr>
          <w:rFonts w:asciiTheme="minorHAnsi" w:hAnsiTheme="minorHAnsi"/>
          <w:szCs w:val="24"/>
        </w:rPr>
        <w:t>all</w:t>
      </w:r>
      <w:r>
        <w:rPr>
          <w:rFonts w:asciiTheme="minorHAnsi" w:hAnsiTheme="minorHAnsi"/>
          <w:szCs w:val="24"/>
        </w:rPr>
        <w:t xml:space="preserve"> </w:t>
      </w:r>
      <w:r w:rsidRPr="00F92200">
        <w:rPr>
          <w:rFonts w:asciiTheme="minorHAnsi" w:hAnsiTheme="minorHAnsi"/>
          <w:szCs w:val="24"/>
        </w:rPr>
        <w:t>leave except medical leave to the appropriate authority and obtain sanction</w:t>
      </w:r>
      <w:r>
        <w:rPr>
          <w:rFonts w:asciiTheme="minorHAnsi" w:hAnsiTheme="minorHAnsi"/>
          <w:szCs w:val="24"/>
        </w:rPr>
        <w:t xml:space="preserve"> </w:t>
      </w:r>
      <w:r w:rsidRPr="00F92200">
        <w:rPr>
          <w:rFonts w:asciiTheme="minorHAnsi" w:hAnsiTheme="minorHAnsi"/>
          <w:szCs w:val="24"/>
        </w:rPr>
        <w:t>before</w:t>
      </w:r>
      <w:r>
        <w:rPr>
          <w:rFonts w:asciiTheme="minorHAnsi" w:hAnsiTheme="minorHAnsi"/>
          <w:szCs w:val="24"/>
        </w:rPr>
        <w:t xml:space="preserve"> </w:t>
      </w:r>
      <w:r w:rsidRPr="00F92200">
        <w:rPr>
          <w:rFonts w:asciiTheme="minorHAnsi" w:hAnsiTheme="minorHAnsi"/>
          <w:szCs w:val="24"/>
        </w:rPr>
        <w:t>the</w:t>
      </w:r>
      <w:r>
        <w:rPr>
          <w:rFonts w:asciiTheme="minorHAnsi" w:hAnsiTheme="minorHAnsi"/>
          <w:szCs w:val="24"/>
        </w:rPr>
        <w:t xml:space="preserve"> </w:t>
      </w:r>
      <w:r w:rsidRPr="00F92200">
        <w:rPr>
          <w:rFonts w:asciiTheme="minorHAnsi" w:hAnsiTheme="minorHAnsi"/>
          <w:szCs w:val="24"/>
        </w:rPr>
        <w:t>leave</w:t>
      </w:r>
      <w:r>
        <w:rPr>
          <w:rFonts w:asciiTheme="minorHAnsi" w:hAnsiTheme="minorHAnsi"/>
          <w:szCs w:val="24"/>
        </w:rPr>
        <w:t xml:space="preserve"> </w:t>
      </w:r>
      <w:r w:rsidRPr="00F92200">
        <w:rPr>
          <w:rFonts w:asciiTheme="minorHAnsi" w:hAnsiTheme="minorHAnsi"/>
          <w:szCs w:val="24"/>
        </w:rPr>
        <w:t xml:space="preserve">is taken. </w:t>
      </w:r>
    </w:p>
    <w:p w:rsidR="0041424D" w:rsidRDefault="0041424D" w:rsidP="00C8223A">
      <w:pPr>
        <w:pStyle w:val="ListParagraph"/>
        <w:numPr>
          <w:ilvl w:val="0"/>
          <w:numId w:val="7"/>
        </w:numPr>
        <w:spacing w:before="120" w:after="0" w:line="240" w:lineRule="auto"/>
        <w:ind w:left="1134" w:hanging="567"/>
        <w:contextualSpacing w:val="0"/>
        <w:rPr>
          <w:rFonts w:asciiTheme="minorHAnsi" w:hAnsiTheme="minorHAnsi"/>
          <w:szCs w:val="24"/>
        </w:rPr>
      </w:pPr>
      <w:r w:rsidRPr="00F92200">
        <w:rPr>
          <w:rFonts w:asciiTheme="minorHAnsi" w:hAnsiTheme="minorHAnsi"/>
          <w:szCs w:val="24"/>
        </w:rPr>
        <w:t>The</w:t>
      </w:r>
      <w:r>
        <w:rPr>
          <w:rFonts w:asciiTheme="minorHAnsi" w:hAnsiTheme="minorHAnsi"/>
          <w:szCs w:val="24"/>
        </w:rPr>
        <w:t xml:space="preserve"> </w:t>
      </w:r>
      <w:r w:rsidRPr="00F92200">
        <w:rPr>
          <w:rFonts w:asciiTheme="minorHAnsi" w:hAnsiTheme="minorHAnsi"/>
          <w:szCs w:val="24"/>
        </w:rPr>
        <w:t>apprentice,</w:t>
      </w:r>
      <w:r>
        <w:rPr>
          <w:rFonts w:asciiTheme="minorHAnsi" w:hAnsiTheme="minorHAnsi"/>
          <w:szCs w:val="24"/>
        </w:rPr>
        <w:t xml:space="preserve"> </w:t>
      </w:r>
      <w:r w:rsidRPr="00F92200">
        <w:rPr>
          <w:rFonts w:asciiTheme="minorHAnsi" w:hAnsiTheme="minorHAnsi"/>
          <w:szCs w:val="24"/>
        </w:rPr>
        <w:t>his/her</w:t>
      </w:r>
      <w:r>
        <w:rPr>
          <w:rFonts w:asciiTheme="minorHAnsi" w:hAnsiTheme="minorHAnsi"/>
          <w:szCs w:val="24"/>
        </w:rPr>
        <w:t xml:space="preserve"> </w:t>
      </w:r>
      <w:r w:rsidRPr="00F92200">
        <w:rPr>
          <w:rFonts w:asciiTheme="minorHAnsi" w:hAnsiTheme="minorHAnsi"/>
          <w:szCs w:val="24"/>
        </w:rPr>
        <w:t>guardian</w:t>
      </w:r>
      <w:r>
        <w:rPr>
          <w:rFonts w:asciiTheme="minorHAnsi" w:hAnsiTheme="minorHAnsi"/>
          <w:szCs w:val="24"/>
        </w:rPr>
        <w:t xml:space="preserve"> </w:t>
      </w:r>
      <w:r w:rsidRPr="00F92200">
        <w:rPr>
          <w:rFonts w:asciiTheme="minorHAnsi" w:hAnsiTheme="minorHAnsi"/>
          <w:szCs w:val="24"/>
        </w:rPr>
        <w:t>(in</w:t>
      </w:r>
      <w:r>
        <w:rPr>
          <w:rFonts w:asciiTheme="minorHAnsi" w:hAnsiTheme="minorHAnsi"/>
          <w:szCs w:val="24"/>
        </w:rPr>
        <w:t xml:space="preserve"> </w:t>
      </w:r>
      <w:r w:rsidRPr="00F92200">
        <w:rPr>
          <w:rFonts w:asciiTheme="minorHAnsi" w:hAnsiTheme="minorHAnsi"/>
          <w:szCs w:val="24"/>
        </w:rPr>
        <w:t>case</w:t>
      </w:r>
      <w:r>
        <w:rPr>
          <w:rFonts w:asciiTheme="minorHAnsi" w:hAnsiTheme="minorHAnsi"/>
          <w:szCs w:val="24"/>
        </w:rPr>
        <w:t xml:space="preserve"> </w:t>
      </w:r>
      <w:r w:rsidRPr="00F92200">
        <w:rPr>
          <w:rFonts w:asciiTheme="minorHAnsi" w:hAnsiTheme="minorHAnsi"/>
          <w:szCs w:val="24"/>
        </w:rPr>
        <w:t>of minor)</w:t>
      </w:r>
      <w:r>
        <w:rPr>
          <w:rFonts w:asciiTheme="minorHAnsi" w:hAnsiTheme="minorHAnsi"/>
          <w:szCs w:val="24"/>
        </w:rPr>
        <w:t xml:space="preserve"> </w:t>
      </w:r>
      <w:r w:rsidRPr="00F92200">
        <w:rPr>
          <w:rFonts w:asciiTheme="minorHAnsi" w:hAnsiTheme="minorHAnsi"/>
          <w:szCs w:val="24"/>
        </w:rPr>
        <w:t>declares</w:t>
      </w:r>
      <w:r>
        <w:rPr>
          <w:rFonts w:asciiTheme="minorHAnsi" w:hAnsiTheme="minorHAnsi"/>
          <w:szCs w:val="24"/>
        </w:rPr>
        <w:t xml:space="preserve"> </w:t>
      </w:r>
      <w:r w:rsidRPr="00F92200">
        <w:rPr>
          <w:rFonts w:asciiTheme="minorHAnsi" w:hAnsiTheme="minorHAnsi"/>
          <w:szCs w:val="24"/>
        </w:rPr>
        <w:t>that</w:t>
      </w:r>
      <w:r>
        <w:rPr>
          <w:rFonts w:asciiTheme="minorHAnsi" w:hAnsiTheme="minorHAnsi"/>
          <w:szCs w:val="24"/>
        </w:rPr>
        <w:t xml:space="preserve"> </w:t>
      </w:r>
      <w:r w:rsidRPr="00F92200">
        <w:rPr>
          <w:rFonts w:asciiTheme="minorHAnsi" w:hAnsiTheme="minorHAnsi"/>
          <w:szCs w:val="24"/>
        </w:rPr>
        <w:t>no</w:t>
      </w:r>
      <w:r>
        <w:rPr>
          <w:rFonts w:asciiTheme="minorHAnsi" w:hAnsiTheme="minorHAnsi"/>
          <w:szCs w:val="24"/>
        </w:rPr>
        <w:t xml:space="preserve"> </w:t>
      </w:r>
      <w:r w:rsidRPr="00F92200">
        <w:rPr>
          <w:rFonts w:asciiTheme="minorHAnsi" w:hAnsiTheme="minorHAnsi"/>
          <w:szCs w:val="24"/>
        </w:rPr>
        <w:t>other</w:t>
      </w:r>
      <w:r>
        <w:rPr>
          <w:rFonts w:asciiTheme="minorHAnsi" w:hAnsiTheme="minorHAnsi"/>
          <w:szCs w:val="24"/>
        </w:rPr>
        <w:t xml:space="preserve"> </w:t>
      </w:r>
      <w:r w:rsidRPr="00F92200">
        <w:rPr>
          <w:rFonts w:asciiTheme="minorHAnsi" w:hAnsiTheme="minorHAnsi"/>
          <w:szCs w:val="24"/>
        </w:rPr>
        <w:t>contract</w:t>
      </w:r>
      <w:r>
        <w:rPr>
          <w:rFonts w:asciiTheme="minorHAnsi" w:hAnsiTheme="minorHAnsi"/>
          <w:szCs w:val="24"/>
        </w:rPr>
        <w:t xml:space="preserve"> </w:t>
      </w:r>
      <w:r w:rsidRPr="00F92200">
        <w:rPr>
          <w:rFonts w:asciiTheme="minorHAnsi" w:hAnsiTheme="minorHAnsi"/>
          <w:szCs w:val="24"/>
        </w:rPr>
        <w:t>of</w:t>
      </w:r>
      <w:r>
        <w:rPr>
          <w:rFonts w:asciiTheme="minorHAnsi" w:hAnsiTheme="minorHAnsi"/>
          <w:szCs w:val="24"/>
        </w:rPr>
        <w:t xml:space="preserve"> </w:t>
      </w:r>
      <w:r w:rsidRPr="00F92200">
        <w:rPr>
          <w:rFonts w:asciiTheme="minorHAnsi" w:hAnsiTheme="minorHAnsi"/>
          <w:szCs w:val="24"/>
        </w:rPr>
        <w:t>apprenticeship</w:t>
      </w:r>
      <w:r>
        <w:rPr>
          <w:rFonts w:asciiTheme="minorHAnsi" w:hAnsiTheme="minorHAnsi"/>
          <w:szCs w:val="24"/>
        </w:rPr>
        <w:t xml:space="preserve"> </w:t>
      </w:r>
      <w:r w:rsidRPr="00F92200">
        <w:rPr>
          <w:rFonts w:asciiTheme="minorHAnsi" w:hAnsiTheme="minorHAnsi"/>
          <w:szCs w:val="24"/>
        </w:rPr>
        <w:t>subsists already</w:t>
      </w:r>
      <w:r>
        <w:rPr>
          <w:rFonts w:asciiTheme="minorHAnsi" w:hAnsiTheme="minorHAnsi"/>
          <w:szCs w:val="24"/>
        </w:rPr>
        <w:t xml:space="preserve"> </w:t>
      </w:r>
      <w:r w:rsidRPr="00F92200">
        <w:rPr>
          <w:rFonts w:asciiTheme="minorHAnsi" w:hAnsiTheme="minorHAnsi"/>
          <w:szCs w:val="24"/>
        </w:rPr>
        <w:t>between</w:t>
      </w:r>
      <w:r>
        <w:rPr>
          <w:rFonts w:asciiTheme="minorHAnsi" w:hAnsiTheme="minorHAnsi"/>
          <w:szCs w:val="24"/>
        </w:rPr>
        <w:t xml:space="preserve"> </w:t>
      </w:r>
      <w:r w:rsidRPr="00F92200">
        <w:rPr>
          <w:rFonts w:asciiTheme="minorHAnsi" w:hAnsiTheme="minorHAnsi"/>
          <w:szCs w:val="24"/>
        </w:rPr>
        <w:t>him and any other employer</w:t>
      </w:r>
      <w:r>
        <w:rPr>
          <w:rFonts w:asciiTheme="minorHAnsi" w:hAnsiTheme="minorHAnsi"/>
          <w:szCs w:val="24"/>
        </w:rPr>
        <w:t xml:space="preserve"> </w:t>
      </w:r>
      <w:r w:rsidRPr="00F92200">
        <w:rPr>
          <w:rFonts w:asciiTheme="minorHAnsi" w:hAnsiTheme="minorHAnsi"/>
          <w:szCs w:val="24"/>
        </w:rPr>
        <w:t>(in</w:t>
      </w:r>
      <w:r>
        <w:rPr>
          <w:rFonts w:asciiTheme="minorHAnsi" w:hAnsiTheme="minorHAnsi"/>
          <w:szCs w:val="24"/>
        </w:rPr>
        <w:t xml:space="preserve"> </w:t>
      </w:r>
      <w:r w:rsidRPr="00F92200">
        <w:rPr>
          <w:rFonts w:asciiTheme="minorHAnsi" w:hAnsiTheme="minorHAnsi"/>
          <w:szCs w:val="24"/>
        </w:rPr>
        <w:t>respect</w:t>
      </w:r>
      <w:r>
        <w:rPr>
          <w:rFonts w:asciiTheme="minorHAnsi" w:hAnsiTheme="minorHAnsi"/>
          <w:szCs w:val="24"/>
        </w:rPr>
        <w:t xml:space="preserve"> </w:t>
      </w:r>
      <w:r w:rsidRPr="00F92200">
        <w:rPr>
          <w:rFonts w:asciiTheme="minorHAnsi" w:hAnsiTheme="minorHAnsi"/>
          <w:szCs w:val="24"/>
        </w:rPr>
        <w:t>of</w:t>
      </w:r>
      <w:r>
        <w:rPr>
          <w:rFonts w:asciiTheme="minorHAnsi" w:hAnsiTheme="minorHAnsi"/>
          <w:szCs w:val="24"/>
        </w:rPr>
        <w:t xml:space="preserve"> </w:t>
      </w:r>
      <w:r w:rsidRPr="00F92200">
        <w:rPr>
          <w:rFonts w:asciiTheme="minorHAnsi" w:hAnsiTheme="minorHAnsi"/>
          <w:szCs w:val="24"/>
        </w:rPr>
        <w:t>minor apprentice,</w:t>
      </w:r>
      <w:r>
        <w:rPr>
          <w:rFonts w:asciiTheme="minorHAnsi" w:hAnsiTheme="minorHAnsi"/>
          <w:szCs w:val="24"/>
        </w:rPr>
        <w:t xml:space="preserve"> </w:t>
      </w:r>
      <w:r w:rsidRPr="00F92200">
        <w:rPr>
          <w:rFonts w:asciiTheme="minorHAnsi" w:hAnsiTheme="minorHAnsi"/>
          <w:szCs w:val="24"/>
        </w:rPr>
        <w:t xml:space="preserve">by the guardian) and undertake that he shall not enter into any other contract of apprenticeship with any other employer (in respect of minor apprentice, by the guardian) before the expiry or termination of the contract of apprenticeship. </w:t>
      </w:r>
    </w:p>
    <w:p w:rsidR="0041424D" w:rsidRDefault="0041424D" w:rsidP="00C8223A">
      <w:pPr>
        <w:pStyle w:val="ListParagraph"/>
        <w:numPr>
          <w:ilvl w:val="0"/>
          <w:numId w:val="7"/>
        </w:numPr>
        <w:spacing w:before="120" w:after="0" w:line="240" w:lineRule="auto"/>
        <w:ind w:left="1134" w:hanging="567"/>
        <w:contextualSpacing w:val="0"/>
        <w:rPr>
          <w:rFonts w:asciiTheme="minorHAnsi" w:hAnsiTheme="minorHAnsi"/>
          <w:szCs w:val="24"/>
        </w:rPr>
      </w:pPr>
      <w:r w:rsidRPr="00F92200">
        <w:rPr>
          <w:rFonts w:asciiTheme="minorHAnsi" w:hAnsiTheme="minorHAnsi"/>
          <w:szCs w:val="24"/>
        </w:rPr>
        <w:t>The</w:t>
      </w:r>
      <w:r>
        <w:rPr>
          <w:rFonts w:asciiTheme="minorHAnsi" w:hAnsiTheme="minorHAnsi"/>
          <w:szCs w:val="24"/>
        </w:rPr>
        <w:t xml:space="preserve"> </w:t>
      </w:r>
      <w:r w:rsidRPr="00F92200">
        <w:rPr>
          <w:rFonts w:asciiTheme="minorHAnsi" w:hAnsiTheme="minorHAnsi"/>
          <w:szCs w:val="24"/>
        </w:rPr>
        <w:t>apprentice</w:t>
      </w:r>
      <w:r>
        <w:rPr>
          <w:rFonts w:asciiTheme="minorHAnsi" w:hAnsiTheme="minorHAnsi"/>
          <w:szCs w:val="24"/>
        </w:rPr>
        <w:t xml:space="preserve"> </w:t>
      </w:r>
      <w:r w:rsidRPr="00F92200">
        <w:rPr>
          <w:rFonts w:asciiTheme="minorHAnsi" w:hAnsiTheme="minorHAnsi"/>
          <w:szCs w:val="24"/>
        </w:rPr>
        <w:t>or</w:t>
      </w:r>
      <w:r>
        <w:rPr>
          <w:rFonts w:asciiTheme="minorHAnsi" w:hAnsiTheme="minorHAnsi"/>
          <w:szCs w:val="24"/>
        </w:rPr>
        <w:t xml:space="preserve"> </w:t>
      </w:r>
      <w:r w:rsidRPr="00F92200">
        <w:rPr>
          <w:rFonts w:asciiTheme="minorHAnsi" w:hAnsiTheme="minorHAnsi"/>
          <w:szCs w:val="24"/>
        </w:rPr>
        <w:t>his/her</w:t>
      </w:r>
      <w:r>
        <w:rPr>
          <w:rFonts w:asciiTheme="minorHAnsi" w:hAnsiTheme="minorHAnsi"/>
          <w:szCs w:val="24"/>
        </w:rPr>
        <w:t xml:space="preserve"> </w:t>
      </w:r>
      <w:r w:rsidRPr="00F92200">
        <w:rPr>
          <w:rFonts w:asciiTheme="minorHAnsi" w:hAnsiTheme="minorHAnsi"/>
          <w:szCs w:val="24"/>
        </w:rPr>
        <w:t>guardian (in case of minor) shall not enter into any other contract of apprenticeship with</w:t>
      </w:r>
      <w:r>
        <w:rPr>
          <w:rFonts w:asciiTheme="minorHAnsi" w:hAnsiTheme="minorHAnsi"/>
          <w:szCs w:val="24"/>
        </w:rPr>
        <w:t xml:space="preserve"> </w:t>
      </w:r>
      <w:r w:rsidRPr="00F92200">
        <w:rPr>
          <w:rFonts w:asciiTheme="minorHAnsi" w:hAnsiTheme="minorHAnsi"/>
          <w:szCs w:val="24"/>
        </w:rPr>
        <w:t>any other</w:t>
      </w:r>
      <w:r>
        <w:rPr>
          <w:rFonts w:asciiTheme="minorHAnsi" w:hAnsiTheme="minorHAnsi"/>
          <w:szCs w:val="24"/>
        </w:rPr>
        <w:t xml:space="preserve"> </w:t>
      </w:r>
      <w:r w:rsidRPr="00F92200">
        <w:rPr>
          <w:rFonts w:asciiTheme="minorHAnsi" w:hAnsiTheme="minorHAnsi"/>
          <w:szCs w:val="24"/>
        </w:rPr>
        <w:t>employer</w:t>
      </w:r>
      <w:r>
        <w:rPr>
          <w:rFonts w:asciiTheme="minorHAnsi" w:hAnsiTheme="minorHAnsi"/>
          <w:szCs w:val="24"/>
        </w:rPr>
        <w:t xml:space="preserve"> </w:t>
      </w:r>
      <w:r w:rsidRPr="00F92200">
        <w:rPr>
          <w:rFonts w:asciiTheme="minorHAnsi" w:hAnsiTheme="minorHAnsi"/>
          <w:szCs w:val="24"/>
        </w:rPr>
        <w:t>in</w:t>
      </w:r>
      <w:r>
        <w:rPr>
          <w:rFonts w:asciiTheme="minorHAnsi" w:hAnsiTheme="minorHAnsi"/>
          <w:szCs w:val="24"/>
        </w:rPr>
        <w:t xml:space="preserve"> </w:t>
      </w:r>
      <w:r w:rsidRPr="00F92200">
        <w:rPr>
          <w:rFonts w:asciiTheme="minorHAnsi" w:hAnsiTheme="minorHAnsi"/>
          <w:szCs w:val="24"/>
        </w:rPr>
        <w:t>respect</w:t>
      </w:r>
      <w:r>
        <w:rPr>
          <w:rFonts w:asciiTheme="minorHAnsi" w:hAnsiTheme="minorHAnsi"/>
          <w:szCs w:val="24"/>
        </w:rPr>
        <w:t xml:space="preserve"> </w:t>
      </w:r>
      <w:r w:rsidRPr="00F92200">
        <w:rPr>
          <w:rFonts w:asciiTheme="minorHAnsi" w:hAnsiTheme="minorHAnsi"/>
          <w:szCs w:val="24"/>
        </w:rPr>
        <w:t xml:space="preserve">of the apprentices mentioned in the first recital before the expiry or termination of the contract of apprenticeship. </w:t>
      </w:r>
    </w:p>
    <w:p w:rsidR="0041424D" w:rsidRDefault="0041424D" w:rsidP="00C8223A">
      <w:pPr>
        <w:pStyle w:val="ListParagraph"/>
        <w:numPr>
          <w:ilvl w:val="0"/>
          <w:numId w:val="7"/>
        </w:numPr>
        <w:spacing w:before="120" w:after="0" w:line="240" w:lineRule="auto"/>
        <w:ind w:left="1134" w:hanging="567"/>
        <w:contextualSpacing w:val="0"/>
        <w:rPr>
          <w:rFonts w:asciiTheme="minorHAnsi" w:hAnsiTheme="minorHAnsi"/>
          <w:szCs w:val="24"/>
        </w:rPr>
      </w:pPr>
      <w:r w:rsidRPr="00F92200">
        <w:rPr>
          <w:rFonts w:asciiTheme="minorHAnsi" w:hAnsiTheme="minorHAnsi"/>
          <w:szCs w:val="24"/>
        </w:rPr>
        <w:t>The first six months</w:t>
      </w:r>
      <w:r>
        <w:rPr>
          <w:rFonts w:asciiTheme="minorHAnsi" w:hAnsiTheme="minorHAnsi"/>
          <w:szCs w:val="24"/>
        </w:rPr>
        <w:t xml:space="preserve"> </w:t>
      </w:r>
      <w:r w:rsidRPr="00F92200">
        <w:rPr>
          <w:rFonts w:asciiTheme="minorHAnsi" w:hAnsiTheme="minorHAnsi"/>
          <w:szCs w:val="24"/>
        </w:rPr>
        <w:t>of</w:t>
      </w:r>
      <w:r>
        <w:rPr>
          <w:rFonts w:asciiTheme="minorHAnsi" w:hAnsiTheme="minorHAnsi"/>
          <w:szCs w:val="24"/>
        </w:rPr>
        <w:t xml:space="preserve"> </w:t>
      </w:r>
      <w:r w:rsidRPr="00F92200">
        <w:rPr>
          <w:rFonts w:asciiTheme="minorHAnsi" w:hAnsiTheme="minorHAnsi"/>
          <w:szCs w:val="24"/>
        </w:rPr>
        <w:t>the</w:t>
      </w:r>
      <w:r>
        <w:rPr>
          <w:rFonts w:asciiTheme="minorHAnsi" w:hAnsiTheme="minorHAnsi"/>
          <w:szCs w:val="24"/>
        </w:rPr>
        <w:t xml:space="preserve"> </w:t>
      </w:r>
      <w:r w:rsidRPr="00F92200">
        <w:rPr>
          <w:rFonts w:asciiTheme="minorHAnsi" w:hAnsiTheme="minorHAnsi"/>
          <w:szCs w:val="24"/>
        </w:rPr>
        <w:t>period</w:t>
      </w:r>
      <w:r>
        <w:rPr>
          <w:rFonts w:asciiTheme="minorHAnsi" w:hAnsiTheme="minorHAnsi"/>
          <w:szCs w:val="24"/>
        </w:rPr>
        <w:t xml:space="preserve"> </w:t>
      </w:r>
      <w:r w:rsidRPr="00F92200">
        <w:rPr>
          <w:rFonts w:asciiTheme="minorHAnsi" w:hAnsiTheme="minorHAnsi"/>
          <w:szCs w:val="24"/>
        </w:rPr>
        <w:t>of</w:t>
      </w:r>
      <w:r>
        <w:rPr>
          <w:rFonts w:asciiTheme="minorHAnsi" w:hAnsiTheme="minorHAnsi"/>
          <w:szCs w:val="24"/>
        </w:rPr>
        <w:t xml:space="preserve"> </w:t>
      </w:r>
      <w:r w:rsidRPr="00F92200">
        <w:rPr>
          <w:rFonts w:asciiTheme="minorHAnsi" w:hAnsiTheme="minorHAnsi"/>
          <w:szCs w:val="24"/>
        </w:rPr>
        <w:t>apprenticeship training shall</w:t>
      </w:r>
      <w:r>
        <w:rPr>
          <w:rFonts w:asciiTheme="minorHAnsi" w:hAnsiTheme="minorHAnsi"/>
          <w:szCs w:val="24"/>
        </w:rPr>
        <w:t xml:space="preserve"> </w:t>
      </w:r>
      <w:r w:rsidRPr="00F92200">
        <w:rPr>
          <w:rFonts w:asciiTheme="minorHAnsi" w:hAnsiTheme="minorHAnsi"/>
          <w:szCs w:val="24"/>
        </w:rPr>
        <w:t>be</w:t>
      </w:r>
      <w:r>
        <w:rPr>
          <w:rFonts w:asciiTheme="minorHAnsi" w:hAnsiTheme="minorHAnsi"/>
          <w:szCs w:val="24"/>
        </w:rPr>
        <w:t xml:space="preserve"> </w:t>
      </w:r>
      <w:r w:rsidRPr="00F92200">
        <w:rPr>
          <w:rFonts w:asciiTheme="minorHAnsi" w:hAnsiTheme="minorHAnsi"/>
          <w:szCs w:val="24"/>
        </w:rPr>
        <w:t>treated as period on probation.</w:t>
      </w:r>
      <w:r>
        <w:rPr>
          <w:rFonts w:asciiTheme="minorHAnsi" w:hAnsiTheme="minorHAnsi"/>
          <w:szCs w:val="24"/>
        </w:rPr>
        <w:t xml:space="preserve"> </w:t>
      </w:r>
      <w:r w:rsidRPr="00F92200">
        <w:rPr>
          <w:rFonts w:asciiTheme="minorHAnsi" w:hAnsiTheme="minorHAnsi"/>
          <w:szCs w:val="24"/>
        </w:rPr>
        <w:t>Either party may make</w:t>
      </w:r>
      <w:r>
        <w:rPr>
          <w:rFonts w:asciiTheme="minorHAnsi" w:hAnsiTheme="minorHAnsi"/>
          <w:szCs w:val="24"/>
        </w:rPr>
        <w:t xml:space="preserve"> </w:t>
      </w:r>
      <w:r w:rsidRPr="00F92200">
        <w:rPr>
          <w:rFonts w:asciiTheme="minorHAnsi" w:hAnsiTheme="minorHAnsi"/>
          <w:szCs w:val="24"/>
        </w:rPr>
        <w:t>as</w:t>
      </w:r>
      <w:r>
        <w:rPr>
          <w:rFonts w:asciiTheme="minorHAnsi" w:hAnsiTheme="minorHAnsi"/>
          <w:szCs w:val="24"/>
        </w:rPr>
        <w:t xml:space="preserve"> </w:t>
      </w:r>
      <w:r w:rsidRPr="00F92200">
        <w:rPr>
          <w:rFonts w:asciiTheme="minorHAnsi" w:hAnsiTheme="minorHAnsi"/>
          <w:szCs w:val="24"/>
        </w:rPr>
        <w:t>application</w:t>
      </w:r>
      <w:r>
        <w:rPr>
          <w:rFonts w:asciiTheme="minorHAnsi" w:hAnsiTheme="minorHAnsi"/>
          <w:szCs w:val="24"/>
        </w:rPr>
        <w:t xml:space="preserve"> </w:t>
      </w:r>
      <w:r w:rsidRPr="00F92200">
        <w:rPr>
          <w:rFonts w:asciiTheme="minorHAnsi" w:hAnsiTheme="minorHAnsi"/>
          <w:szCs w:val="24"/>
        </w:rPr>
        <w:t>to</w:t>
      </w:r>
      <w:r>
        <w:rPr>
          <w:rFonts w:asciiTheme="minorHAnsi" w:hAnsiTheme="minorHAnsi"/>
          <w:szCs w:val="24"/>
        </w:rPr>
        <w:t xml:space="preserve"> </w:t>
      </w:r>
      <w:r w:rsidRPr="00F92200">
        <w:rPr>
          <w:rFonts w:asciiTheme="minorHAnsi" w:hAnsiTheme="minorHAnsi"/>
          <w:szCs w:val="24"/>
        </w:rPr>
        <w:t>the</w:t>
      </w:r>
      <w:r>
        <w:rPr>
          <w:rFonts w:asciiTheme="minorHAnsi" w:hAnsiTheme="minorHAnsi"/>
          <w:szCs w:val="24"/>
        </w:rPr>
        <w:t xml:space="preserve"> </w:t>
      </w:r>
      <w:r w:rsidRPr="00F92200">
        <w:rPr>
          <w:rFonts w:asciiTheme="minorHAnsi" w:hAnsiTheme="minorHAnsi"/>
          <w:szCs w:val="24"/>
        </w:rPr>
        <w:t>Central/State</w:t>
      </w:r>
      <w:r>
        <w:rPr>
          <w:rFonts w:asciiTheme="minorHAnsi" w:hAnsiTheme="minorHAnsi"/>
          <w:szCs w:val="24"/>
        </w:rPr>
        <w:t xml:space="preserve"> </w:t>
      </w:r>
      <w:r w:rsidRPr="00F92200">
        <w:rPr>
          <w:rFonts w:asciiTheme="minorHAnsi" w:hAnsiTheme="minorHAnsi"/>
          <w:szCs w:val="24"/>
        </w:rPr>
        <w:t>Apprenticeship Adviser</w:t>
      </w:r>
      <w:r>
        <w:rPr>
          <w:rFonts w:asciiTheme="minorHAnsi" w:hAnsiTheme="minorHAnsi"/>
          <w:szCs w:val="24"/>
        </w:rPr>
        <w:t xml:space="preserve"> </w:t>
      </w:r>
      <w:r w:rsidRPr="00F92200">
        <w:rPr>
          <w:rFonts w:asciiTheme="minorHAnsi" w:hAnsiTheme="minorHAnsi"/>
          <w:szCs w:val="24"/>
        </w:rPr>
        <w:t>for the earlier termination of contract and when such an application is made the party making the application</w:t>
      </w:r>
      <w:r>
        <w:rPr>
          <w:rFonts w:asciiTheme="minorHAnsi" w:hAnsiTheme="minorHAnsi"/>
          <w:szCs w:val="24"/>
        </w:rPr>
        <w:t xml:space="preserve"> </w:t>
      </w:r>
      <w:r w:rsidRPr="00F92200">
        <w:rPr>
          <w:rFonts w:asciiTheme="minorHAnsi" w:hAnsiTheme="minorHAnsi"/>
          <w:szCs w:val="24"/>
        </w:rPr>
        <w:t>shall</w:t>
      </w:r>
      <w:r>
        <w:rPr>
          <w:rFonts w:asciiTheme="minorHAnsi" w:hAnsiTheme="minorHAnsi"/>
          <w:szCs w:val="24"/>
        </w:rPr>
        <w:t xml:space="preserve"> </w:t>
      </w:r>
      <w:r w:rsidRPr="00F92200">
        <w:rPr>
          <w:rFonts w:asciiTheme="minorHAnsi" w:hAnsiTheme="minorHAnsi"/>
          <w:szCs w:val="24"/>
        </w:rPr>
        <w:t>send by post</w:t>
      </w:r>
      <w:r>
        <w:rPr>
          <w:rFonts w:asciiTheme="minorHAnsi" w:hAnsiTheme="minorHAnsi"/>
          <w:szCs w:val="24"/>
        </w:rPr>
        <w:t xml:space="preserve"> </w:t>
      </w:r>
      <w:r w:rsidRPr="00F92200">
        <w:rPr>
          <w:rFonts w:asciiTheme="minorHAnsi" w:hAnsiTheme="minorHAnsi"/>
          <w:szCs w:val="24"/>
        </w:rPr>
        <w:t>a</w:t>
      </w:r>
      <w:r>
        <w:rPr>
          <w:rFonts w:asciiTheme="minorHAnsi" w:hAnsiTheme="minorHAnsi"/>
          <w:szCs w:val="24"/>
        </w:rPr>
        <w:t xml:space="preserve"> </w:t>
      </w:r>
      <w:r w:rsidRPr="00F92200">
        <w:rPr>
          <w:rFonts w:asciiTheme="minorHAnsi" w:hAnsiTheme="minorHAnsi"/>
          <w:szCs w:val="24"/>
        </w:rPr>
        <w:t>copy thereof to the other party to the contract.</w:t>
      </w:r>
      <w:r>
        <w:rPr>
          <w:rFonts w:asciiTheme="minorHAnsi" w:hAnsiTheme="minorHAnsi"/>
          <w:szCs w:val="24"/>
        </w:rPr>
        <w:t xml:space="preserve"> </w:t>
      </w:r>
      <w:r w:rsidRPr="00F92200">
        <w:rPr>
          <w:rFonts w:asciiTheme="minorHAnsi" w:hAnsiTheme="minorHAnsi"/>
          <w:szCs w:val="24"/>
        </w:rPr>
        <w:t>The Central/State</w:t>
      </w:r>
      <w:r>
        <w:rPr>
          <w:rFonts w:asciiTheme="minorHAnsi" w:hAnsiTheme="minorHAnsi"/>
          <w:szCs w:val="24"/>
        </w:rPr>
        <w:t xml:space="preserve"> </w:t>
      </w:r>
      <w:r w:rsidRPr="00F92200">
        <w:rPr>
          <w:rFonts w:asciiTheme="minorHAnsi" w:hAnsiTheme="minorHAnsi"/>
          <w:szCs w:val="24"/>
        </w:rPr>
        <w:t>Apprenticeship</w:t>
      </w:r>
      <w:r>
        <w:rPr>
          <w:rFonts w:asciiTheme="minorHAnsi" w:hAnsiTheme="minorHAnsi"/>
          <w:szCs w:val="24"/>
        </w:rPr>
        <w:t xml:space="preserve"> </w:t>
      </w:r>
      <w:r w:rsidRPr="00F92200">
        <w:rPr>
          <w:rFonts w:asciiTheme="minorHAnsi" w:hAnsiTheme="minorHAnsi"/>
          <w:szCs w:val="24"/>
        </w:rPr>
        <w:t>Adviser</w:t>
      </w:r>
      <w:r>
        <w:rPr>
          <w:rFonts w:asciiTheme="minorHAnsi" w:hAnsiTheme="minorHAnsi"/>
          <w:szCs w:val="24"/>
        </w:rPr>
        <w:t xml:space="preserve"> </w:t>
      </w:r>
      <w:r w:rsidRPr="00F92200">
        <w:rPr>
          <w:rFonts w:asciiTheme="minorHAnsi" w:hAnsiTheme="minorHAnsi"/>
          <w:szCs w:val="24"/>
        </w:rPr>
        <w:t>after</w:t>
      </w:r>
      <w:r>
        <w:rPr>
          <w:rFonts w:asciiTheme="minorHAnsi" w:hAnsiTheme="minorHAnsi"/>
          <w:szCs w:val="24"/>
        </w:rPr>
        <w:t xml:space="preserve"> </w:t>
      </w:r>
      <w:r w:rsidRPr="00F92200">
        <w:rPr>
          <w:rFonts w:asciiTheme="minorHAnsi" w:hAnsiTheme="minorHAnsi"/>
          <w:szCs w:val="24"/>
        </w:rPr>
        <w:t>considering</w:t>
      </w:r>
      <w:r>
        <w:rPr>
          <w:rFonts w:asciiTheme="minorHAnsi" w:hAnsiTheme="minorHAnsi"/>
          <w:szCs w:val="24"/>
        </w:rPr>
        <w:t xml:space="preserve"> </w:t>
      </w:r>
      <w:r w:rsidRPr="00F92200">
        <w:rPr>
          <w:rFonts w:asciiTheme="minorHAnsi" w:hAnsiTheme="minorHAnsi"/>
          <w:szCs w:val="24"/>
        </w:rPr>
        <w:t>the contents</w:t>
      </w:r>
      <w:r>
        <w:rPr>
          <w:rFonts w:asciiTheme="minorHAnsi" w:hAnsiTheme="minorHAnsi"/>
          <w:szCs w:val="24"/>
        </w:rPr>
        <w:t xml:space="preserve"> </w:t>
      </w:r>
      <w:r w:rsidRPr="00F92200">
        <w:rPr>
          <w:rFonts w:asciiTheme="minorHAnsi" w:hAnsiTheme="minorHAnsi"/>
          <w:szCs w:val="24"/>
        </w:rPr>
        <w:t>of the application and objectives, if any, filed by the other party, may terminate the contract, if he</w:t>
      </w:r>
      <w:r>
        <w:rPr>
          <w:rFonts w:asciiTheme="minorHAnsi" w:hAnsiTheme="minorHAnsi"/>
          <w:szCs w:val="24"/>
        </w:rPr>
        <w:t xml:space="preserve"> </w:t>
      </w:r>
      <w:r w:rsidRPr="00F92200">
        <w:rPr>
          <w:rFonts w:asciiTheme="minorHAnsi" w:hAnsiTheme="minorHAnsi"/>
          <w:szCs w:val="24"/>
        </w:rPr>
        <w:t>is</w:t>
      </w:r>
      <w:r>
        <w:rPr>
          <w:rFonts w:asciiTheme="minorHAnsi" w:hAnsiTheme="minorHAnsi"/>
          <w:szCs w:val="24"/>
        </w:rPr>
        <w:t xml:space="preserve"> </w:t>
      </w:r>
      <w:r w:rsidRPr="00F92200">
        <w:rPr>
          <w:rFonts w:asciiTheme="minorHAnsi" w:hAnsiTheme="minorHAnsi"/>
          <w:szCs w:val="24"/>
        </w:rPr>
        <w:t>satisfied</w:t>
      </w:r>
      <w:r>
        <w:rPr>
          <w:rFonts w:asciiTheme="minorHAnsi" w:hAnsiTheme="minorHAnsi"/>
          <w:szCs w:val="24"/>
        </w:rPr>
        <w:t xml:space="preserve"> </w:t>
      </w:r>
      <w:r w:rsidRPr="00F92200">
        <w:rPr>
          <w:rFonts w:asciiTheme="minorHAnsi" w:hAnsiTheme="minorHAnsi"/>
          <w:szCs w:val="24"/>
        </w:rPr>
        <w:t>that</w:t>
      </w:r>
      <w:r>
        <w:rPr>
          <w:rFonts w:asciiTheme="minorHAnsi" w:hAnsiTheme="minorHAnsi"/>
          <w:szCs w:val="24"/>
        </w:rPr>
        <w:t xml:space="preserve"> </w:t>
      </w:r>
      <w:r w:rsidRPr="00F92200">
        <w:rPr>
          <w:rFonts w:asciiTheme="minorHAnsi" w:hAnsiTheme="minorHAnsi"/>
          <w:szCs w:val="24"/>
        </w:rPr>
        <w:t>the parties</w:t>
      </w:r>
      <w:r>
        <w:rPr>
          <w:rFonts w:asciiTheme="minorHAnsi" w:hAnsiTheme="minorHAnsi"/>
          <w:szCs w:val="24"/>
        </w:rPr>
        <w:t xml:space="preserve"> </w:t>
      </w:r>
      <w:r w:rsidRPr="00F92200">
        <w:rPr>
          <w:rFonts w:asciiTheme="minorHAnsi" w:hAnsiTheme="minorHAnsi"/>
          <w:szCs w:val="24"/>
        </w:rPr>
        <w:t>to</w:t>
      </w:r>
      <w:r>
        <w:rPr>
          <w:rFonts w:asciiTheme="minorHAnsi" w:hAnsiTheme="minorHAnsi"/>
          <w:szCs w:val="24"/>
        </w:rPr>
        <w:t xml:space="preserve"> </w:t>
      </w:r>
      <w:r w:rsidRPr="00F92200">
        <w:rPr>
          <w:rFonts w:asciiTheme="minorHAnsi" w:hAnsiTheme="minorHAnsi"/>
          <w:szCs w:val="24"/>
        </w:rPr>
        <w:t>the</w:t>
      </w:r>
      <w:r>
        <w:rPr>
          <w:rFonts w:asciiTheme="minorHAnsi" w:hAnsiTheme="minorHAnsi"/>
          <w:szCs w:val="24"/>
        </w:rPr>
        <w:t xml:space="preserve"> </w:t>
      </w:r>
      <w:r w:rsidRPr="00F92200">
        <w:rPr>
          <w:rFonts w:asciiTheme="minorHAnsi" w:hAnsiTheme="minorHAnsi"/>
          <w:szCs w:val="24"/>
        </w:rPr>
        <w:t>contract, if any, of them have or has failed to carry out the terms and conditions of the contract and that it is desirable in the interests of the</w:t>
      </w:r>
      <w:r>
        <w:rPr>
          <w:rFonts w:asciiTheme="minorHAnsi" w:hAnsiTheme="minorHAnsi"/>
          <w:szCs w:val="24"/>
        </w:rPr>
        <w:t xml:space="preserve"> </w:t>
      </w:r>
      <w:r w:rsidRPr="00F92200">
        <w:rPr>
          <w:rFonts w:asciiTheme="minorHAnsi" w:hAnsiTheme="minorHAnsi"/>
          <w:szCs w:val="24"/>
        </w:rPr>
        <w:t>parties</w:t>
      </w:r>
      <w:r>
        <w:rPr>
          <w:rFonts w:asciiTheme="minorHAnsi" w:hAnsiTheme="minorHAnsi"/>
          <w:szCs w:val="24"/>
        </w:rPr>
        <w:t xml:space="preserve"> </w:t>
      </w:r>
      <w:r w:rsidRPr="00F92200">
        <w:rPr>
          <w:rFonts w:asciiTheme="minorHAnsi" w:hAnsiTheme="minorHAnsi"/>
          <w:szCs w:val="24"/>
        </w:rPr>
        <w:t>or</w:t>
      </w:r>
      <w:r>
        <w:rPr>
          <w:rFonts w:asciiTheme="minorHAnsi" w:hAnsiTheme="minorHAnsi"/>
          <w:szCs w:val="24"/>
        </w:rPr>
        <w:t xml:space="preserve"> </w:t>
      </w:r>
      <w:r w:rsidRPr="00F92200">
        <w:rPr>
          <w:rFonts w:asciiTheme="minorHAnsi" w:hAnsiTheme="minorHAnsi"/>
          <w:szCs w:val="24"/>
        </w:rPr>
        <w:t>any</w:t>
      </w:r>
      <w:r>
        <w:rPr>
          <w:rFonts w:asciiTheme="minorHAnsi" w:hAnsiTheme="minorHAnsi"/>
          <w:szCs w:val="24"/>
        </w:rPr>
        <w:t xml:space="preserve"> </w:t>
      </w:r>
      <w:r w:rsidRPr="00F92200">
        <w:rPr>
          <w:rFonts w:asciiTheme="minorHAnsi" w:hAnsiTheme="minorHAnsi"/>
          <w:szCs w:val="24"/>
        </w:rPr>
        <w:t>of</w:t>
      </w:r>
      <w:r>
        <w:rPr>
          <w:rFonts w:asciiTheme="minorHAnsi" w:hAnsiTheme="minorHAnsi"/>
          <w:szCs w:val="24"/>
        </w:rPr>
        <w:t xml:space="preserve"> </w:t>
      </w:r>
      <w:r w:rsidRPr="00F92200">
        <w:rPr>
          <w:rFonts w:asciiTheme="minorHAnsi" w:hAnsiTheme="minorHAnsi"/>
          <w:szCs w:val="24"/>
        </w:rPr>
        <w:t>them</w:t>
      </w:r>
      <w:r>
        <w:rPr>
          <w:rFonts w:asciiTheme="minorHAnsi" w:hAnsiTheme="minorHAnsi"/>
          <w:szCs w:val="24"/>
        </w:rPr>
        <w:t xml:space="preserve"> </w:t>
      </w:r>
      <w:r w:rsidRPr="00F92200">
        <w:rPr>
          <w:rFonts w:asciiTheme="minorHAnsi" w:hAnsiTheme="minorHAnsi"/>
          <w:szCs w:val="24"/>
        </w:rPr>
        <w:t>to terminate the</w:t>
      </w:r>
      <w:r>
        <w:rPr>
          <w:rFonts w:asciiTheme="minorHAnsi" w:hAnsiTheme="minorHAnsi"/>
          <w:szCs w:val="24"/>
        </w:rPr>
        <w:t xml:space="preserve"> </w:t>
      </w:r>
      <w:r w:rsidRPr="00F92200">
        <w:rPr>
          <w:rFonts w:asciiTheme="minorHAnsi" w:hAnsiTheme="minorHAnsi"/>
          <w:szCs w:val="24"/>
        </w:rPr>
        <w:t>same.</w:t>
      </w:r>
      <w:r>
        <w:rPr>
          <w:rFonts w:asciiTheme="minorHAnsi" w:hAnsiTheme="minorHAnsi"/>
          <w:szCs w:val="24"/>
        </w:rPr>
        <w:t xml:space="preserve"> </w:t>
      </w:r>
    </w:p>
    <w:p w:rsidR="0041424D" w:rsidRDefault="0041424D" w:rsidP="00C8223A">
      <w:pPr>
        <w:pStyle w:val="ListParagraph"/>
        <w:spacing w:before="120" w:after="0" w:line="240" w:lineRule="auto"/>
        <w:ind w:left="1134" w:firstLine="0"/>
        <w:contextualSpacing w:val="0"/>
        <w:rPr>
          <w:rFonts w:asciiTheme="minorHAnsi" w:hAnsiTheme="minorHAnsi"/>
          <w:szCs w:val="24"/>
        </w:rPr>
      </w:pPr>
      <w:r w:rsidRPr="00F92200">
        <w:rPr>
          <w:rFonts w:asciiTheme="minorHAnsi" w:hAnsiTheme="minorHAnsi"/>
          <w:szCs w:val="24"/>
        </w:rPr>
        <w:t>Provided that the amount as stated in paras I(6) and II(5) of this schedule shall become payable by one party to the other accordingly as the failure is on</w:t>
      </w:r>
      <w:r>
        <w:rPr>
          <w:rFonts w:asciiTheme="minorHAnsi" w:hAnsiTheme="minorHAnsi"/>
          <w:szCs w:val="24"/>
        </w:rPr>
        <w:t xml:space="preserve"> </w:t>
      </w:r>
      <w:r w:rsidRPr="00F92200">
        <w:rPr>
          <w:rFonts w:asciiTheme="minorHAnsi" w:hAnsiTheme="minorHAnsi"/>
          <w:szCs w:val="24"/>
        </w:rPr>
        <w:t>the</w:t>
      </w:r>
      <w:r>
        <w:rPr>
          <w:rFonts w:asciiTheme="minorHAnsi" w:hAnsiTheme="minorHAnsi"/>
          <w:szCs w:val="24"/>
        </w:rPr>
        <w:t xml:space="preserve"> </w:t>
      </w:r>
      <w:r w:rsidRPr="00F92200">
        <w:rPr>
          <w:rFonts w:asciiTheme="minorHAnsi" w:hAnsiTheme="minorHAnsi"/>
          <w:szCs w:val="24"/>
        </w:rPr>
        <w:t>part</w:t>
      </w:r>
      <w:r>
        <w:rPr>
          <w:rFonts w:asciiTheme="minorHAnsi" w:hAnsiTheme="minorHAnsi"/>
          <w:szCs w:val="24"/>
        </w:rPr>
        <w:t xml:space="preserve"> </w:t>
      </w:r>
      <w:r w:rsidRPr="00F92200">
        <w:rPr>
          <w:rFonts w:asciiTheme="minorHAnsi" w:hAnsiTheme="minorHAnsi"/>
          <w:szCs w:val="24"/>
        </w:rPr>
        <w:t>of</w:t>
      </w:r>
      <w:r>
        <w:rPr>
          <w:rFonts w:asciiTheme="minorHAnsi" w:hAnsiTheme="minorHAnsi"/>
          <w:szCs w:val="24"/>
        </w:rPr>
        <w:t xml:space="preserve"> </w:t>
      </w:r>
      <w:r w:rsidRPr="00F92200">
        <w:rPr>
          <w:rFonts w:asciiTheme="minorHAnsi" w:hAnsiTheme="minorHAnsi"/>
          <w:szCs w:val="24"/>
        </w:rPr>
        <w:t>the employer or the apprentice: Provided further that no compensation shall be payable by the employer to the guardian of the apprentice if the employer to the</w:t>
      </w:r>
      <w:r>
        <w:rPr>
          <w:rFonts w:asciiTheme="minorHAnsi" w:hAnsiTheme="minorHAnsi"/>
          <w:szCs w:val="24"/>
        </w:rPr>
        <w:t xml:space="preserve"> </w:t>
      </w:r>
      <w:r w:rsidRPr="00F92200">
        <w:rPr>
          <w:rFonts w:asciiTheme="minorHAnsi" w:hAnsiTheme="minorHAnsi"/>
          <w:szCs w:val="24"/>
        </w:rPr>
        <w:t>guardian</w:t>
      </w:r>
      <w:r>
        <w:rPr>
          <w:rFonts w:asciiTheme="minorHAnsi" w:hAnsiTheme="minorHAnsi"/>
          <w:szCs w:val="24"/>
        </w:rPr>
        <w:t xml:space="preserve"> </w:t>
      </w:r>
      <w:r w:rsidRPr="00F92200">
        <w:rPr>
          <w:rFonts w:asciiTheme="minorHAnsi" w:hAnsiTheme="minorHAnsi"/>
          <w:szCs w:val="24"/>
        </w:rPr>
        <w:t>of</w:t>
      </w:r>
      <w:r>
        <w:rPr>
          <w:rFonts w:asciiTheme="minorHAnsi" w:hAnsiTheme="minorHAnsi"/>
          <w:szCs w:val="24"/>
        </w:rPr>
        <w:t xml:space="preserve"> </w:t>
      </w:r>
      <w:r w:rsidRPr="00F92200">
        <w:rPr>
          <w:rFonts w:asciiTheme="minorHAnsi" w:hAnsiTheme="minorHAnsi"/>
          <w:szCs w:val="24"/>
        </w:rPr>
        <w:t>the</w:t>
      </w:r>
      <w:r>
        <w:rPr>
          <w:rFonts w:asciiTheme="minorHAnsi" w:hAnsiTheme="minorHAnsi"/>
          <w:szCs w:val="24"/>
        </w:rPr>
        <w:t xml:space="preserve"> </w:t>
      </w:r>
      <w:r w:rsidRPr="00F92200">
        <w:rPr>
          <w:rFonts w:asciiTheme="minorHAnsi" w:hAnsiTheme="minorHAnsi"/>
          <w:szCs w:val="24"/>
        </w:rPr>
        <w:t>apprentice</w:t>
      </w:r>
      <w:r>
        <w:rPr>
          <w:rFonts w:asciiTheme="minorHAnsi" w:hAnsiTheme="minorHAnsi"/>
          <w:szCs w:val="24"/>
        </w:rPr>
        <w:t xml:space="preserve"> </w:t>
      </w:r>
      <w:r w:rsidRPr="00F92200">
        <w:rPr>
          <w:rFonts w:asciiTheme="minorHAnsi" w:hAnsiTheme="minorHAnsi"/>
          <w:szCs w:val="24"/>
        </w:rPr>
        <w:t>if</w:t>
      </w:r>
      <w:r>
        <w:rPr>
          <w:rFonts w:asciiTheme="minorHAnsi" w:hAnsiTheme="minorHAnsi"/>
          <w:szCs w:val="24"/>
        </w:rPr>
        <w:t xml:space="preserve"> </w:t>
      </w:r>
      <w:r w:rsidRPr="00F92200">
        <w:rPr>
          <w:rFonts w:asciiTheme="minorHAnsi" w:hAnsiTheme="minorHAnsi"/>
          <w:szCs w:val="24"/>
        </w:rPr>
        <w:t>the</w:t>
      </w:r>
      <w:r>
        <w:rPr>
          <w:rFonts w:asciiTheme="minorHAnsi" w:hAnsiTheme="minorHAnsi"/>
          <w:szCs w:val="24"/>
        </w:rPr>
        <w:t xml:space="preserve"> </w:t>
      </w:r>
      <w:r w:rsidRPr="00F92200">
        <w:rPr>
          <w:rFonts w:asciiTheme="minorHAnsi" w:hAnsiTheme="minorHAnsi"/>
          <w:szCs w:val="24"/>
        </w:rPr>
        <w:t>employer</w:t>
      </w:r>
      <w:r>
        <w:rPr>
          <w:rFonts w:asciiTheme="minorHAnsi" w:hAnsiTheme="minorHAnsi"/>
          <w:szCs w:val="24"/>
        </w:rPr>
        <w:t xml:space="preserve"> </w:t>
      </w:r>
      <w:r w:rsidRPr="00F92200">
        <w:rPr>
          <w:rFonts w:asciiTheme="minorHAnsi" w:hAnsiTheme="minorHAnsi"/>
          <w:szCs w:val="24"/>
        </w:rPr>
        <w:t>makes</w:t>
      </w:r>
      <w:r>
        <w:rPr>
          <w:rFonts w:asciiTheme="minorHAnsi" w:hAnsiTheme="minorHAnsi"/>
          <w:szCs w:val="24"/>
        </w:rPr>
        <w:t xml:space="preserve"> </w:t>
      </w:r>
      <w:r w:rsidRPr="00F92200">
        <w:rPr>
          <w:rFonts w:asciiTheme="minorHAnsi" w:hAnsiTheme="minorHAnsi"/>
          <w:szCs w:val="24"/>
        </w:rPr>
        <w:t>an application</w:t>
      </w:r>
      <w:r>
        <w:rPr>
          <w:rFonts w:asciiTheme="minorHAnsi" w:hAnsiTheme="minorHAnsi"/>
          <w:szCs w:val="24"/>
        </w:rPr>
        <w:t xml:space="preserve"> </w:t>
      </w:r>
      <w:r w:rsidRPr="00F92200">
        <w:rPr>
          <w:rFonts w:asciiTheme="minorHAnsi" w:hAnsiTheme="minorHAnsi"/>
          <w:szCs w:val="24"/>
        </w:rPr>
        <w:t>to</w:t>
      </w:r>
      <w:r>
        <w:rPr>
          <w:rFonts w:asciiTheme="minorHAnsi" w:hAnsiTheme="minorHAnsi"/>
          <w:szCs w:val="24"/>
        </w:rPr>
        <w:t xml:space="preserve"> </w:t>
      </w:r>
      <w:r w:rsidRPr="00F92200">
        <w:rPr>
          <w:rFonts w:asciiTheme="minorHAnsi" w:hAnsiTheme="minorHAnsi"/>
          <w:szCs w:val="24"/>
        </w:rPr>
        <w:t>the</w:t>
      </w:r>
      <w:r>
        <w:rPr>
          <w:rFonts w:asciiTheme="minorHAnsi" w:hAnsiTheme="minorHAnsi"/>
          <w:szCs w:val="24"/>
        </w:rPr>
        <w:t xml:space="preserve"> </w:t>
      </w:r>
      <w:r w:rsidRPr="00F92200">
        <w:rPr>
          <w:rFonts w:asciiTheme="minorHAnsi" w:hAnsiTheme="minorHAnsi"/>
          <w:szCs w:val="24"/>
        </w:rPr>
        <w:t>Central State Apprenticeship Adviser during the period the apprentice is on probation for the termination</w:t>
      </w:r>
      <w:r>
        <w:rPr>
          <w:rFonts w:asciiTheme="minorHAnsi" w:hAnsiTheme="minorHAnsi"/>
          <w:szCs w:val="24"/>
        </w:rPr>
        <w:t xml:space="preserve"> </w:t>
      </w:r>
      <w:r w:rsidRPr="00F92200">
        <w:rPr>
          <w:rFonts w:asciiTheme="minorHAnsi" w:hAnsiTheme="minorHAnsi"/>
          <w:szCs w:val="24"/>
        </w:rPr>
        <w:t>of the</w:t>
      </w:r>
      <w:r>
        <w:rPr>
          <w:rFonts w:asciiTheme="minorHAnsi" w:hAnsiTheme="minorHAnsi"/>
          <w:szCs w:val="24"/>
        </w:rPr>
        <w:t xml:space="preserve"> </w:t>
      </w:r>
      <w:r w:rsidRPr="00F92200">
        <w:rPr>
          <w:rFonts w:asciiTheme="minorHAnsi" w:hAnsiTheme="minorHAnsi"/>
          <w:szCs w:val="24"/>
        </w:rPr>
        <w:t>contract</w:t>
      </w:r>
      <w:r>
        <w:rPr>
          <w:rFonts w:asciiTheme="minorHAnsi" w:hAnsiTheme="minorHAnsi"/>
          <w:szCs w:val="24"/>
        </w:rPr>
        <w:t xml:space="preserve"> </w:t>
      </w:r>
      <w:r w:rsidRPr="00F92200">
        <w:rPr>
          <w:rFonts w:asciiTheme="minorHAnsi" w:hAnsiTheme="minorHAnsi"/>
          <w:szCs w:val="24"/>
        </w:rPr>
        <w:t>on</w:t>
      </w:r>
      <w:r>
        <w:rPr>
          <w:rFonts w:asciiTheme="minorHAnsi" w:hAnsiTheme="minorHAnsi"/>
          <w:szCs w:val="24"/>
        </w:rPr>
        <w:t xml:space="preserve"> </w:t>
      </w:r>
      <w:r w:rsidRPr="00F92200">
        <w:rPr>
          <w:rFonts w:asciiTheme="minorHAnsi" w:hAnsiTheme="minorHAnsi"/>
          <w:szCs w:val="24"/>
        </w:rPr>
        <w:t>the ground that the apprentice on the trade in which he has been engaged and that his guardian</w:t>
      </w:r>
      <w:r>
        <w:rPr>
          <w:rFonts w:asciiTheme="minorHAnsi" w:hAnsiTheme="minorHAnsi"/>
          <w:szCs w:val="24"/>
        </w:rPr>
        <w:t xml:space="preserve"> </w:t>
      </w:r>
      <w:r w:rsidRPr="00F92200">
        <w:rPr>
          <w:rFonts w:asciiTheme="minorHAnsi" w:hAnsiTheme="minorHAnsi"/>
          <w:szCs w:val="24"/>
        </w:rPr>
        <w:t>has</w:t>
      </w:r>
      <w:r>
        <w:rPr>
          <w:rFonts w:asciiTheme="minorHAnsi" w:hAnsiTheme="minorHAnsi"/>
          <w:szCs w:val="24"/>
        </w:rPr>
        <w:t xml:space="preserve"> </w:t>
      </w:r>
      <w:r w:rsidRPr="00F92200">
        <w:rPr>
          <w:rFonts w:asciiTheme="minorHAnsi" w:hAnsiTheme="minorHAnsi"/>
          <w:szCs w:val="24"/>
        </w:rPr>
        <w:t>refused</w:t>
      </w:r>
      <w:r>
        <w:rPr>
          <w:rFonts w:asciiTheme="minorHAnsi" w:hAnsiTheme="minorHAnsi"/>
          <w:szCs w:val="24"/>
        </w:rPr>
        <w:t xml:space="preserve"> </w:t>
      </w:r>
      <w:r w:rsidRPr="00F92200">
        <w:rPr>
          <w:rFonts w:asciiTheme="minorHAnsi" w:hAnsiTheme="minorHAnsi"/>
          <w:szCs w:val="24"/>
        </w:rPr>
        <w:t>to allow</w:t>
      </w:r>
      <w:r>
        <w:rPr>
          <w:rFonts w:asciiTheme="minorHAnsi" w:hAnsiTheme="minorHAnsi"/>
          <w:szCs w:val="24"/>
        </w:rPr>
        <w:t xml:space="preserve"> </w:t>
      </w:r>
      <w:r w:rsidRPr="00F92200">
        <w:rPr>
          <w:rFonts w:asciiTheme="minorHAnsi" w:hAnsiTheme="minorHAnsi"/>
          <w:szCs w:val="24"/>
        </w:rPr>
        <w:t>him</w:t>
      </w:r>
      <w:r>
        <w:rPr>
          <w:rFonts w:asciiTheme="minorHAnsi" w:hAnsiTheme="minorHAnsi"/>
          <w:szCs w:val="24"/>
        </w:rPr>
        <w:t xml:space="preserve"> </w:t>
      </w:r>
      <w:r w:rsidRPr="00F92200">
        <w:rPr>
          <w:rFonts w:asciiTheme="minorHAnsi" w:hAnsiTheme="minorHAnsi"/>
          <w:szCs w:val="24"/>
        </w:rPr>
        <w:t>to</w:t>
      </w:r>
      <w:r>
        <w:rPr>
          <w:rFonts w:asciiTheme="minorHAnsi" w:hAnsiTheme="minorHAnsi"/>
          <w:szCs w:val="24"/>
        </w:rPr>
        <w:t xml:space="preserve"> </w:t>
      </w:r>
      <w:r w:rsidRPr="00F92200">
        <w:rPr>
          <w:rFonts w:asciiTheme="minorHAnsi" w:hAnsiTheme="minorHAnsi"/>
          <w:szCs w:val="24"/>
        </w:rPr>
        <w:t>undergo</w:t>
      </w:r>
      <w:r>
        <w:rPr>
          <w:rFonts w:asciiTheme="minorHAnsi" w:hAnsiTheme="minorHAnsi"/>
          <w:szCs w:val="24"/>
        </w:rPr>
        <w:t xml:space="preserve"> </w:t>
      </w:r>
      <w:r w:rsidRPr="00F92200">
        <w:rPr>
          <w:rFonts w:asciiTheme="minorHAnsi" w:hAnsiTheme="minorHAnsi"/>
          <w:szCs w:val="24"/>
        </w:rPr>
        <w:t>apprenticeship</w:t>
      </w:r>
      <w:r>
        <w:rPr>
          <w:rFonts w:asciiTheme="minorHAnsi" w:hAnsiTheme="minorHAnsi"/>
          <w:szCs w:val="24"/>
        </w:rPr>
        <w:t xml:space="preserve"> </w:t>
      </w:r>
      <w:r w:rsidRPr="00F92200">
        <w:rPr>
          <w:rFonts w:asciiTheme="minorHAnsi" w:hAnsiTheme="minorHAnsi"/>
          <w:szCs w:val="24"/>
        </w:rPr>
        <w:t>training</w:t>
      </w:r>
      <w:r>
        <w:rPr>
          <w:rFonts w:asciiTheme="minorHAnsi" w:hAnsiTheme="minorHAnsi"/>
          <w:szCs w:val="24"/>
        </w:rPr>
        <w:t xml:space="preserve"> </w:t>
      </w:r>
      <w:r w:rsidRPr="00F92200">
        <w:rPr>
          <w:rFonts w:asciiTheme="minorHAnsi" w:hAnsiTheme="minorHAnsi"/>
          <w:szCs w:val="24"/>
        </w:rPr>
        <w:t>in</w:t>
      </w:r>
      <w:r>
        <w:rPr>
          <w:rFonts w:asciiTheme="minorHAnsi" w:hAnsiTheme="minorHAnsi"/>
          <w:szCs w:val="24"/>
        </w:rPr>
        <w:t xml:space="preserve"> </w:t>
      </w:r>
      <w:r w:rsidRPr="00F92200">
        <w:rPr>
          <w:rFonts w:asciiTheme="minorHAnsi" w:hAnsiTheme="minorHAnsi"/>
          <w:szCs w:val="24"/>
        </w:rPr>
        <w:t>another designated trade for which he is found suitable by</w:t>
      </w:r>
      <w:r>
        <w:rPr>
          <w:rFonts w:asciiTheme="minorHAnsi" w:hAnsiTheme="minorHAnsi"/>
          <w:szCs w:val="24"/>
        </w:rPr>
        <w:t xml:space="preserve"> </w:t>
      </w:r>
      <w:r w:rsidRPr="00F92200">
        <w:rPr>
          <w:rFonts w:asciiTheme="minorHAnsi" w:hAnsiTheme="minorHAnsi"/>
          <w:szCs w:val="24"/>
        </w:rPr>
        <w:t>the</w:t>
      </w:r>
      <w:r>
        <w:rPr>
          <w:rFonts w:asciiTheme="minorHAnsi" w:hAnsiTheme="minorHAnsi"/>
          <w:szCs w:val="24"/>
        </w:rPr>
        <w:t xml:space="preserve"> </w:t>
      </w:r>
      <w:r w:rsidRPr="00F92200">
        <w:rPr>
          <w:rFonts w:asciiTheme="minorHAnsi" w:hAnsiTheme="minorHAnsi"/>
          <w:szCs w:val="24"/>
        </w:rPr>
        <w:t>employer and if the Central/State Apprenticeship Adviser, after considering the</w:t>
      </w:r>
      <w:r>
        <w:rPr>
          <w:rFonts w:asciiTheme="minorHAnsi" w:hAnsiTheme="minorHAnsi"/>
          <w:szCs w:val="24"/>
        </w:rPr>
        <w:t xml:space="preserve"> </w:t>
      </w:r>
      <w:r w:rsidRPr="00F92200">
        <w:rPr>
          <w:rFonts w:asciiTheme="minorHAnsi" w:hAnsiTheme="minorHAnsi"/>
          <w:szCs w:val="24"/>
        </w:rPr>
        <w:t>contents</w:t>
      </w:r>
      <w:r>
        <w:rPr>
          <w:rFonts w:asciiTheme="minorHAnsi" w:hAnsiTheme="minorHAnsi"/>
          <w:szCs w:val="24"/>
        </w:rPr>
        <w:t xml:space="preserve"> </w:t>
      </w:r>
      <w:r w:rsidRPr="00F92200">
        <w:rPr>
          <w:rFonts w:asciiTheme="minorHAnsi" w:hAnsiTheme="minorHAnsi"/>
          <w:szCs w:val="24"/>
        </w:rPr>
        <w:t>of</w:t>
      </w:r>
      <w:r>
        <w:rPr>
          <w:rFonts w:asciiTheme="minorHAnsi" w:hAnsiTheme="minorHAnsi"/>
          <w:szCs w:val="24"/>
        </w:rPr>
        <w:t xml:space="preserve"> </w:t>
      </w:r>
      <w:r w:rsidRPr="00F92200">
        <w:rPr>
          <w:rFonts w:asciiTheme="minorHAnsi" w:hAnsiTheme="minorHAnsi"/>
          <w:szCs w:val="24"/>
        </w:rPr>
        <w:t>the</w:t>
      </w:r>
      <w:r>
        <w:rPr>
          <w:rFonts w:asciiTheme="minorHAnsi" w:hAnsiTheme="minorHAnsi"/>
          <w:szCs w:val="24"/>
        </w:rPr>
        <w:t xml:space="preserve"> </w:t>
      </w:r>
      <w:r w:rsidRPr="00F92200">
        <w:rPr>
          <w:rFonts w:asciiTheme="minorHAnsi" w:hAnsiTheme="minorHAnsi"/>
          <w:szCs w:val="24"/>
        </w:rPr>
        <w:t>application</w:t>
      </w:r>
      <w:r>
        <w:rPr>
          <w:rFonts w:asciiTheme="minorHAnsi" w:hAnsiTheme="minorHAnsi"/>
          <w:szCs w:val="24"/>
        </w:rPr>
        <w:t xml:space="preserve"> </w:t>
      </w:r>
      <w:r w:rsidRPr="00F92200">
        <w:rPr>
          <w:rFonts w:asciiTheme="minorHAnsi" w:hAnsiTheme="minorHAnsi"/>
          <w:szCs w:val="24"/>
        </w:rPr>
        <w:t>of</w:t>
      </w:r>
      <w:r>
        <w:rPr>
          <w:rFonts w:asciiTheme="minorHAnsi" w:hAnsiTheme="minorHAnsi"/>
          <w:szCs w:val="24"/>
        </w:rPr>
        <w:t xml:space="preserve"> </w:t>
      </w:r>
      <w:r w:rsidRPr="00F92200">
        <w:rPr>
          <w:rFonts w:asciiTheme="minorHAnsi" w:hAnsiTheme="minorHAnsi"/>
          <w:szCs w:val="24"/>
        </w:rPr>
        <w:t>the</w:t>
      </w:r>
      <w:r>
        <w:rPr>
          <w:rFonts w:asciiTheme="minorHAnsi" w:hAnsiTheme="minorHAnsi"/>
          <w:szCs w:val="24"/>
        </w:rPr>
        <w:t xml:space="preserve"> </w:t>
      </w:r>
      <w:r w:rsidRPr="00F92200">
        <w:rPr>
          <w:rFonts w:asciiTheme="minorHAnsi" w:hAnsiTheme="minorHAnsi"/>
          <w:szCs w:val="24"/>
        </w:rPr>
        <w:t>employer</w:t>
      </w:r>
      <w:r>
        <w:rPr>
          <w:rFonts w:asciiTheme="minorHAnsi" w:hAnsiTheme="minorHAnsi"/>
          <w:szCs w:val="24"/>
        </w:rPr>
        <w:t xml:space="preserve"> </w:t>
      </w:r>
      <w:r w:rsidRPr="00F92200">
        <w:rPr>
          <w:rFonts w:asciiTheme="minorHAnsi" w:hAnsiTheme="minorHAnsi"/>
          <w:szCs w:val="24"/>
        </w:rPr>
        <w:t>and</w:t>
      </w:r>
      <w:r>
        <w:rPr>
          <w:rFonts w:asciiTheme="minorHAnsi" w:hAnsiTheme="minorHAnsi"/>
          <w:szCs w:val="24"/>
        </w:rPr>
        <w:t xml:space="preserve"> </w:t>
      </w:r>
      <w:r w:rsidRPr="00F92200">
        <w:rPr>
          <w:rFonts w:asciiTheme="minorHAnsi" w:hAnsiTheme="minorHAnsi"/>
          <w:szCs w:val="24"/>
        </w:rPr>
        <w:t>the objections, if any, filed by the other party is satisfied that</w:t>
      </w:r>
      <w:r>
        <w:rPr>
          <w:rFonts w:asciiTheme="minorHAnsi" w:hAnsiTheme="minorHAnsi"/>
          <w:szCs w:val="24"/>
        </w:rPr>
        <w:t xml:space="preserve"> </w:t>
      </w:r>
      <w:r w:rsidRPr="00F92200">
        <w:rPr>
          <w:rFonts w:asciiTheme="minorHAnsi" w:hAnsiTheme="minorHAnsi"/>
          <w:szCs w:val="24"/>
        </w:rPr>
        <w:t>it is</w:t>
      </w:r>
      <w:r>
        <w:rPr>
          <w:rFonts w:asciiTheme="minorHAnsi" w:hAnsiTheme="minorHAnsi"/>
          <w:szCs w:val="24"/>
        </w:rPr>
        <w:t xml:space="preserve"> </w:t>
      </w:r>
      <w:r w:rsidRPr="00F92200">
        <w:rPr>
          <w:rFonts w:asciiTheme="minorHAnsi" w:hAnsiTheme="minorHAnsi"/>
          <w:szCs w:val="24"/>
        </w:rPr>
        <w:t>desirable</w:t>
      </w:r>
      <w:r>
        <w:rPr>
          <w:rFonts w:asciiTheme="minorHAnsi" w:hAnsiTheme="minorHAnsi"/>
          <w:szCs w:val="24"/>
        </w:rPr>
        <w:t xml:space="preserve"> </w:t>
      </w:r>
      <w:r w:rsidRPr="00F92200">
        <w:rPr>
          <w:rFonts w:asciiTheme="minorHAnsi" w:hAnsiTheme="minorHAnsi"/>
          <w:szCs w:val="24"/>
        </w:rPr>
        <w:t>in</w:t>
      </w:r>
      <w:r>
        <w:rPr>
          <w:rFonts w:asciiTheme="minorHAnsi" w:hAnsiTheme="minorHAnsi"/>
          <w:szCs w:val="24"/>
        </w:rPr>
        <w:t xml:space="preserve"> </w:t>
      </w:r>
      <w:r w:rsidRPr="00F92200">
        <w:rPr>
          <w:rFonts w:asciiTheme="minorHAnsi" w:hAnsiTheme="minorHAnsi"/>
          <w:szCs w:val="24"/>
        </w:rPr>
        <w:t>the interests of the parties or any of them to terminate the contract.</w:t>
      </w:r>
    </w:p>
    <w:p w:rsidR="0041424D" w:rsidRDefault="0041424D" w:rsidP="00C8223A">
      <w:pPr>
        <w:pStyle w:val="ListParagraph"/>
        <w:numPr>
          <w:ilvl w:val="0"/>
          <w:numId w:val="7"/>
        </w:numPr>
        <w:spacing w:before="120" w:after="0" w:line="240" w:lineRule="auto"/>
        <w:ind w:left="1134" w:hanging="567"/>
        <w:contextualSpacing w:val="0"/>
        <w:rPr>
          <w:rFonts w:asciiTheme="minorHAnsi" w:hAnsiTheme="minorHAnsi"/>
          <w:szCs w:val="24"/>
        </w:rPr>
      </w:pPr>
      <w:r>
        <w:rPr>
          <w:rStyle w:val="EndnoteReference"/>
          <w:rFonts w:asciiTheme="minorHAnsi" w:hAnsiTheme="minorHAnsi"/>
          <w:szCs w:val="24"/>
        </w:rPr>
        <w:endnoteReference w:id="1"/>
      </w:r>
      <w:r>
        <w:rPr>
          <w:rFonts w:asciiTheme="minorHAnsi" w:hAnsiTheme="minorHAnsi"/>
          <w:szCs w:val="24"/>
        </w:rPr>
        <w:t>[</w:t>
      </w:r>
      <w:r w:rsidRPr="00F92200">
        <w:rPr>
          <w:rFonts w:asciiTheme="minorHAnsi" w:hAnsiTheme="minorHAnsi"/>
          <w:szCs w:val="24"/>
        </w:rPr>
        <w:t>It shall not be obligatory on the part of the employer to offer any employment to the apprentice on completion of period of his apprenticeship training in his establishment nor shall it be obligatory on the part of the apprentice to accept an employment under the employer:</w:t>
      </w:r>
    </w:p>
    <w:p w:rsidR="0041424D" w:rsidRDefault="0041424D" w:rsidP="00C8223A">
      <w:pPr>
        <w:pStyle w:val="ListParagraph"/>
        <w:spacing w:before="120" w:after="0" w:line="240" w:lineRule="auto"/>
        <w:ind w:left="1134" w:firstLine="0"/>
        <w:contextualSpacing w:val="0"/>
        <w:rPr>
          <w:rFonts w:asciiTheme="minorHAnsi" w:hAnsiTheme="minorHAnsi"/>
          <w:szCs w:val="24"/>
        </w:rPr>
      </w:pPr>
      <w:r w:rsidRPr="00F92200">
        <w:rPr>
          <w:rFonts w:asciiTheme="minorHAnsi" w:hAnsiTheme="minorHAnsi"/>
          <w:szCs w:val="24"/>
        </w:rPr>
        <w:t>Provided that if there is any recruitment, employer shall formulate its own policy for recruiting any apprentice who has completed the period of apprenticeship training in his establishment in terms of sub-section</w:t>
      </w:r>
      <w:r>
        <w:rPr>
          <w:rFonts w:asciiTheme="minorHAnsi" w:hAnsiTheme="minorHAnsi"/>
          <w:szCs w:val="24"/>
        </w:rPr>
        <w:t xml:space="preserve"> </w:t>
      </w:r>
      <w:r w:rsidRPr="00F92200">
        <w:rPr>
          <w:rFonts w:asciiTheme="minorHAnsi" w:hAnsiTheme="minorHAnsi"/>
          <w:szCs w:val="24"/>
        </w:rPr>
        <w:t>(1) of section 22 of the Act”;</w:t>
      </w:r>
      <w:r>
        <w:rPr>
          <w:rFonts w:asciiTheme="minorHAnsi" w:hAnsiTheme="minorHAnsi"/>
          <w:szCs w:val="24"/>
        </w:rPr>
        <w:t>]</w:t>
      </w:r>
      <w:r w:rsidRPr="00F92200">
        <w:rPr>
          <w:rFonts w:asciiTheme="minorHAnsi" w:hAnsiTheme="minorHAnsi"/>
          <w:szCs w:val="24"/>
        </w:rPr>
        <w:t xml:space="preserve"> </w:t>
      </w:r>
    </w:p>
    <w:p w:rsidR="0041424D" w:rsidRDefault="0041424D" w:rsidP="00C8223A">
      <w:pPr>
        <w:pStyle w:val="ListParagraph"/>
        <w:numPr>
          <w:ilvl w:val="0"/>
          <w:numId w:val="7"/>
        </w:numPr>
        <w:spacing w:before="120" w:after="0" w:line="240" w:lineRule="auto"/>
        <w:ind w:left="1134" w:hanging="567"/>
        <w:contextualSpacing w:val="0"/>
        <w:rPr>
          <w:rFonts w:asciiTheme="minorHAnsi" w:hAnsiTheme="minorHAnsi"/>
          <w:szCs w:val="24"/>
        </w:rPr>
      </w:pPr>
      <w:r w:rsidRPr="00F92200">
        <w:rPr>
          <w:rFonts w:asciiTheme="minorHAnsi" w:hAnsiTheme="minorHAnsi"/>
          <w:szCs w:val="24"/>
        </w:rPr>
        <w:lastRenderedPageBreak/>
        <w:t>Any</w:t>
      </w:r>
      <w:r>
        <w:rPr>
          <w:rFonts w:asciiTheme="minorHAnsi" w:hAnsiTheme="minorHAnsi"/>
          <w:szCs w:val="24"/>
        </w:rPr>
        <w:t xml:space="preserve"> </w:t>
      </w:r>
      <w:r w:rsidRPr="00F92200">
        <w:rPr>
          <w:rFonts w:asciiTheme="minorHAnsi" w:hAnsiTheme="minorHAnsi"/>
          <w:szCs w:val="24"/>
        </w:rPr>
        <w:t>disagreement or dispute between the employer and the guardian of the apprentice arising out of the contract</w:t>
      </w:r>
      <w:r>
        <w:rPr>
          <w:rFonts w:asciiTheme="minorHAnsi" w:hAnsiTheme="minorHAnsi"/>
          <w:szCs w:val="24"/>
        </w:rPr>
        <w:t xml:space="preserve"> </w:t>
      </w:r>
      <w:r w:rsidRPr="00F92200">
        <w:rPr>
          <w:rFonts w:asciiTheme="minorHAnsi" w:hAnsiTheme="minorHAnsi"/>
          <w:szCs w:val="24"/>
        </w:rPr>
        <w:t>shall</w:t>
      </w:r>
      <w:r>
        <w:rPr>
          <w:rFonts w:asciiTheme="minorHAnsi" w:hAnsiTheme="minorHAnsi"/>
          <w:szCs w:val="24"/>
        </w:rPr>
        <w:t xml:space="preserve"> </w:t>
      </w:r>
      <w:r w:rsidRPr="00F92200">
        <w:rPr>
          <w:rFonts w:asciiTheme="minorHAnsi" w:hAnsiTheme="minorHAnsi"/>
          <w:szCs w:val="24"/>
        </w:rPr>
        <w:t>be referred to the Central/State Apprenticeship Adviser, for decision and any person aggrieved by the decision of the Central State Apprenticeship Adviser, may within 30 days from the date of communication to him</w:t>
      </w:r>
      <w:r>
        <w:rPr>
          <w:rFonts w:asciiTheme="minorHAnsi" w:hAnsiTheme="minorHAnsi"/>
          <w:szCs w:val="24"/>
        </w:rPr>
        <w:t xml:space="preserve"> </w:t>
      </w:r>
      <w:r w:rsidRPr="00F92200">
        <w:rPr>
          <w:rFonts w:asciiTheme="minorHAnsi" w:hAnsiTheme="minorHAnsi"/>
          <w:szCs w:val="24"/>
        </w:rPr>
        <w:t>of</w:t>
      </w:r>
      <w:r>
        <w:rPr>
          <w:rFonts w:asciiTheme="minorHAnsi" w:hAnsiTheme="minorHAnsi"/>
          <w:szCs w:val="24"/>
        </w:rPr>
        <w:t xml:space="preserve"> </w:t>
      </w:r>
      <w:r w:rsidRPr="00F92200">
        <w:rPr>
          <w:rFonts w:asciiTheme="minorHAnsi" w:hAnsiTheme="minorHAnsi"/>
          <w:szCs w:val="24"/>
        </w:rPr>
        <w:t>such</w:t>
      </w:r>
      <w:r>
        <w:rPr>
          <w:rFonts w:asciiTheme="minorHAnsi" w:hAnsiTheme="minorHAnsi"/>
          <w:szCs w:val="24"/>
        </w:rPr>
        <w:t xml:space="preserve"> </w:t>
      </w:r>
      <w:r w:rsidRPr="00F92200">
        <w:rPr>
          <w:rFonts w:asciiTheme="minorHAnsi" w:hAnsiTheme="minorHAnsi"/>
          <w:szCs w:val="24"/>
        </w:rPr>
        <w:t>decision,</w:t>
      </w:r>
      <w:r>
        <w:rPr>
          <w:rFonts w:asciiTheme="minorHAnsi" w:hAnsiTheme="minorHAnsi"/>
          <w:szCs w:val="24"/>
        </w:rPr>
        <w:t xml:space="preserve"> </w:t>
      </w:r>
      <w:r w:rsidRPr="00F92200">
        <w:rPr>
          <w:rFonts w:asciiTheme="minorHAnsi" w:hAnsiTheme="minorHAnsi"/>
          <w:szCs w:val="24"/>
        </w:rPr>
        <w:t>prefer</w:t>
      </w:r>
      <w:r>
        <w:rPr>
          <w:rFonts w:asciiTheme="minorHAnsi" w:hAnsiTheme="minorHAnsi"/>
          <w:szCs w:val="24"/>
        </w:rPr>
        <w:t xml:space="preserve"> </w:t>
      </w:r>
      <w:r w:rsidRPr="00F92200">
        <w:rPr>
          <w:rFonts w:asciiTheme="minorHAnsi" w:hAnsiTheme="minorHAnsi"/>
          <w:szCs w:val="24"/>
        </w:rPr>
        <w:t>as appeal</w:t>
      </w:r>
      <w:r>
        <w:rPr>
          <w:rFonts w:asciiTheme="minorHAnsi" w:hAnsiTheme="minorHAnsi"/>
          <w:szCs w:val="24"/>
        </w:rPr>
        <w:t xml:space="preserve"> </w:t>
      </w:r>
      <w:r w:rsidRPr="00F92200">
        <w:rPr>
          <w:rFonts w:asciiTheme="minorHAnsi" w:hAnsiTheme="minorHAnsi"/>
          <w:szCs w:val="24"/>
        </w:rPr>
        <w:t>against</w:t>
      </w:r>
      <w:r>
        <w:rPr>
          <w:rFonts w:asciiTheme="minorHAnsi" w:hAnsiTheme="minorHAnsi"/>
          <w:szCs w:val="24"/>
        </w:rPr>
        <w:t xml:space="preserve"> </w:t>
      </w:r>
      <w:r w:rsidRPr="00F92200">
        <w:rPr>
          <w:rFonts w:asciiTheme="minorHAnsi" w:hAnsiTheme="minorHAnsi"/>
          <w:szCs w:val="24"/>
        </w:rPr>
        <w:t>the decision to the Central/State Apprenticeship Council and such appeal shall be</w:t>
      </w:r>
      <w:r>
        <w:rPr>
          <w:rFonts w:asciiTheme="minorHAnsi" w:hAnsiTheme="minorHAnsi"/>
          <w:szCs w:val="24"/>
        </w:rPr>
        <w:t xml:space="preserve"> </w:t>
      </w:r>
      <w:r w:rsidRPr="00F92200">
        <w:rPr>
          <w:rFonts w:asciiTheme="minorHAnsi" w:hAnsiTheme="minorHAnsi"/>
          <w:szCs w:val="24"/>
        </w:rPr>
        <w:t>heard</w:t>
      </w:r>
      <w:r>
        <w:rPr>
          <w:rFonts w:asciiTheme="minorHAnsi" w:hAnsiTheme="minorHAnsi"/>
          <w:szCs w:val="24"/>
        </w:rPr>
        <w:t xml:space="preserve"> </w:t>
      </w:r>
      <w:r w:rsidRPr="00F92200">
        <w:rPr>
          <w:rFonts w:asciiTheme="minorHAnsi" w:hAnsiTheme="minorHAnsi"/>
          <w:szCs w:val="24"/>
        </w:rPr>
        <w:t>and</w:t>
      </w:r>
      <w:r>
        <w:rPr>
          <w:rFonts w:asciiTheme="minorHAnsi" w:hAnsiTheme="minorHAnsi"/>
          <w:szCs w:val="24"/>
        </w:rPr>
        <w:t xml:space="preserve"> </w:t>
      </w:r>
      <w:r w:rsidRPr="00F92200">
        <w:rPr>
          <w:rFonts w:asciiTheme="minorHAnsi" w:hAnsiTheme="minorHAnsi"/>
          <w:szCs w:val="24"/>
        </w:rPr>
        <w:t>determined</w:t>
      </w:r>
      <w:r>
        <w:rPr>
          <w:rFonts w:asciiTheme="minorHAnsi" w:hAnsiTheme="minorHAnsi"/>
          <w:szCs w:val="24"/>
        </w:rPr>
        <w:t xml:space="preserve"> </w:t>
      </w:r>
      <w:r w:rsidRPr="00F92200">
        <w:rPr>
          <w:rFonts w:asciiTheme="minorHAnsi" w:hAnsiTheme="minorHAnsi"/>
          <w:szCs w:val="24"/>
        </w:rPr>
        <w:t>by</w:t>
      </w:r>
      <w:r>
        <w:rPr>
          <w:rFonts w:asciiTheme="minorHAnsi" w:hAnsiTheme="minorHAnsi"/>
          <w:szCs w:val="24"/>
        </w:rPr>
        <w:t xml:space="preserve"> </w:t>
      </w:r>
      <w:r w:rsidRPr="00F92200">
        <w:rPr>
          <w:rFonts w:asciiTheme="minorHAnsi" w:hAnsiTheme="minorHAnsi"/>
          <w:szCs w:val="24"/>
        </w:rPr>
        <w:t>the Committee of that Council appointed for the purpose.</w:t>
      </w:r>
      <w:r>
        <w:rPr>
          <w:rFonts w:asciiTheme="minorHAnsi" w:hAnsiTheme="minorHAnsi"/>
          <w:szCs w:val="24"/>
        </w:rPr>
        <w:t xml:space="preserve"> </w:t>
      </w:r>
      <w:r w:rsidRPr="00F92200">
        <w:rPr>
          <w:rFonts w:asciiTheme="minorHAnsi" w:hAnsiTheme="minorHAnsi"/>
          <w:szCs w:val="24"/>
        </w:rPr>
        <w:t>The decision of</w:t>
      </w:r>
      <w:r>
        <w:rPr>
          <w:rFonts w:asciiTheme="minorHAnsi" w:hAnsiTheme="minorHAnsi"/>
          <w:szCs w:val="24"/>
        </w:rPr>
        <w:t xml:space="preserve"> such Committee shall be final.</w:t>
      </w:r>
    </w:p>
    <w:p w:rsidR="002B0295" w:rsidRDefault="004E7763"/>
    <w:sectPr w:rsidR="002B0295" w:rsidSect="00763CD9">
      <w:headerReference w:type="even" r:id="rId8"/>
      <w:headerReference w:type="default" r:id="rId9"/>
      <w:footerReference w:type="even" r:id="rId10"/>
      <w:footerReference w:type="default" r:id="rId11"/>
      <w:headerReference w:type="first" r:id="rId12"/>
      <w:footerReference w:type="first" r:id="rId13"/>
      <w:endnotePr>
        <w:numFmt w:val="decimal"/>
      </w:endnotePr>
      <w:pgSz w:w="11906" w:h="16838"/>
      <w:pgMar w:top="1418" w:right="1418" w:bottom="1418" w:left="1418" w:header="708" w:footer="708" w:gutter="0"/>
      <w:pgBorders w:offsetFrom="page">
        <w:top w:val="single" w:sz="4" w:space="24" w:color="FFC000"/>
        <w:left w:val="single" w:sz="4" w:space="24" w:color="FFC000"/>
        <w:bottom w:val="single" w:sz="4" w:space="24" w:color="FFC000"/>
        <w:right w:val="single" w:sz="4" w:space="24" w:color="FFC00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E7763" w:rsidRDefault="004E7763" w:rsidP="0041424D">
      <w:pPr>
        <w:spacing w:after="0" w:line="240" w:lineRule="auto"/>
      </w:pPr>
      <w:r>
        <w:separator/>
      </w:r>
    </w:p>
  </w:endnote>
  <w:endnote w:type="continuationSeparator" w:id="0">
    <w:p w:rsidR="004E7763" w:rsidRDefault="004E7763" w:rsidP="0041424D">
      <w:pPr>
        <w:spacing w:after="0" w:line="240" w:lineRule="auto"/>
      </w:pPr>
      <w:r>
        <w:continuationSeparator/>
      </w:r>
    </w:p>
  </w:endnote>
  <w:endnote w:id="1">
    <w:p w:rsidR="0041424D" w:rsidRPr="00C8223A" w:rsidRDefault="0041424D" w:rsidP="00C8223A">
      <w:pPr>
        <w:pStyle w:val="EndnoteText"/>
        <w:ind w:left="6" w:hanging="6"/>
        <w:rPr>
          <w:rFonts w:asciiTheme="minorHAnsi" w:hAnsiTheme="minorHAnsi" w:cstheme="minorHAnsi"/>
        </w:rPr>
      </w:pPr>
      <w:r w:rsidRPr="00C8223A">
        <w:rPr>
          <w:rStyle w:val="EndnoteReference"/>
          <w:rFonts w:asciiTheme="minorHAnsi" w:hAnsiTheme="minorHAnsi" w:cstheme="minorHAnsi"/>
          <w:sz w:val="16"/>
        </w:rPr>
        <w:endnoteRef/>
      </w:r>
      <w:r w:rsidRPr="00C8223A">
        <w:rPr>
          <w:rFonts w:asciiTheme="minorHAnsi" w:hAnsiTheme="minorHAnsi" w:cstheme="minorHAnsi"/>
          <w:sz w:val="16"/>
        </w:rPr>
        <w:t xml:space="preserve"> Subs.</w:t>
      </w:r>
      <w:r w:rsidRPr="00C8223A">
        <w:rPr>
          <w:rFonts w:asciiTheme="minorHAnsi" w:hAnsiTheme="minorHAnsi" w:cstheme="minorHAnsi"/>
          <w:sz w:val="16"/>
          <w:szCs w:val="24"/>
        </w:rPr>
        <w:t xml:space="preserve"> vide GSR No. 502(E) dated 18th </w:t>
      </w:r>
      <w:proofErr w:type="gramStart"/>
      <w:r w:rsidRPr="00C8223A">
        <w:rPr>
          <w:rFonts w:asciiTheme="minorHAnsi" w:hAnsiTheme="minorHAnsi" w:cstheme="minorHAnsi"/>
          <w:sz w:val="16"/>
          <w:szCs w:val="24"/>
        </w:rPr>
        <w:t>June,</w:t>
      </w:r>
      <w:proofErr w:type="gramEnd"/>
      <w:r w:rsidRPr="00C8223A">
        <w:rPr>
          <w:rFonts w:asciiTheme="minorHAnsi" w:hAnsiTheme="minorHAnsi" w:cstheme="minorHAnsi"/>
          <w:sz w:val="16"/>
          <w:szCs w:val="24"/>
        </w:rPr>
        <w:t xml:space="preserve"> 2015</w:t>
      </w:r>
      <w:bookmarkStart w:id="2" w:name="_GoBack"/>
      <w:bookmarkEnd w:id="2"/>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1424D" w:rsidRDefault="004142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1424D" w:rsidRDefault="0041424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1424D" w:rsidRDefault="004142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E7763" w:rsidRDefault="004E7763" w:rsidP="0041424D">
      <w:pPr>
        <w:spacing w:after="0" w:line="240" w:lineRule="auto"/>
      </w:pPr>
      <w:r>
        <w:separator/>
      </w:r>
    </w:p>
  </w:footnote>
  <w:footnote w:type="continuationSeparator" w:id="0">
    <w:p w:rsidR="004E7763" w:rsidRDefault="004E7763" w:rsidP="004142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1424D" w:rsidRDefault="004E7763">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83957422" o:spid="_x0000_s2050" type="#_x0000_t75" style="position:absolute;left:0;text-align:left;margin-left:0;margin-top:0;width:451.15pt;height:310.85pt;z-index:-251657216;mso-position-horizontal:center;mso-position-horizontal-relative:margin;mso-position-vertical:center;mso-position-vertical-relative:margin" o:allowincell="f">
          <v:imagedata r:id="rId1" o:title="Simpliance-Logo-watermark"/>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1424D" w:rsidRDefault="004E7763">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83957423" o:spid="_x0000_s2051" type="#_x0000_t75" style="position:absolute;left:0;text-align:left;margin-left:0;margin-top:0;width:451.15pt;height:310.85pt;z-index:-251656192;mso-position-horizontal:center;mso-position-horizontal-relative:margin;mso-position-vertical:center;mso-position-vertical-relative:margin" o:allowincell="f">
          <v:imagedata r:id="rId1" o:title="Simpliance-Logo-watermark"/>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1424D" w:rsidRDefault="004E7763">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83957421" o:spid="_x0000_s2049" type="#_x0000_t75" style="position:absolute;left:0;text-align:left;margin-left:0;margin-top:0;width:451.15pt;height:310.85pt;z-index:-251658240;mso-position-horizontal:center;mso-position-horizontal-relative:margin;mso-position-vertical:center;mso-position-vertical-relative:margin" o:allowincell="f">
          <v:imagedata r:id="rId1" o:title="Simpliance-Logo-watermar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E5329A"/>
    <w:multiLevelType w:val="hybridMultilevel"/>
    <w:tmpl w:val="C37865EA"/>
    <w:lvl w:ilvl="0" w:tplc="EACC1212">
      <w:start w:val="1"/>
      <w:numFmt w:val="lowerLetter"/>
      <w:lvlText w:val="(%1)"/>
      <w:lvlJc w:val="left"/>
      <w:pPr>
        <w:ind w:left="2061" w:hanging="360"/>
      </w:pPr>
      <w:rPr>
        <w:rFonts w:hint="default"/>
      </w:rPr>
    </w:lvl>
    <w:lvl w:ilvl="1" w:tplc="40090019" w:tentative="1">
      <w:start w:val="1"/>
      <w:numFmt w:val="lowerLetter"/>
      <w:lvlText w:val="%2."/>
      <w:lvlJc w:val="left"/>
      <w:pPr>
        <w:ind w:left="2781" w:hanging="360"/>
      </w:pPr>
    </w:lvl>
    <w:lvl w:ilvl="2" w:tplc="4009001B" w:tentative="1">
      <w:start w:val="1"/>
      <w:numFmt w:val="lowerRoman"/>
      <w:lvlText w:val="%3."/>
      <w:lvlJc w:val="right"/>
      <w:pPr>
        <w:ind w:left="3501" w:hanging="180"/>
      </w:pPr>
    </w:lvl>
    <w:lvl w:ilvl="3" w:tplc="4009000F" w:tentative="1">
      <w:start w:val="1"/>
      <w:numFmt w:val="decimal"/>
      <w:lvlText w:val="%4."/>
      <w:lvlJc w:val="left"/>
      <w:pPr>
        <w:ind w:left="4221" w:hanging="360"/>
      </w:pPr>
    </w:lvl>
    <w:lvl w:ilvl="4" w:tplc="40090019" w:tentative="1">
      <w:start w:val="1"/>
      <w:numFmt w:val="lowerLetter"/>
      <w:lvlText w:val="%5."/>
      <w:lvlJc w:val="left"/>
      <w:pPr>
        <w:ind w:left="4941" w:hanging="360"/>
      </w:pPr>
    </w:lvl>
    <w:lvl w:ilvl="5" w:tplc="4009001B" w:tentative="1">
      <w:start w:val="1"/>
      <w:numFmt w:val="lowerRoman"/>
      <w:lvlText w:val="%6."/>
      <w:lvlJc w:val="right"/>
      <w:pPr>
        <w:ind w:left="5661" w:hanging="180"/>
      </w:pPr>
    </w:lvl>
    <w:lvl w:ilvl="6" w:tplc="4009000F" w:tentative="1">
      <w:start w:val="1"/>
      <w:numFmt w:val="decimal"/>
      <w:lvlText w:val="%7."/>
      <w:lvlJc w:val="left"/>
      <w:pPr>
        <w:ind w:left="6381" w:hanging="360"/>
      </w:pPr>
    </w:lvl>
    <w:lvl w:ilvl="7" w:tplc="40090019" w:tentative="1">
      <w:start w:val="1"/>
      <w:numFmt w:val="lowerLetter"/>
      <w:lvlText w:val="%8."/>
      <w:lvlJc w:val="left"/>
      <w:pPr>
        <w:ind w:left="7101" w:hanging="360"/>
      </w:pPr>
    </w:lvl>
    <w:lvl w:ilvl="8" w:tplc="4009001B" w:tentative="1">
      <w:start w:val="1"/>
      <w:numFmt w:val="lowerRoman"/>
      <w:lvlText w:val="%9."/>
      <w:lvlJc w:val="right"/>
      <w:pPr>
        <w:ind w:left="7821" w:hanging="180"/>
      </w:pPr>
    </w:lvl>
  </w:abstractNum>
  <w:abstractNum w:abstractNumId="1" w15:restartNumberingAfterBreak="0">
    <w:nsid w:val="224A2D1C"/>
    <w:multiLevelType w:val="hybridMultilevel"/>
    <w:tmpl w:val="BC9C2BB2"/>
    <w:lvl w:ilvl="0" w:tplc="F362A1D4">
      <w:start w:val="1"/>
      <w:numFmt w:val="lowerRoman"/>
      <w:lvlText w:val="(%1)"/>
      <w:lvlJc w:val="left"/>
      <w:pPr>
        <w:ind w:left="2988" w:hanging="720"/>
      </w:pPr>
      <w:rPr>
        <w:rFonts w:hint="default"/>
      </w:rPr>
    </w:lvl>
    <w:lvl w:ilvl="1" w:tplc="40090019" w:tentative="1">
      <w:start w:val="1"/>
      <w:numFmt w:val="lowerLetter"/>
      <w:lvlText w:val="%2."/>
      <w:lvlJc w:val="left"/>
      <w:pPr>
        <w:ind w:left="3348" w:hanging="360"/>
      </w:pPr>
    </w:lvl>
    <w:lvl w:ilvl="2" w:tplc="4009001B" w:tentative="1">
      <w:start w:val="1"/>
      <w:numFmt w:val="lowerRoman"/>
      <w:lvlText w:val="%3."/>
      <w:lvlJc w:val="right"/>
      <w:pPr>
        <w:ind w:left="4068" w:hanging="180"/>
      </w:pPr>
    </w:lvl>
    <w:lvl w:ilvl="3" w:tplc="4009000F" w:tentative="1">
      <w:start w:val="1"/>
      <w:numFmt w:val="decimal"/>
      <w:lvlText w:val="%4."/>
      <w:lvlJc w:val="left"/>
      <w:pPr>
        <w:ind w:left="4788" w:hanging="360"/>
      </w:pPr>
    </w:lvl>
    <w:lvl w:ilvl="4" w:tplc="40090019" w:tentative="1">
      <w:start w:val="1"/>
      <w:numFmt w:val="lowerLetter"/>
      <w:lvlText w:val="%5."/>
      <w:lvlJc w:val="left"/>
      <w:pPr>
        <w:ind w:left="5508" w:hanging="360"/>
      </w:pPr>
    </w:lvl>
    <w:lvl w:ilvl="5" w:tplc="4009001B" w:tentative="1">
      <w:start w:val="1"/>
      <w:numFmt w:val="lowerRoman"/>
      <w:lvlText w:val="%6."/>
      <w:lvlJc w:val="right"/>
      <w:pPr>
        <w:ind w:left="6228" w:hanging="180"/>
      </w:pPr>
    </w:lvl>
    <w:lvl w:ilvl="6" w:tplc="4009000F" w:tentative="1">
      <w:start w:val="1"/>
      <w:numFmt w:val="decimal"/>
      <w:lvlText w:val="%7."/>
      <w:lvlJc w:val="left"/>
      <w:pPr>
        <w:ind w:left="6948" w:hanging="360"/>
      </w:pPr>
    </w:lvl>
    <w:lvl w:ilvl="7" w:tplc="40090019" w:tentative="1">
      <w:start w:val="1"/>
      <w:numFmt w:val="lowerLetter"/>
      <w:lvlText w:val="%8."/>
      <w:lvlJc w:val="left"/>
      <w:pPr>
        <w:ind w:left="7668" w:hanging="360"/>
      </w:pPr>
    </w:lvl>
    <w:lvl w:ilvl="8" w:tplc="4009001B" w:tentative="1">
      <w:start w:val="1"/>
      <w:numFmt w:val="lowerRoman"/>
      <w:lvlText w:val="%9."/>
      <w:lvlJc w:val="right"/>
      <w:pPr>
        <w:ind w:left="8388" w:hanging="180"/>
      </w:pPr>
    </w:lvl>
  </w:abstractNum>
  <w:abstractNum w:abstractNumId="2" w15:restartNumberingAfterBreak="0">
    <w:nsid w:val="33EC2EAD"/>
    <w:multiLevelType w:val="hybridMultilevel"/>
    <w:tmpl w:val="9626D046"/>
    <w:lvl w:ilvl="0" w:tplc="F3EA0768">
      <w:start w:val="1"/>
      <w:numFmt w:val="lowerLetter"/>
      <w:lvlText w:val="(%1)"/>
      <w:lvlJc w:val="left"/>
      <w:pPr>
        <w:ind w:left="2061" w:hanging="360"/>
      </w:pPr>
      <w:rPr>
        <w:rFonts w:hint="default"/>
      </w:rPr>
    </w:lvl>
    <w:lvl w:ilvl="1" w:tplc="40090019" w:tentative="1">
      <w:start w:val="1"/>
      <w:numFmt w:val="lowerLetter"/>
      <w:lvlText w:val="%2."/>
      <w:lvlJc w:val="left"/>
      <w:pPr>
        <w:ind w:left="2781" w:hanging="360"/>
      </w:pPr>
    </w:lvl>
    <w:lvl w:ilvl="2" w:tplc="4009001B" w:tentative="1">
      <w:start w:val="1"/>
      <w:numFmt w:val="lowerRoman"/>
      <w:lvlText w:val="%3."/>
      <w:lvlJc w:val="right"/>
      <w:pPr>
        <w:ind w:left="3501" w:hanging="180"/>
      </w:pPr>
    </w:lvl>
    <w:lvl w:ilvl="3" w:tplc="4009000F" w:tentative="1">
      <w:start w:val="1"/>
      <w:numFmt w:val="decimal"/>
      <w:lvlText w:val="%4."/>
      <w:lvlJc w:val="left"/>
      <w:pPr>
        <w:ind w:left="4221" w:hanging="360"/>
      </w:pPr>
    </w:lvl>
    <w:lvl w:ilvl="4" w:tplc="40090019" w:tentative="1">
      <w:start w:val="1"/>
      <w:numFmt w:val="lowerLetter"/>
      <w:lvlText w:val="%5."/>
      <w:lvlJc w:val="left"/>
      <w:pPr>
        <w:ind w:left="4941" w:hanging="360"/>
      </w:pPr>
    </w:lvl>
    <w:lvl w:ilvl="5" w:tplc="4009001B" w:tentative="1">
      <w:start w:val="1"/>
      <w:numFmt w:val="lowerRoman"/>
      <w:lvlText w:val="%6."/>
      <w:lvlJc w:val="right"/>
      <w:pPr>
        <w:ind w:left="5661" w:hanging="180"/>
      </w:pPr>
    </w:lvl>
    <w:lvl w:ilvl="6" w:tplc="4009000F" w:tentative="1">
      <w:start w:val="1"/>
      <w:numFmt w:val="decimal"/>
      <w:lvlText w:val="%7."/>
      <w:lvlJc w:val="left"/>
      <w:pPr>
        <w:ind w:left="6381" w:hanging="360"/>
      </w:pPr>
    </w:lvl>
    <w:lvl w:ilvl="7" w:tplc="40090019" w:tentative="1">
      <w:start w:val="1"/>
      <w:numFmt w:val="lowerLetter"/>
      <w:lvlText w:val="%8."/>
      <w:lvlJc w:val="left"/>
      <w:pPr>
        <w:ind w:left="7101" w:hanging="360"/>
      </w:pPr>
    </w:lvl>
    <w:lvl w:ilvl="8" w:tplc="4009001B" w:tentative="1">
      <w:start w:val="1"/>
      <w:numFmt w:val="lowerRoman"/>
      <w:lvlText w:val="%9."/>
      <w:lvlJc w:val="right"/>
      <w:pPr>
        <w:ind w:left="7821" w:hanging="180"/>
      </w:pPr>
    </w:lvl>
  </w:abstractNum>
  <w:abstractNum w:abstractNumId="3" w15:restartNumberingAfterBreak="0">
    <w:nsid w:val="3E5574EA"/>
    <w:multiLevelType w:val="hybridMultilevel"/>
    <w:tmpl w:val="48765484"/>
    <w:lvl w:ilvl="0" w:tplc="5E5EC04A">
      <w:start w:val="1"/>
      <w:numFmt w:val="decimal"/>
      <w:lvlText w:val="(%1)"/>
      <w:lvlJc w:val="left"/>
      <w:pPr>
        <w:ind w:left="1491" w:hanging="360"/>
      </w:pPr>
      <w:rPr>
        <w:rFonts w:hint="default"/>
      </w:rPr>
    </w:lvl>
    <w:lvl w:ilvl="1" w:tplc="40090019" w:tentative="1">
      <w:start w:val="1"/>
      <w:numFmt w:val="lowerLetter"/>
      <w:lvlText w:val="%2."/>
      <w:lvlJc w:val="left"/>
      <w:pPr>
        <w:ind w:left="2211" w:hanging="360"/>
      </w:pPr>
    </w:lvl>
    <w:lvl w:ilvl="2" w:tplc="4009001B" w:tentative="1">
      <w:start w:val="1"/>
      <w:numFmt w:val="lowerRoman"/>
      <w:lvlText w:val="%3."/>
      <w:lvlJc w:val="right"/>
      <w:pPr>
        <w:ind w:left="2931" w:hanging="180"/>
      </w:pPr>
    </w:lvl>
    <w:lvl w:ilvl="3" w:tplc="4009000F" w:tentative="1">
      <w:start w:val="1"/>
      <w:numFmt w:val="decimal"/>
      <w:lvlText w:val="%4."/>
      <w:lvlJc w:val="left"/>
      <w:pPr>
        <w:ind w:left="3651" w:hanging="360"/>
      </w:pPr>
    </w:lvl>
    <w:lvl w:ilvl="4" w:tplc="40090019" w:tentative="1">
      <w:start w:val="1"/>
      <w:numFmt w:val="lowerLetter"/>
      <w:lvlText w:val="%5."/>
      <w:lvlJc w:val="left"/>
      <w:pPr>
        <w:ind w:left="4371" w:hanging="360"/>
      </w:pPr>
    </w:lvl>
    <w:lvl w:ilvl="5" w:tplc="4009001B" w:tentative="1">
      <w:start w:val="1"/>
      <w:numFmt w:val="lowerRoman"/>
      <w:lvlText w:val="%6."/>
      <w:lvlJc w:val="right"/>
      <w:pPr>
        <w:ind w:left="5091" w:hanging="180"/>
      </w:pPr>
    </w:lvl>
    <w:lvl w:ilvl="6" w:tplc="4009000F" w:tentative="1">
      <w:start w:val="1"/>
      <w:numFmt w:val="decimal"/>
      <w:lvlText w:val="%7."/>
      <w:lvlJc w:val="left"/>
      <w:pPr>
        <w:ind w:left="5811" w:hanging="360"/>
      </w:pPr>
    </w:lvl>
    <w:lvl w:ilvl="7" w:tplc="40090019" w:tentative="1">
      <w:start w:val="1"/>
      <w:numFmt w:val="lowerLetter"/>
      <w:lvlText w:val="%8."/>
      <w:lvlJc w:val="left"/>
      <w:pPr>
        <w:ind w:left="6531" w:hanging="360"/>
      </w:pPr>
    </w:lvl>
    <w:lvl w:ilvl="8" w:tplc="4009001B" w:tentative="1">
      <w:start w:val="1"/>
      <w:numFmt w:val="lowerRoman"/>
      <w:lvlText w:val="%9."/>
      <w:lvlJc w:val="right"/>
      <w:pPr>
        <w:ind w:left="7251" w:hanging="180"/>
      </w:pPr>
    </w:lvl>
  </w:abstractNum>
  <w:abstractNum w:abstractNumId="4" w15:restartNumberingAfterBreak="0">
    <w:nsid w:val="4F0B295F"/>
    <w:multiLevelType w:val="hybridMultilevel"/>
    <w:tmpl w:val="D33C378C"/>
    <w:lvl w:ilvl="0" w:tplc="732491B8">
      <w:start w:val="1"/>
      <w:numFmt w:val="decimal"/>
      <w:lvlText w:val="(%1)"/>
      <w:lvlJc w:val="left"/>
      <w:pPr>
        <w:ind w:left="1494" w:hanging="360"/>
      </w:pPr>
      <w:rPr>
        <w:rFonts w:hint="default"/>
      </w:r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5" w15:restartNumberingAfterBreak="0">
    <w:nsid w:val="545F7EB2"/>
    <w:multiLevelType w:val="hybridMultilevel"/>
    <w:tmpl w:val="057A7A26"/>
    <w:lvl w:ilvl="0" w:tplc="515810D4">
      <w:start w:val="1"/>
      <w:numFmt w:val="lowerLetter"/>
      <w:lvlText w:val="(%1)"/>
      <w:lvlJc w:val="left"/>
      <w:pPr>
        <w:ind w:left="2061" w:hanging="360"/>
      </w:pPr>
      <w:rPr>
        <w:rFonts w:hint="default"/>
      </w:rPr>
    </w:lvl>
    <w:lvl w:ilvl="1" w:tplc="40090019" w:tentative="1">
      <w:start w:val="1"/>
      <w:numFmt w:val="lowerLetter"/>
      <w:lvlText w:val="%2."/>
      <w:lvlJc w:val="left"/>
      <w:pPr>
        <w:ind w:left="2781" w:hanging="360"/>
      </w:pPr>
    </w:lvl>
    <w:lvl w:ilvl="2" w:tplc="4009001B" w:tentative="1">
      <w:start w:val="1"/>
      <w:numFmt w:val="lowerRoman"/>
      <w:lvlText w:val="%3."/>
      <w:lvlJc w:val="right"/>
      <w:pPr>
        <w:ind w:left="3501" w:hanging="180"/>
      </w:pPr>
    </w:lvl>
    <w:lvl w:ilvl="3" w:tplc="4009000F" w:tentative="1">
      <w:start w:val="1"/>
      <w:numFmt w:val="decimal"/>
      <w:lvlText w:val="%4."/>
      <w:lvlJc w:val="left"/>
      <w:pPr>
        <w:ind w:left="4221" w:hanging="360"/>
      </w:pPr>
    </w:lvl>
    <w:lvl w:ilvl="4" w:tplc="40090019" w:tentative="1">
      <w:start w:val="1"/>
      <w:numFmt w:val="lowerLetter"/>
      <w:lvlText w:val="%5."/>
      <w:lvlJc w:val="left"/>
      <w:pPr>
        <w:ind w:left="4941" w:hanging="360"/>
      </w:pPr>
    </w:lvl>
    <w:lvl w:ilvl="5" w:tplc="4009001B" w:tentative="1">
      <w:start w:val="1"/>
      <w:numFmt w:val="lowerRoman"/>
      <w:lvlText w:val="%6."/>
      <w:lvlJc w:val="right"/>
      <w:pPr>
        <w:ind w:left="5661" w:hanging="180"/>
      </w:pPr>
    </w:lvl>
    <w:lvl w:ilvl="6" w:tplc="4009000F" w:tentative="1">
      <w:start w:val="1"/>
      <w:numFmt w:val="decimal"/>
      <w:lvlText w:val="%7."/>
      <w:lvlJc w:val="left"/>
      <w:pPr>
        <w:ind w:left="6381" w:hanging="360"/>
      </w:pPr>
    </w:lvl>
    <w:lvl w:ilvl="7" w:tplc="40090019" w:tentative="1">
      <w:start w:val="1"/>
      <w:numFmt w:val="lowerLetter"/>
      <w:lvlText w:val="%8."/>
      <w:lvlJc w:val="left"/>
      <w:pPr>
        <w:ind w:left="7101" w:hanging="360"/>
      </w:pPr>
    </w:lvl>
    <w:lvl w:ilvl="8" w:tplc="4009001B" w:tentative="1">
      <w:start w:val="1"/>
      <w:numFmt w:val="lowerRoman"/>
      <w:lvlText w:val="%9."/>
      <w:lvlJc w:val="right"/>
      <w:pPr>
        <w:ind w:left="7821" w:hanging="180"/>
      </w:pPr>
    </w:lvl>
  </w:abstractNum>
  <w:abstractNum w:abstractNumId="6" w15:restartNumberingAfterBreak="0">
    <w:nsid w:val="7D4C1D7E"/>
    <w:multiLevelType w:val="hybridMultilevel"/>
    <w:tmpl w:val="59769C44"/>
    <w:lvl w:ilvl="0" w:tplc="5B16BA02">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6"/>
  </w:num>
  <w:num w:numId="2">
    <w:abstractNumId w:val="3"/>
  </w:num>
  <w:num w:numId="3">
    <w:abstractNumId w:val="2"/>
  </w:num>
  <w:num w:numId="4">
    <w:abstractNumId w:val="5"/>
  </w:num>
  <w:num w:numId="5">
    <w:abstractNumId w:val="0"/>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424D"/>
    <w:rsid w:val="00031FF1"/>
    <w:rsid w:val="00072901"/>
    <w:rsid w:val="0041424D"/>
    <w:rsid w:val="004E7763"/>
    <w:rsid w:val="00620F7C"/>
    <w:rsid w:val="00632DFC"/>
    <w:rsid w:val="006E053D"/>
    <w:rsid w:val="00763CD9"/>
    <w:rsid w:val="007A2741"/>
    <w:rsid w:val="00C822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5:chartTrackingRefBased/>
  <w15:docId w15:val="{8FF988FE-711F-4D0A-8574-C667119D7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1424D"/>
    <w:pPr>
      <w:spacing w:after="16" w:line="248" w:lineRule="auto"/>
      <w:ind w:left="3" w:hanging="3"/>
      <w:jc w:val="both"/>
    </w:pPr>
    <w:rPr>
      <w:rFonts w:ascii="Times New Roman" w:eastAsia="Times New Roman" w:hAnsi="Times New Roman" w:cs="Times New Roman"/>
      <w:color w:val="000000"/>
      <w:sz w:val="24"/>
      <w:lang w:eastAsia="en-IN"/>
    </w:rPr>
  </w:style>
  <w:style w:type="paragraph" w:styleId="Heading1">
    <w:name w:val="heading 1"/>
    <w:next w:val="Normal"/>
    <w:link w:val="Heading1Char"/>
    <w:uiPriority w:val="9"/>
    <w:unhideWhenUsed/>
    <w:qFormat/>
    <w:rsid w:val="0041424D"/>
    <w:pPr>
      <w:keepNext/>
      <w:keepLines/>
      <w:spacing w:after="5"/>
      <w:ind w:left="10" w:right="523" w:hanging="10"/>
      <w:jc w:val="center"/>
      <w:outlineLvl w:val="0"/>
    </w:pPr>
    <w:rPr>
      <w:rFonts w:ascii="Times New Roman" w:eastAsia="Times New Roman" w:hAnsi="Times New Roman" w:cs="Times New Roman"/>
      <w:b/>
      <w:color w:val="000000"/>
      <w:sz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24D"/>
    <w:rPr>
      <w:rFonts w:ascii="Times New Roman" w:eastAsia="Times New Roman" w:hAnsi="Times New Roman" w:cs="Times New Roman"/>
      <w:b/>
      <w:color w:val="000000"/>
      <w:sz w:val="24"/>
      <w:lang w:eastAsia="en-IN"/>
    </w:rPr>
  </w:style>
  <w:style w:type="paragraph" w:styleId="ListParagraph">
    <w:name w:val="List Paragraph"/>
    <w:basedOn w:val="Normal"/>
    <w:uiPriority w:val="34"/>
    <w:qFormat/>
    <w:rsid w:val="0041424D"/>
    <w:pPr>
      <w:ind w:left="720"/>
      <w:contextualSpacing/>
    </w:pPr>
  </w:style>
  <w:style w:type="paragraph" w:styleId="Header">
    <w:name w:val="header"/>
    <w:basedOn w:val="Normal"/>
    <w:link w:val="HeaderChar"/>
    <w:uiPriority w:val="99"/>
    <w:unhideWhenUsed/>
    <w:rsid w:val="004142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424D"/>
    <w:rPr>
      <w:rFonts w:ascii="Times New Roman" w:eastAsia="Times New Roman" w:hAnsi="Times New Roman" w:cs="Times New Roman"/>
      <w:color w:val="000000"/>
      <w:sz w:val="24"/>
      <w:lang w:eastAsia="en-IN"/>
    </w:rPr>
  </w:style>
  <w:style w:type="paragraph" w:styleId="Footer">
    <w:name w:val="footer"/>
    <w:basedOn w:val="Normal"/>
    <w:link w:val="FooterChar"/>
    <w:uiPriority w:val="99"/>
    <w:unhideWhenUsed/>
    <w:rsid w:val="004142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424D"/>
    <w:rPr>
      <w:rFonts w:ascii="Times New Roman" w:eastAsia="Times New Roman" w:hAnsi="Times New Roman" w:cs="Times New Roman"/>
      <w:color w:val="000000"/>
      <w:sz w:val="24"/>
      <w:lang w:eastAsia="en-IN"/>
    </w:rPr>
  </w:style>
  <w:style w:type="paragraph" w:styleId="EndnoteText">
    <w:name w:val="endnote text"/>
    <w:basedOn w:val="Normal"/>
    <w:link w:val="EndnoteTextChar"/>
    <w:uiPriority w:val="99"/>
    <w:semiHidden/>
    <w:unhideWhenUsed/>
    <w:rsid w:val="0041424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1424D"/>
    <w:rPr>
      <w:rFonts w:ascii="Times New Roman" w:eastAsia="Times New Roman" w:hAnsi="Times New Roman" w:cs="Times New Roman"/>
      <w:color w:val="000000"/>
      <w:sz w:val="20"/>
      <w:szCs w:val="20"/>
      <w:lang w:eastAsia="en-IN"/>
    </w:rPr>
  </w:style>
  <w:style w:type="character" w:styleId="EndnoteReference">
    <w:name w:val="endnote reference"/>
    <w:basedOn w:val="DefaultParagraphFont"/>
    <w:uiPriority w:val="99"/>
    <w:semiHidden/>
    <w:unhideWhenUsed/>
    <w:rsid w:val="0041424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71CC61-8656-444B-B106-A5A0F5E28F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1280</Words>
  <Characters>7300</Characters>
  <Application>Microsoft Office Word</Application>
  <DocSecurity>0</DocSecurity>
  <Lines>60</Lines>
  <Paragraphs>17</Paragraphs>
  <ScaleCrop>false</ScaleCrop>
  <Company/>
  <LinksUpToDate>false</LinksUpToDate>
  <CharactersWithSpaces>8563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200021_Mahesh GM</dc:creator>
  <cp:keywords/>
  <dc:description/>
  <cp:lastModifiedBy>200004_Vidya R</cp:lastModifiedBy>
  <cp:revision>3</cp:revision>
  <dcterms:created xsi:type="dcterms:W3CDTF">2017-07-27T11:32:00Z</dcterms:created>
  <dcterms:modified xsi:type="dcterms:W3CDTF">2017-07-27T12:04:00Z</dcterms:modified>
</cp:coreProperties>
</file>