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250" w:rsidRPr="00862250" w:rsidRDefault="00862250" w:rsidP="00862250">
      <w:pPr>
        <w:spacing w:before="120" w:after="0" w:line="240" w:lineRule="auto"/>
        <w:jc w:val="center"/>
        <w:rPr>
          <w:b/>
          <w:sz w:val="24"/>
          <w:szCs w:val="24"/>
        </w:rPr>
      </w:pPr>
      <w:r w:rsidRPr="00862250">
        <w:rPr>
          <w:b/>
          <w:sz w:val="24"/>
          <w:szCs w:val="24"/>
        </w:rPr>
        <w:t>FORM A</w:t>
      </w:r>
    </w:p>
    <w:p w:rsidR="00862250" w:rsidRPr="00862250" w:rsidRDefault="00862250" w:rsidP="00862250">
      <w:pPr>
        <w:spacing w:before="120" w:after="0" w:line="240" w:lineRule="auto"/>
        <w:jc w:val="center"/>
        <w:rPr>
          <w:b/>
          <w:sz w:val="24"/>
          <w:szCs w:val="24"/>
        </w:rPr>
      </w:pPr>
      <w:r w:rsidRPr="00862250">
        <w:rPr>
          <w:b/>
          <w:sz w:val="24"/>
          <w:szCs w:val="24"/>
        </w:rPr>
        <w:t>(See Rule 3)</w:t>
      </w:r>
    </w:p>
    <w:p w:rsidR="00862250" w:rsidRPr="00862250" w:rsidRDefault="00862250" w:rsidP="00862250">
      <w:pPr>
        <w:spacing w:before="120" w:after="0" w:line="240" w:lineRule="auto"/>
        <w:jc w:val="center"/>
        <w:rPr>
          <w:b/>
          <w:sz w:val="24"/>
          <w:szCs w:val="24"/>
        </w:rPr>
      </w:pPr>
      <w:r w:rsidRPr="00862250">
        <w:rPr>
          <w:b/>
          <w:sz w:val="24"/>
          <w:szCs w:val="24"/>
        </w:rPr>
        <w:t>Muster Roll</w:t>
      </w:r>
    </w:p>
    <w:p w:rsidR="00862250" w:rsidRDefault="00D6013F" w:rsidP="00862250">
      <w:pPr>
        <w:spacing w:before="120" w:after="0" w:line="240" w:lineRule="auto"/>
        <w:jc w:val="both"/>
        <w:rPr>
          <w:sz w:val="24"/>
          <w:szCs w:val="24"/>
        </w:rPr>
      </w:pPr>
      <w:r>
        <w:rPr>
          <w:sz w:val="24"/>
          <w:szCs w:val="24"/>
        </w:rPr>
        <w:t>Name of Establishment………………………………………………………………..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Serial Number</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Name of woman and her father’s (or if married</w:t>
      </w:r>
      <w:r w:rsidR="009B543F">
        <w:rPr>
          <w:sz w:val="24"/>
          <w:szCs w:val="24"/>
        </w:rPr>
        <w:t>,</w:t>
      </w:r>
      <w:r>
        <w:rPr>
          <w:sz w:val="24"/>
          <w:szCs w:val="24"/>
        </w:rPr>
        <w:t xml:space="preserve"> husband’s) name.</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appointment.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Nature of work.</w:t>
      </w:r>
    </w:p>
    <w:p w:rsidR="00862250" w:rsidRDefault="00862250" w:rsidP="00862250">
      <w:pPr>
        <w:pStyle w:val="ListParagraph"/>
        <w:numPr>
          <w:ilvl w:val="0"/>
          <w:numId w:val="1"/>
        </w:numPr>
        <w:spacing w:before="120" w:after="120" w:line="240" w:lineRule="auto"/>
        <w:ind w:left="567" w:hanging="567"/>
        <w:contextualSpacing w:val="0"/>
        <w:jc w:val="both"/>
        <w:rPr>
          <w:sz w:val="24"/>
          <w:szCs w:val="24"/>
        </w:rPr>
      </w:pPr>
      <w:r>
        <w:rPr>
          <w:sz w:val="24"/>
          <w:szCs w:val="24"/>
        </w:rPr>
        <w:t>Dates with months and year in which she is employed, laid off and not employed.</w:t>
      </w:r>
    </w:p>
    <w:tbl>
      <w:tblPr>
        <w:tblStyle w:val="TableGrid"/>
        <w:tblW w:w="0" w:type="auto"/>
        <w:tblInd w:w="675" w:type="dxa"/>
        <w:tblLook w:val="04A0"/>
      </w:tblPr>
      <w:tblGrid>
        <w:gridCol w:w="1182"/>
        <w:gridCol w:w="1857"/>
        <w:gridCol w:w="1857"/>
        <w:gridCol w:w="1857"/>
        <w:gridCol w:w="1858"/>
      </w:tblGrid>
      <w:tr w:rsidR="00862250" w:rsidTr="009B543F">
        <w:tc>
          <w:tcPr>
            <w:tcW w:w="1182" w:type="dxa"/>
            <w:vAlign w:val="center"/>
          </w:tcPr>
          <w:p w:rsidR="00862250" w:rsidRDefault="00862250" w:rsidP="009B543F">
            <w:pPr>
              <w:spacing w:before="120" w:after="120"/>
              <w:jc w:val="center"/>
              <w:rPr>
                <w:sz w:val="24"/>
                <w:szCs w:val="24"/>
              </w:rPr>
            </w:pPr>
            <w:r>
              <w:rPr>
                <w:sz w:val="24"/>
                <w:szCs w:val="24"/>
              </w:rPr>
              <w:t>Month</w:t>
            </w:r>
          </w:p>
        </w:tc>
        <w:tc>
          <w:tcPr>
            <w:tcW w:w="1857" w:type="dxa"/>
            <w:vAlign w:val="center"/>
          </w:tcPr>
          <w:p w:rsidR="00862250" w:rsidRDefault="00862250" w:rsidP="009B543F">
            <w:pPr>
              <w:spacing w:before="120" w:after="120"/>
              <w:jc w:val="center"/>
              <w:rPr>
                <w:sz w:val="24"/>
                <w:szCs w:val="24"/>
              </w:rPr>
            </w:pPr>
            <w:r>
              <w:rPr>
                <w:sz w:val="24"/>
                <w:szCs w:val="24"/>
              </w:rPr>
              <w:t>No. of days employed</w:t>
            </w:r>
          </w:p>
        </w:tc>
        <w:tc>
          <w:tcPr>
            <w:tcW w:w="1857" w:type="dxa"/>
            <w:vAlign w:val="center"/>
          </w:tcPr>
          <w:p w:rsidR="00862250" w:rsidRDefault="00862250" w:rsidP="009B543F">
            <w:pPr>
              <w:spacing w:before="120" w:after="120"/>
              <w:jc w:val="center"/>
              <w:rPr>
                <w:sz w:val="24"/>
                <w:szCs w:val="24"/>
              </w:rPr>
            </w:pPr>
            <w:r>
              <w:rPr>
                <w:sz w:val="24"/>
                <w:szCs w:val="24"/>
              </w:rPr>
              <w:t>No. of days laid off</w:t>
            </w:r>
          </w:p>
        </w:tc>
        <w:tc>
          <w:tcPr>
            <w:tcW w:w="1857" w:type="dxa"/>
            <w:vAlign w:val="center"/>
          </w:tcPr>
          <w:p w:rsidR="00862250" w:rsidRDefault="00862250" w:rsidP="009B543F">
            <w:pPr>
              <w:spacing w:before="120" w:after="120"/>
              <w:jc w:val="center"/>
              <w:rPr>
                <w:sz w:val="24"/>
                <w:szCs w:val="24"/>
              </w:rPr>
            </w:pPr>
            <w:r>
              <w:rPr>
                <w:sz w:val="24"/>
                <w:szCs w:val="24"/>
              </w:rPr>
              <w:t>No. of days not employed</w:t>
            </w:r>
          </w:p>
        </w:tc>
        <w:tc>
          <w:tcPr>
            <w:tcW w:w="1858" w:type="dxa"/>
            <w:vAlign w:val="center"/>
          </w:tcPr>
          <w:p w:rsidR="00862250" w:rsidRDefault="00862250" w:rsidP="009B543F">
            <w:pPr>
              <w:spacing w:before="120" w:after="120"/>
              <w:jc w:val="center"/>
              <w:rPr>
                <w:sz w:val="24"/>
                <w:szCs w:val="24"/>
              </w:rPr>
            </w:pPr>
            <w:r>
              <w:rPr>
                <w:sz w:val="24"/>
                <w:szCs w:val="24"/>
              </w:rPr>
              <w:t>Remarks</w:t>
            </w:r>
          </w:p>
        </w:tc>
      </w:tr>
      <w:tr w:rsidR="00862250" w:rsidTr="00862250">
        <w:tc>
          <w:tcPr>
            <w:tcW w:w="1182" w:type="dxa"/>
          </w:tcPr>
          <w:p w:rsidR="00862250" w:rsidRDefault="00513DF7" w:rsidP="00513DF7">
            <w:pPr>
              <w:spacing w:before="120"/>
              <w:jc w:val="center"/>
              <w:rPr>
                <w:sz w:val="24"/>
                <w:szCs w:val="24"/>
              </w:rPr>
            </w:pPr>
            <w:r>
              <w:rPr>
                <w:sz w:val="24"/>
                <w:szCs w:val="24"/>
              </w:rPr>
              <w:t>1</w:t>
            </w:r>
          </w:p>
        </w:tc>
        <w:tc>
          <w:tcPr>
            <w:tcW w:w="1857" w:type="dxa"/>
          </w:tcPr>
          <w:p w:rsidR="00862250" w:rsidRDefault="00513DF7" w:rsidP="00513DF7">
            <w:pPr>
              <w:spacing w:before="120"/>
              <w:jc w:val="center"/>
              <w:rPr>
                <w:sz w:val="24"/>
                <w:szCs w:val="24"/>
              </w:rPr>
            </w:pPr>
            <w:r>
              <w:rPr>
                <w:sz w:val="24"/>
                <w:szCs w:val="24"/>
              </w:rPr>
              <w:t>2</w:t>
            </w:r>
          </w:p>
        </w:tc>
        <w:tc>
          <w:tcPr>
            <w:tcW w:w="1857" w:type="dxa"/>
          </w:tcPr>
          <w:p w:rsidR="00862250" w:rsidRDefault="00513DF7" w:rsidP="00513DF7">
            <w:pPr>
              <w:spacing w:before="120"/>
              <w:jc w:val="center"/>
              <w:rPr>
                <w:sz w:val="24"/>
                <w:szCs w:val="24"/>
              </w:rPr>
            </w:pPr>
            <w:r>
              <w:rPr>
                <w:sz w:val="24"/>
                <w:szCs w:val="24"/>
              </w:rPr>
              <w:t>3</w:t>
            </w:r>
          </w:p>
        </w:tc>
        <w:tc>
          <w:tcPr>
            <w:tcW w:w="1857" w:type="dxa"/>
          </w:tcPr>
          <w:p w:rsidR="00862250" w:rsidRDefault="00513DF7" w:rsidP="00513DF7">
            <w:pPr>
              <w:spacing w:before="120"/>
              <w:jc w:val="center"/>
              <w:rPr>
                <w:sz w:val="24"/>
                <w:szCs w:val="24"/>
              </w:rPr>
            </w:pPr>
            <w:r>
              <w:rPr>
                <w:sz w:val="24"/>
                <w:szCs w:val="24"/>
              </w:rPr>
              <w:t>4</w:t>
            </w:r>
          </w:p>
        </w:tc>
        <w:tc>
          <w:tcPr>
            <w:tcW w:w="1858" w:type="dxa"/>
          </w:tcPr>
          <w:p w:rsidR="00862250" w:rsidRDefault="00513DF7" w:rsidP="00513DF7">
            <w:pPr>
              <w:spacing w:before="120"/>
              <w:jc w:val="center"/>
              <w:rPr>
                <w:sz w:val="24"/>
                <w:szCs w:val="24"/>
              </w:rPr>
            </w:pPr>
            <w:r>
              <w:rPr>
                <w:sz w:val="24"/>
                <w:szCs w:val="24"/>
              </w:rPr>
              <w:t>5</w:t>
            </w:r>
          </w:p>
        </w:tc>
      </w:tr>
      <w:tr w:rsidR="00513DF7" w:rsidTr="00862250">
        <w:tc>
          <w:tcPr>
            <w:tcW w:w="1182" w:type="dxa"/>
          </w:tcPr>
          <w:p w:rsidR="00513DF7" w:rsidRDefault="00513DF7" w:rsidP="00862250">
            <w:pPr>
              <w:spacing w:before="120"/>
              <w:rPr>
                <w:sz w:val="24"/>
                <w:szCs w:val="24"/>
              </w:rPr>
            </w:pPr>
          </w:p>
        </w:tc>
        <w:tc>
          <w:tcPr>
            <w:tcW w:w="1857" w:type="dxa"/>
          </w:tcPr>
          <w:p w:rsidR="00513DF7" w:rsidRDefault="00513DF7" w:rsidP="00862250">
            <w:pPr>
              <w:spacing w:before="120"/>
              <w:rPr>
                <w:sz w:val="24"/>
                <w:szCs w:val="24"/>
              </w:rPr>
            </w:pPr>
          </w:p>
        </w:tc>
        <w:tc>
          <w:tcPr>
            <w:tcW w:w="1857" w:type="dxa"/>
          </w:tcPr>
          <w:p w:rsidR="00513DF7" w:rsidRDefault="00513DF7" w:rsidP="00862250">
            <w:pPr>
              <w:spacing w:before="120"/>
              <w:rPr>
                <w:sz w:val="24"/>
                <w:szCs w:val="24"/>
              </w:rPr>
            </w:pPr>
          </w:p>
        </w:tc>
        <w:tc>
          <w:tcPr>
            <w:tcW w:w="1857" w:type="dxa"/>
          </w:tcPr>
          <w:p w:rsidR="00513DF7" w:rsidRDefault="00513DF7" w:rsidP="00862250">
            <w:pPr>
              <w:spacing w:before="120"/>
              <w:rPr>
                <w:sz w:val="24"/>
                <w:szCs w:val="24"/>
              </w:rPr>
            </w:pPr>
          </w:p>
        </w:tc>
        <w:tc>
          <w:tcPr>
            <w:tcW w:w="1858" w:type="dxa"/>
          </w:tcPr>
          <w:p w:rsidR="00513DF7" w:rsidRDefault="00513DF7" w:rsidP="00862250">
            <w:pPr>
              <w:spacing w:before="120"/>
              <w:rPr>
                <w:sz w:val="24"/>
                <w:szCs w:val="24"/>
              </w:rPr>
            </w:pPr>
          </w:p>
        </w:tc>
      </w:tr>
    </w:tbl>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on which the woman gives notice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discharge / dismissal, if any</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pregnancy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birth of child.</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delivery/miscarriage/death</w:t>
      </w:r>
      <w:r w:rsidR="000F5C32">
        <w:rPr>
          <w:sz w:val="24"/>
          <w:szCs w:val="24"/>
        </w:rPr>
        <w: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of production of proof of illness referred to in section 10.</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maternity benefit paid in advance of expected delivery</w:t>
      </w:r>
      <w:r w:rsidR="000F5C32">
        <w:rPr>
          <w:sz w:val="24"/>
          <w:szCs w:val="24"/>
        </w:rPr>
        <w: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subsequent payment of maternity benefit</w:t>
      </w:r>
      <w:r w:rsidR="001916AE">
        <w:rPr>
          <w:sz w:val="24"/>
          <w:szCs w:val="24"/>
        </w:rPr>
        <w: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bonus, if paid, under section 8.</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wages paid on account of leave under section 9.</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Date with the amount of wages paid on account of leave under section 10 and period of leave granted</w:t>
      </w:r>
      <w:r w:rsidR="001916AE">
        <w:rPr>
          <w:sz w:val="24"/>
          <w:szCs w:val="24"/>
        </w:rPr>
        <w: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Name of the person nominated by woman under section 6.</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If the woman dies, the date of her death, the</w:t>
      </w:r>
      <w:r w:rsidR="001916AE">
        <w:rPr>
          <w:sz w:val="24"/>
          <w:szCs w:val="24"/>
        </w:rPr>
        <w:t xml:space="preserve"> </w:t>
      </w:r>
      <w:r>
        <w:rPr>
          <w:sz w:val="24"/>
          <w:szCs w:val="24"/>
        </w:rPr>
        <w:t xml:space="preserve">name </w:t>
      </w:r>
      <w:r w:rsidR="001916AE">
        <w:rPr>
          <w:sz w:val="24"/>
          <w:szCs w:val="24"/>
        </w:rPr>
        <w:t xml:space="preserve">of the person to whom maternity </w:t>
      </w:r>
      <w:r>
        <w:rPr>
          <w:sz w:val="24"/>
          <w:szCs w:val="24"/>
        </w:rPr>
        <w:t>benefit and / or other amount was paid, the amount thereof, and date of payment.</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If the woman dies and the child survives, the name of the person to whom, maternity benefit was paid on behalf of the child and the period for which it was paid.</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Signatur</w:t>
      </w:r>
      <w:r w:rsidR="00ED3B80">
        <w:rPr>
          <w:sz w:val="24"/>
          <w:szCs w:val="24"/>
        </w:rPr>
        <w:t>e of the employer of the establishment</w:t>
      </w:r>
      <w:r>
        <w:rPr>
          <w:sz w:val="24"/>
          <w:szCs w:val="24"/>
        </w:rPr>
        <w:t xml:space="preserve"> authenticating </w:t>
      </w:r>
      <w:r w:rsidR="001916AE">
        <w:rPr>
          <w:sz w:val="24"/>
          <w:szCs w:val="24"/>
        </w:rPr>
        <w:t>the entries in the muster roll.</w:t>
      </w:r>
    </w:p>
    <w:p w:rsidR="00862250" w:rsidRDefault="00862250" w:rsidP="00862250">
      <w:pPr>
        <w:pStyle w:val="ListParagraph"/>
        <w:numPr>
          <w:ilvl w:val="0"/>
          <w:numId w:val="1"/>
        </w:numPr>
        <w:spacing w:before="120" w:after="0" w:line="240" w:lineRule="auto"/>
        <w:ind w:left="567" w:hanging="567"/>
        <w:contextualSpacing w:val="0"/>
        <w:jc w:val="both"/>
        <w:rPr>
          <w:sz w:val="24"/>
          <w:szCs w:val="24"/>
        </w:rPr>
      </w:pPr>
      <w:r>
        <w:rPr>
          <w:sz w:val="24"/>
          <w:szCs w:val="24"/>
        </w:rPr>
        <w:t>Remarks column for the us</w:t>
      </w:r>
      <w:bookmarkStart w:id="0" w:name="_GoBack"/>
      <w:bookmarkEnd w:id="0"/>
      <w:r>
        <w:rPr>
          <w:sz w:val="24"/>
          <w:szCs w:val="24"/>
        </w:rPr>
        <w:t>e of the Inspector</w:t>
      </w:r>
      <w:r w:rsidR="001916AE">
        <w:rPr>
          <w:sz w:val="24"/>
          <w:szCs w:val="24"/>
        </w:rPr>
        <w:t>.</w:t>
      </w:r>
    </w:p>
    <w:sectPr w:rsidR="00862250" w:rsidSect="009B543F">
      <w:pgSz w:w="11906" w:h="1683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965F50"/>
    <w:multiLevelType w:val="hybridMultilevel"/>
    <w:tmpl w:val="81F62AE2"/>
    <w:lvl w:ilvl="0" w:tplc="1F42B2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2250"/>
    <w:rsid w:val="000F5C32"/>
    <w:rsid w:val="001916AE"/>
    <w:rsid w:val="00354BC1"/>
    <w:rsid w:val="00513DF7"/>
    <w:rsid w:val="007067D2"/>
    <w:rsid w:val="00862250"/>
    <w:rsid w:val="009B543F"/>
    <w:rsid w:val="00BB221C"/>
    <w:rsid w:val="00C944EC"/>
    <w:rsid w:val="00D6013F"/>
    <w:rsid w:val="00ED3B8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25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250"/>
    <w:pPr>
      <w:ind w:left="720"/>
      <w:contextualSpacing/>
    </w:pPr>
  </w:style>
  <w:style w:type="table" w:styleId="TableGrid">
    <w:name w:val="Table Grid"/>
    <w:basedOn w:val="TableNormal"/>
    <w:uiPriority w:val="59"/>
    <w:rsid w:val="0086225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25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250"/>
    <w:pPr>
      <w:ind w:left="720"/>
      <w:contextualSpacing/>
    </w:pPr>
  </w:style>
  <w:style w:type="table" w:styleId="TableGrid">
    <w:name w:val="Table Grid"/>
    <w:basedOn w:val="TableNormal"/>
    <w:uiPriority w:val="59"/>
    <w:rsid w:val="0086225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4</cp:revision>
  <dcterms:created xsi:type="dcterms:W3CDTF">2016-05-26T10:31:00Z</dcterms:created>
  <dcterms:modified xsi:type="dcterms:W3CDTF">2016-06-16T07:57:00Z</dcterms:modified>
</cp:coreProperties>
</file>