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23C" w:rsidRPr="00587FA8" w:rsidRDefault="00587FA8" w:rsidP="00587FA8">
      <w:pPr>
        <w:spacing w:before="120" w:after="0" w:line="240" w:lineRule="auto"/>
        <w:jc w:val="center"/>
        <w:rPr>
          <w:b/>
          <w:sz w:val="24"/>
        </w:rPr>
      </w:pPr>
      <w:r w:rsidRPr="00587FA8">
        <w:rPr>
          <w:b/>
          <w:sz w:val="24"/>
        </w:rPr>
        <w:t>FORM IX</w:t>
      </w:r>
    </w:p>
    <w:p w:rsidR="00587FA8" w:rsidRPr="00587FA8" w:rsidRDefault="00587FA8" w:rsidP="00587FA8">
      <w:pPr>
        <w:spacing w:before="120" w:after="0" w:line="240" w:lineRule="auto"/>
        <w:jc w:val="center"/>
        <w:rPr>
          <w:b/>
          <w:sz w:val="24"/>
        </w:rPr>
      </w:pPr>
      <w:r w:rsidRPr="00587FA8">
        <w:rPr>
          <w:b/>
          <w:sz w:val="24"/>
        </w:rPr>
        <w:t>[Rule 14]</w:t>
      </w:r>
    </w:p>
    <w:p w:rsidR="00587FA8" w:rsidRPr="00587FA8" w:rsidRDefault="00587FA8" w:rsidP="00587FA8">
      <w:pPr>
        <w:spacing w:before="120" w:after="120" w:line="240" w:lineRule="auto"/>
        <w:jc w:val="center"/>
        <w:rPr>
          <w:b/>
          <w:sz w:val="24"/>
        </w:rPr>
      </w:pPr>
      <w:r w:rsidRPr="00587FA8">
        <w:rPr>
          <w:b/>
          <w:sz w:val="24"/>
        </w:rPr>
        <w:t>Leave with Wage Register</w:t>
      </w:r>
    </w:p>
    <w:tbl>
      <w:tblPr>
        <w:tblStyle w:val="TableGrid"/>
        <w:tblW w:w="14729" w:type="dxa"/>
        <w:tblLook w:val="04A0"/>
      </w:tblPr>
      <w:tblGrid>
        <w:gridCol w:w="798"/>
        <w:gridCol w:w="1280"/>
        <w:gridCol w:w="1171"/>
        <w:gridCol w:w="1596"/>
        <w:gridCol w:w="1392"/>
        <w:gridCol w:w="1019"/>
        <w:gridCol w:w="1137"/>
        <w:gridCol w:w="1163"/>
        <w:gridCol w:w="1109"/>
        <w:gridCol w:w="1012"/>
        <w:gridCol w:w="1050"/>
        <w:gridCol w:w="938"/>
        <w:gridCol w:w="1064"/>
      </w:tblGrid>
      <w:tr w:rsidR="00F32FEF" w:rsidRPr="00587FA8" w:rsidTr="00F32FEF">
        <w:trPr>
          <w:trHeight w:val="1872"/>
        </w:trPr>
        <w:tc>
          <w:tcPr>
            <w:tcW w:w="0" w:type="auto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 w:rsidRPr="00587FA8">
              <w:rPr>
                <w:sz w:val="24"/>
              </w:rPr>
              <w:t>Serial No.</w:t>
            </w:r>
          </w:p>
        </w:tc>
        <w:tc>
          <w:tcPr>
            <w:tcW w:w="0" w:type="auto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 w:rsidRPr="00587FA8">
              <w:rPr>
                <w:sz w:val="24"/>
              </w:rPr>
              <w:t>Name of employee</w:t>
            </w:r>
          </w:p>
        </w:tc>
        <w:tc>
          <w:tcPr>
            <w:tcW w:w="1171" w:type="dxa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 w:rsidRPr="00587FA8">
              <w:rPr>
                <w:sz w:val="24"/>
              </w:rPr>
              <w:t>Whether adult or child</w:t>
            </w:r>
          </w:p>
        </w:tc>
        <w:tc>
          <w:tcPr>
            <w:tcW w:w="1596" w:type="dxa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Date of appointment</w:t>
            </w:r>
          </w:p>
        </w:tc>
        <w:tc>
          <w:tcPr>
            <w:tcW w:w="1392" w:type="dxa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Date of application</w:t>
            </w:r>
          </w:p>
        </w:tc>
        <w:tc>
          <w:tcPr>
            <w:tcW w:w="1019" w:type="dxa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No of days of leave applied for</w:t>
            </w:r>
          </w:p>
        </w:tc>
        <w:tc>
          <w:tcPr>
            <w:tcW w:w="1137" w:type="dxa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  <w:tc>
          <w:tcPr>
            <w:tcW w:w="1163" w:type="dxa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Whether granted</w:t>
            </w:r>
          </w:p>
        </w:tc>
        <w:tc>
          <w:tcPr>
            <w:tcW w:w="1109" w:type="dxa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If refused, the reason for refusal</w:t>
            </w:r>
          </w:p>
        </w:tc>
        <w:tc>
          <w:tcPr>
            <w:tcW w:w="1012" w:type="dxa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 w:rsidRPr="00587FA8">
              <w:rPr>
                <w:sz w:val="24"/>
              </w:rPr>
              <w:t>Nature of leave</w:t>
            </w:r>
            <w:r>
              <w:rPr>
                <w:sz w:val="24"/>
              </w:rPr>
              <w:t xml:space="preserve"> applied for</w:t>
            </w:r>
          </w:p>
        </w:tc>
        <w:tc>
          <w:tcPr>
            <w:tcW w:w="1050" w:type="dxa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Nature of leave granted</w:t>
            </w:r>
          </w:p>
        </w:tc>
        <w:tc>
          <w:tcPr>
            <w:tcW w:w="938" w:type="dxa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 w:rsidRPr="00587FA8">
              <w:rPr>
                <w:sz w:val="24"/>
              </w:rPr>
              <w:t>Total leave taken during the year</w:t>
            </w:r>
          </w:p>
        </w:tc>
        <w:tc>
          <w:tcPr>
            <w:tcW w:w="1064" w:type="dxa"/>
            <w:vAlign w:val="center"/>
          </w:tcPr>
          <w:p w:rsidR="00F32FEF" w:rsidRPr="00587FA8" w:rsidRDefault="00F32FEF" w:rsidP="00F32FEF">
            <w:pPr>
              <w:spacing w:before="120"/>
              <w:jc w:val="center"/>
              <w:rPr>
                <w:sz w:val="24"/>
              </w:rPr>
            </w:pPr>
            <w:r w:rsidRPr="00587FA8">
              <w:rPr>
                <w:sz w:val="24"/>
              </w:rPr>
              <w:t>Balance carried over</w:t>
            </w:r>
          </w:p>
        </w:tc>
      </w:tr>
      <w:tr w:rsidR="00F32FEF" w:rsidRPr="00587FA8" w:rsidTr="00F32FEF">
        <w:trPr>
          <w:trHeight w:val="272"/>
        </w:trPr>
        <w:tc>
          <w:tcPr>
            <w:tcW w:w="0" w:type="auto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 w:rsidRPr="00587FA8"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 w:rsidRPr="00587FA8">
              <w:rPr>
                <w:sz w:val="24"/>
              </w:rPr>
              <w:t>2</w:t>
            </w:r>
          </w:p>
        </w:tc>
        <w:tc>
          <w:tcPr>
            <w:tcW w:w="1171" w:type="dxa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 w:rsidRPr="00587FA8">
              <w:rPr>
                <w:sz w:val="24"/>
              </w:rPr>
              <w:t>3</w:t>
            </w:r>
          </w:p>
        </w:tc>
        <w:tc>
          <w:tcPr>
            <w:tcW w:w="1596" w:type="dxa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92" w:type="dxa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019" w:type="dxa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137" w:type="dxa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163" w:type="dxa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109" w:type="dxa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012" w:type="dxa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050" w:type="dxa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938" w:type="dxa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064" w:type="dxa"/>
          </w:tcPr>
          <w:p w:rsidR="00F32FEF" w:rsidRPr="00587FA8" w:rsidRDefault="00F32FEF" w:rsidP="00587FA8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F32FEF" w:rsidRPr="00587FA8" w:rsidTr="00F32FEF">
        <w:trPr>
          <w:trHeight w:val="272"/>
        </w:trPr>
        <w:tc>
          <w:tcPr>
            <w:tcW w:w="0" w:type="auto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171" w:type="dxa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96" w:type="dxa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392" w:type="dxa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019" w:type="dxa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137" w:type="dxa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163" w:type="dxa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109" w:type="dxa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012" w:type="dxa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050" w:type="dxa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938" w:type="dxa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064" w:type="dxa"/>
          </w:tcPr>
          <w:p w:rsidR="00F32FEF" w:rsidRPr="00587FA8" w:rsidRDefault="00F32FEF" w:rsidP="00587FA8">
            <w:pPr>
              <w:spacing w:before="120"/>
              <w:jc w:val="both"/>
              <w:rPr>
                <w:sz w:val="24"/>
              </w:rPr>
            </w:pPr>
          </w:p>
        </w:tc>
      </w:tr>
    </w:tbl>
    <w:p w:rsidR="00587FA8" w:rsidRPr="00587FA8" w:rsidRDefault="00587FA8" w:rsidP="00587FA8">
      <w:pPr>
        <w:spacing w:before="120" w:after="0" w:line="240" w:lineRule="auto"/>
        <w:jc w:val="both"/>
        <w:rPr>
          <w:sz w:val="24"/>
        </w:rPr>
      </w:pPr>
    </w:p>
    <w:sectPr w:rsidR="00587FA8" w:rsidRPr="00587FA8" w:rsidSect="00587FA8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7FA8"/>
    <w:rsid w:val="00587FA8"/>
    <w:rsid w:val="0093323C"/>
    <w:rsid w:val="00F32FEF"/>
    <w:rsid w:val="00FB69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9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7F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7F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2016-05-12T12:31:00Z</dcterms:created>
  <dcterms:modified xsi:type="dcterms:W3CDTF">2016-06-10T04:02:00Z</dcterms:modified>
</cp:coreProperties>
</file>