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394B40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E865E5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[See Rule 78(1</w:t>
      </w:r>
      <w:proofErr w:type="gramStart"/>
      <w:r w:rsidR="00861927" w:rsidRPr="002536AA">
        <w:rPr>
          <w:b/>
          <w:sz w:val="24"/>
          <w:szCs w:val="24"/>
        </w:rPr>
        <w:t>)(</w:t>
      </w:r>
      <w:proofErr w:type="gramEnd"/>
      <w:r>
        <w:rPr>
          <w:b/>
          <w:sz w:val="24"/>
          <w:szCs w:val="24"/>
        </w:rPr>
        <w:t>a</w:t>
      </w:r>
      <w:r w:rsidR="00861927" w:rsidRPr="002536AA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(ii</w:t>
      </w:r>
      <w:r w:rsidR="00861927" w:rsidRPr="002536AA">
        <w:rPr>
          <w:b/>
          <w:sz w:val="24"/>
          <w:szCs w:val="24"/>
        </w:rPr>
        <w:t>)]</w:t>
      </w:r>
    </w:p>
    <w:p w:rsidR="00861927" w:rsidRPr="002536AA" w:rsidRDefault="00861927" w:rsidP="002536AA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861927">
      <w:pPr>
        <w:spacing w:before="120" w:after="0" w:line="240" w:lineRule="auto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6161" w:type="dxa"/>
        <w:tblInd w:w="-318" w:type="dxa"/>
        <w:tblLayout w:type="fixed"/>
        <w:tblLook w:val="04A0"/>
      </w:tblPr>
      <w:tblGrid>
        <w:gridCol w:w="567"/>
        <w:gridCol w:w="677"/>
        <w:gridCol w:w="1734"/>
        <w:gridCol w:w="1984"/>
        <w:gridCol w:w="1655"/>
        <w:gridCol w:w="975"/>
        <w:gridCol w:w="1339"/>
        <w:gridCol w:w="1170"/>
        <w:gridCol w:w="1176"/>
        <w:gridCol w:w="914"/>
        <w:gridCol w:w="1418"/>
        <w:gridCol w:w="20"/>
        <w:gridCol w:w="1439"/>
        <w:gridCol w:w="1093"/>
      </w:tblGrid>
      <w:tr w:rsidR="00E865E5" w:rsidRPr="00861927" w:rsidTr="00CD59A3">
        <w:trPr>
          <w:trHeight w:val="938"/>
        </w:trPr>
        <w:tc>
          <w:tcPr>
            <w:tcW w:w="567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Sl. No.</w:t>
            </w:r>
          </w:p>
        </w:tc>
        <w:tc>
          <w:tcPr>
            <w:tcW w:w="677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workmen</w:t>
            </w:r>
          </w:p>
        </w:tc>
        <w:tc>
          <w:tcPr>
            <w:tcW w:w="1734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Father’s/Husband’s name</w:t>
            </w:r>
          </w:p>
        </w:tc>
        <w:tc>
          <w:tcPr>
            <w:tcW w:w="1984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Designation/Nature of employment</w:t>
            </w:r>
          </w:p>
        </w:tc>
        <w:tc>
          <w:tcPr>
            <w:tcW w:w="1655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Particulars of damage or loss</w:t>
            </w:r>
          </w:p>
        </w:tc>
        <w:tc>
          <w:tcPr>
            <w:tcW w:w="975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damage or loss</w:t>
            </w:r>
          </w:p>
        </w:tc>
        <w:tc>
          <w:tcPr>
            <w:tcW w:w="1339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Whether workmen showed cause against deduction</w:t>
            </w:r>
          </w:p>
        </w:tc>
        <w:tc>
          <w:tcPr>
            <w:tcW w:w="6137" w:type="dxa"/>
            <w:gridSpan w:val="6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Date of recovery</w:t>
            </w:r>
          </w:p>
        </w:tc>
        <w:tc>
          <w:tcPr>
            <w:tcW w:w="1093" w:type="dxa"/>
            <w:vMerge w:val="restart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Remarks</w:t>
            </w:r>
          </w:p>
        </w:tc>
      </w:tr>
      <w:tr w:rsidR="00E865E5" w:rsidRPr="00861927" w:rsidTr="00CD59A3">
        <w:trPr>
          <w:trHeight w:val="2403"/>
        </w:trPr>
        <w:tc>
          <w:tcPr>
            <w:tcW w:w="567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734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655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975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339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Name of person in whose presence employee’s  explanation was heard</w:t>
            </w:r>
          </w:p>
        </w:tc>
        <w:tc>
          <w:tcPr>
            <w:tcW w:w="1176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Amount of deduction imposed</w:t>
            </w:r>
          </w:p>
        </w:tc>
        <w:tc>
          <w:tcPr>
            <w:tcW w:w="914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No. of instalments</w:t>
            </w:r>
          </w:p>
        </w:tc>
        <w:tc>
          <w:tcPr>
            <w:tcW w:w="1418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First Instalment</w:t>
            </w:r>
          </w:p>
        </w:tc>
        <w:tc>
          <w:tcPr>
            <w:tcW w:w="1459" w:type="dxa"/>
            <w:gridSpan w:val="2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 w:rsidRPr="00861927">
              <w:rPr>
                <w:sz w:val="24"/>
                <w:szCs w:val="24"/>
              </w:rPr>
              <w:t>Last Instalment</w:t>
            </w:r>
          </w:p>
        </w:tc>
        <w:tc>
          <w:tcPr>
            <w:tcW w:w="1093" w:type="dxa"/>
            <w:vMerge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E865E5" w:rsidRPr="00861927" w:rsidTr="00CD59A3">
        <w:tc>
          <w:tcPr>
            <w:tcW w:w="567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77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34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55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75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39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70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76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914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38" w:type="dxa"/>
            <w:gridSpan w:val="2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39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93" w:type="dxa"/>
          </w:tcPr>
          <w:p w:rsidR="00E865E5" w:rsidRPr="00861927" w:rsidRDefault="00E865E5" w:rsidP="00E865E5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E865E5" w:rsidRPr="00861927" w:rsidTr="00CD59A3">
        <w:tc>
          <w:tcPr>
            <w:tcW w:w="567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77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734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655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75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339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0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176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914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2877" w:type="dxa"/>
            <w:gridSpan w:val="3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1093" w:type="dxa"/>
          </w:tcPr>
          <w:p w:rsidR="00E865E5" w:rsidRPr="00861927" w:rsidRDefault="00E865E5" w:rsidP="00861927">
            <w:pPr>
              <w:spacing w:before="120"/>
              <w:rPr>
                <w:sz w:val="24"/>
                <w:szCs w:val="24"/>
              </w:rPr>
            </w:pPr>
          </w:p>
        </w:tc>
      </w:tr>
    </w:tbl>
    <w:p w:rsidR="00861927" w:rsidRPr="00861927" w:rsidRDefault="00861927" w:rsidP="002536AA">
      <w:pPr>
        <w:spacing w:before="120" w:after="0" w:line="240" w:lineRule="auto"/>
        <w:rPr>
          <w:sz w:val="24"/>
          <w:szCs w:val="24"/>
        </w:rPr>
      </w:pPr>
    </w:p>
    <w:sectPr w:rsidR="00861927" w:rsidRPr="00861927" w:rsidSect="00CD59A3">
      <w:endnotePr>
        <w:numFmt w:val="decimal"/>
      </w:endnotePr>
      <w:pgSz w:w="18031" w:h="11907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1E0D" w:rsidRDefault="00FD1E0D" w:rsidP="002536AA">
      <w:pPr>
        <w:spacing w:after="0" w:line="240" w:lineRule="auto"/>
      </w:pPr>
      <w:r>
        <w:separator/>
      </w:r>
    </w:p>
  </w:endnote>
  <w:endnote w:type="continuationSeparator" w:id="0">
    <w:p w:rsidR="00FD1E0D" w:rsidRDefault="00FD1E0D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1E0D" w:rsidRDefault="00FD1E0D" w:rsidP="002536AA">
      <w:pPr>
        <w:spacing w:after="0" w:line="240" w:lineRule="auto"/>
      </w:pPr>
      <w:r>
        <w:separator/>
      </w:r>
    </w:p>
  </w:footnote>
  <w:footnote w:type="continuationSeparator" w:id="0">
    <w:p w:rsidR="00FD1E0D" w:rsidRDefault="00FD1E0D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1F1E0E"/>
    <w:rsid w:val="002536AA"/>
    <w:rsid w:val="00394B40"/>
    <w:rsid w:val="006946AE"/>
    <w:rsid w:val="00861927"/>
    <w:rsid w:val="00950640"/>
    <w:rsid w:val="009E5466"/>
    <w:rsid w:val="00A40A7A"/>
    <w:rsid w:val="00AB2BF0"/>
    <w:rsid w:val="00CA1B56"/>
    <w:rsid w:val="00CD59A3"/>
    <w:rsid w:val="00E865E5"/>
    <w:rsid w:val="00FD1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C55DA2-BA97-46FE-B250-25D047BC2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2016-02-18T12:55:00Z</dcterms:created>
  <dcterms:modified xsi:type="dcterms:W3CDTF">2016-04-23T07:48:00Z</dcterms:modified>
</cp:coreProperties>
</file>