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3C3" w:rsidRDefault="00B763C3" w:rsidP="001B2213">
      <w:pPr>
        <w:spacing w:before="120" w:after="0" w:line="240" w:lineRule="auto"/>
        <w:jc w:val="center"/>
        <w:rPr>
          <w:b/>
          <w:sz w:val="24"/>
          <w:szCs w:val="24"/>
        </w:rPr>
      </w:pPr>
      <w:bookmarkStart w:id="0" w:name="_GoBack"/>
      <w:bookmarkEnd w:id="0"/>
    </w:p>
    <w:p w:rsidR="00B763C3" w:rsidRDefault="00B763C3" w:rsidP="001B2213">
      <w:pPr>
        <w:spacing w:before="120" w:after="0" w:line="240" w:lineRule="auto"/>
        <w:jc w:val="center"/>
        <w:rPr>
          <w:b/>
          <w:sz w:val="24"/>
          <w:szCs w:val="24"/>
        </w:rPr>
      </w:pPr>
    </w:p>
    <w:p w:rsidR="00C96CDE" w:rsidRPr="001B2213" w:rsidRDefault="00D533B3" w:rsidP="001B2213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rStyle w:val="EndnoteReference"/>
          <w:b/>
          <w:sz w:val="24"/>
          <w:szCs w:val="24"/>
        </w:rPr>
        <w:endnoteReference w:id="1"/>
      </w:r>
      <w:r w:rsidR="001B2213" w:rsidRPr="001B2213">
        <w:rPr>
          <w:b/>
          <w:sz w:val="24"/>
          <w:szCs w:val="24"/>
        </w:rPr>
        <w:t>FORM NO. 22</w:t>
      </w:r>
    </w:p>
    <w:p w:rsidR="001B2213" w:rsidRPr="001B2213" w:rsidRDefault="001B2213" w:rsidP="001B2213">
      <w:pPr>
        <w:spacing w:before="120" w:after="0" w:line="240" w:lineRule="auto"/>
        <w:jc w:val="center"/>
        <w:rPr>
          <w:b/>
          <w:sz w:val="24"/>
          <w:szCs w:val="24"/>
        </w:rPr>
      </w:pPr>
      <w:r w:rsidRPr="001B2213">
        <w:rPr>
          <w:b/>
          <w:sz w:val="24"/>
          <w:szCs w:val="24"/>
        </w:rPr>
        <w:t>[Prescribed under clause (2) of rule 100]</w:t>
      </w:r>
    </w:p>
    <w:p w:rsidR="001B2213" w:rsidRPr="001B2213" w:rsidRDefault="001B2213" w:rsidP="001B2213">
      <w:pPr>
        <w:spacing w:before="120" w:after="0" w:line="240" w:lineRule="auto"/>
        <w:jc w:val="center"/>
        <w:rPr>
          <w:b/>
          <w:sz w:val="24"/>
          <w:szCs w:val="24"/>
        </w:rPr>
      </w:pPr>
      <w:r w:rsidRPr="001B2213">
        <w:rPr>
          <w:b/>
          <w:sz w:val="24"/>
          <w:szCs w:val="24"/>
        </w:rPr>
        <w:t>Combined Annual Return for the year ending 31</w:t>
      </w:r>
      <w:r w:rsidRPr="001B2213">
        <w:rPr>
          <w:b/>
          <w:sz w:val="24"/>
          <w:szCs w:val="24"/>
          <w:vertAlign w:val="superscript"/>
        </w:rPr>
        <w:t>st</w:t>
      </w:r>
      <w:r w:rsidRPr="001B2213">
        <w:rPr>
          <w:b/>
          <w:sz w:val="24"/>
          <w:szCs w:val="24"/>
        </w:rPr>
        <w:t xml:space="preserve"> December………………………..</w:t>
      </w:r>
    </w:p>
    <w:p w:rsidR="001B2213" w:rsidRDefault="001B2213" w:rsidP="00D533B3">
      <w:pPr>
        <w:spacing w:before="120" w:after="0" w:line="240" w:lineRule="auto"/>
        <w:jc w:val="center"/>
        <w:rPr>
          <w:sz w:val="24"/>
          <w:szCs w:val="24"/>
        </w:rPr>
      </w:pPr>
      <w:r w:rsidRPr="001B2213">
        <w:rPr>
          <w:b/>
          <w:sz w:val="24"/>
          <w:szCs w:val="24"/>
        </w:rPr>
        <w:t>Registration Number of the Factory:</w:t>
      </w:r>
    </w:p>
    <w:p w:rsidR="001B2213" w:rsidRPr="00D533B3" w:rsidRDefault="001B2213" w:rsidP="00D533B3">
      <w:pPr>
        <w:pStyle w:val="ListParagraph"/>
        <w:numPr>
          <w:ilvl w:val="0"/>
          <w:numId w:val="1"/>
        </w:numPr>
        <w:spacing w:before="120" w:after="0" w:line="240" w:lineRule="auto"/>
        <w:ind w:left="567" w:right="-569" w:hanging="567"/>
        <w:rPr>
          <w:sz w:val="24"/>
          <w:szCs w:val="24"/>
        </w:rPr>
      </w:pPr>
      <w:r>
        <w:rPr>
          <w:sz w:val="24"/>
          <w:szCs w:val="24"/>
        </w:rPr>
        <w:t>Name and address of the Factory:</w:t>
      </w:r>
    </w:p>
    <w:tbl>
      <w:tblPr>
        <w:tblStyle w:val="TableGrid"/>
        <w:tblW w:w="9639" w:type="dxa"/>
        <w:tblInd w:w="108" w:type="dxa"/>
        <w:tblLayout w:type="fixed"/>
        <w:tblLook w:val="04A0"/>
      </w:tblPr>
      <w:tblGrid>
        <w:gridCol w:w="993"/>
        <w:gridCol w:w="283"/>
        <w:gridCol w:w="142"/>
        <w:gridCol w:w="709"/>
        <w:gridCol w:w="283"/>
        <w:gridCol w:w="142"/>
        <w:gridCol w:w="270"/>
        <w:gridCol w:w="722"/>
        <w:gridCol w:w="567"/>
        <w:gridCol w:w="209"/>
        <w:gridCol w:w="216"/>
        <w:gridCol w:w="284"/>
        <w:gridCol w:w="425"/>
        <w:gridCol w:w="142"/>
        <w:gridCol w:w="567"/>
        <w:gridCol w:w="15"/>
        <w:gridCol w:w="127"/>
        <w:gridCol w:w="283"/>
        <w:gridCol w:w="284"/>
        <w:gridCol w:w="1134"/>
        <w:gridCol w:w="196"/>
        <w:gridCol w:w="1646"/>
      </w:tblGrid>
      <w:tr w:rsidR="007B48A5" w:rsidTr="00D533B3">
        <w:trPr>
          <w:trHeight w:val="477"/>
        </w:trPr>
        <w:tc>
          <w:tcPr>
            <w:tcW w:w="4320" w:type="dxa"/>
            <w:gridSpan w:val="10"/>
            <w:vAlign w:val="center"/>
          </w:tcPr>
          <w:p w:rsidR="001B2213" w:rsidRDefault="001B2213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1649" w:type="dxa"/>
            <w:gridSpan w:val="6"/>
            <w:vAlign w:val="center"/>
          </w:tcPr>
          <w:p w:rsidR="001B2213" w:rsidRDefault="001B2213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Telephone</w:t>
            </w:r>
          </w:p>
        </w:tc>
        <w:tc>
          <w:tcPr>
            <w:tcW w:w="2024" w:type="dxa"/>
            <w:gridSpan w:val="5"/>
            <w:vAlign w:val="center"/>
          </w:tcPr>
          <w:p w:rsidR="001B2213" w:rsidRDefault="001B2213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Fax</w:t>
            </w:r>
          </w:p>
        </w:tc>
        <w:tc>
          <w:tcPr>
            <w:tcW w:w="1646" w:type="dxa"/>
            <w:vAlign w:val="center"/>
          </w:tcPr>
          <w:p w:rsidR="001B2213" w:rsidRDefault="001B2213" w:rsidP="00D533B3">
            <w:pPr>
              <w:pStyle w:val="ListParagraph"/>
              <w:spacing w:before="120"/>
              <w:ind w:left="0" w:right="-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E-Mail</w:t>
            </w:r>
          </w:p>
        </w:tc>
      </w:tr>
      <w:tr w:rsidR="001B2213" w:rsidTr="00D533B3">
        <w:tc>
          <w:tcPr>
            <w:tcW w:w="7993" w:type="dxa"/>
            <w:gridSpan w:val="21"/>
          </w:tcPr>
          <w:p w:rsidR="001B2213" w:rsidRDefault="001B2213" w:rsidP="001B2213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and Address of the Occupier and Manager:</w:t>
            </w:r>
          </w:p>
        </w:tc>
        <w:tc>
          <w:tcPr>
            <w:tcW w:w="1646" w:type="dxa"/>
          </w:tcPr>
          <w:p w:rsidR="001B2213" w:rsidRDefault="001B221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6A642A" w:rsidTr="00D533B3">
        <w:tc>
          <w:tcPr>
            <w:tcW w:w="2822" w:type="dxa"/>
            <w:gridSpan w:val="7"/>
            <w:vAlign w:val="center"/>
          </w:tcPr>
          <w:p w:rsidR="001B2213" w:rsidRDefault="00F439A5" w:rsidP="00F439A5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498" w:type="dxa"/>
            <w:gridSpan w:val="3"/>
            <w:vAlign w:val="center"/>
          </w:tcPr>
          <w:p w:rsidR="001B2213" w:rsidRDefault="00F439A5" w:rsidP="00F439A5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Designation</w:t>
            </w:r>
          </w:p>
        </w:tc>
        <w:tc>
          <w:tcPr>
            <w:tcW w:w="1649" w:type="dxa"/>
            <w:gridSpan w:val="6"/>
            <w:vAlign w:val="center"/>
          </w:tcPr>
          <w:p w:rsidR="001B2213" w:rsidRDefault="00F439A5" w:rsidP="00F439A5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2024" w:type="dxa"/>
            <w:gridSpan w:val="5"/>
            <w:vAlign w:val="center"/>
          </w:tcPr>
          <w:p w:rsidR="001B2213" w:rsidRDefault="00F439A5" w:rsidP="00F439A5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Telephone</w:t>
            </w:r>
          </w:p>
        </w:tc>
        <w:tc>
          <w:tcPr>
            <w:tcW w:w="1646" w:type="dxa"/>
            <w:vAlign w:val="center"/>
          </w:tcPr>
          <w:p w:rsidR="001B2213" w:rsidRDefault="00F439A5" w:rsidP="00F439A5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</w:t>
            </w:r>
          </w:p>
        </w:tc>
      </w:tr>
      <w:tr w:rsidR="006A642A" w:rsidTr="00D533B3">
        <w:trPr>
          <w:trHeight w:val="210"/>
        </w:trPr>
        <w:tc>
          <w:tcPr>
            <w:tcW w:w="2822" w:type="dxa"/>
            <w:gridSpan w:val="7"/>
            <w:vMerge w:val="restart"/>
          </w:tcPr>
          <w:p w:rsidR="00F439A5" w:rsidRDefault="00F439A5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498" w:type="dxa"/>
            <w:gridSpan w:val="3"/>
            <w:vMerge w:val="restart"/>
            <w:vAlign w:val="center"/>
          </w:tcPr>
          <w:p w:rsidR="00F439A5" w:rsidRDefault="00F439A5" w:rsidP="00F439A5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Occupier</w:t>
            </w:r>
          </w:p>
        </w:tc>
        <w:tc>
          <w:tcPr>
            <w:tcW w:w="1649" w:type="dxa"/>
            <w:gridSpan w:val="6"/>
            <w:vMerge w:val="restart"/>
            <w:vAlign w:val="center"/>
          </w:tcPr>
          <w:p w:rsidR="00F439A5" w:rsidRDefault="00F439A5" w:rsidP="00F439A5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024" w:type="dxa"/>
            <w:gridSpan w:val="5"/>
          </w:tcPr>
          <w:p w:rsidR="00F439A5" w:rsidRDefault="00F439A5" w:rsidP="00F439A5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(O)</w:t>
            </w:r>
          </w:p>
        </w:tc>
        <w:tc>
          <w:tcPr>
            <w:tcW w:w="1646" w:type="dxa"/>
            <w:vMerge w:val="restart"/>
            <w:vAlign w:val="center"/>
          </w:tcPr>
          <w:p w:rsidR="00F439A5" w:rsidRDefault="00F439A5" w:rsidP="00F439A5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6A642A" w:rsidTr="00D533B3">
        <w:trPr>
          <w:trHeight w:val="210"/>
        </w:trPr>
        <w:tc>
          <w:tcPr>
            <w:tcW w:w="2822" w:type="dxa"/>
            <w:gridSpan w:val="7"/>
            <w:vMerge/>
          </w:tcPr>
          <w:p w:rsidR="00F439A5" w:rsidRDefault="00F439A5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498" w:type="dxa"/>
            <w:gridSpan w:val="3"/>
            <w:vMerge/>
            <w:vAlign w:val="center"/>
          </w:tcPr>
          <w:p w:rsidR="00F439A5" w:rsidRDefault="00F439A5" w:rsidP="00F439A5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649" w:type="dxa"/>
            <w:gridSpan w:val="6"/>
            <w:vMerge/>
            <w:vAlign w:val="center"/>
          </w:tcPr>
          <w:p w:rsidR="00F439A5" w:rsidRDefault="00F439A5" w:rsidP="00F439A5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024" w:type="dxa"/>
            <w:gridSpan w:val="5"/>
          </w:tcPr>
          <w:p w:rsidR="00F439A5" w:rsidRDefault="00F439A5" w:rsidP="00F439A5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(R)</w:t>
            </w:r>
          </w:p>
        </w:tc>
        <w:tc>
          <w:tcPr>
            <w:tcW w:w="1646" w:type="dxa"/>
            <w:vMerge/>
            <w:vAlign w:val="center"/>
          </w:tcPr>
          <w:p w:rsidR="00F439A5" w:rsidRDefault="00F439A5" w:rsidP="00F439A5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6A642A" w:rsidTr="00D533B3">
        <w:trPr>
          <w:trHeight w:val="210"/>
        </w:trPr>
        <w:tc>
          <w:tcPr>
            <w:tcW w:w="2822" w:type="dxa"/>
            <w:gridSpan w:val="7"/>
            <w:vMerge w:val="restart"/>
          </w:tcPr>
          <w:p w:rsidR="00F439A5" w:rsidRDefault="00F439A5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498" w:type="dxa"/>
            <w:gridSpan w:val="3"/>
            <w:vMerge w:val="restart"/>
            <w:vAlign w:val="center"/>
          </w:tcPr>
          <w:p w:rsidR="00F439A5" w:rsidRDefault="00F439A5" w:rsidP="00F439A5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Manager</w:t>
            </w:r>
          </w:p>
        </w:tc>
        <w:tc>
          <w:tcPr>
            <w:tcW w:w="1649" w:type="dxa"/>
            <w:gridSpan w:val="6"/>
            <w:vMerge w:val="restart"/>
            <w:vAlign w:val="center"/>
          </w:tcPr>
          <w:p w:rsidR="00F439A5" w:rsidRDefault="00F439A5" w:rsidP="00F439A5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024" w:type="dxa"/>
            <w:gridSpan w:val="5"/>
          </w:tcPr>
          <w:p w:rsidR="00F439A5" w:rsidRDefault="00F439A5" w:rsidP="00F439A5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(O)</w:t>
            </w:r>
          </w:p>
        </w:tc>
        <w:tc>
          <w:tcPr>
            <w:tcW w:w="1646" w:type="dxa"/>
            <w:vMerge w:val="restart"/>
            <w:vAlign w:val="center"/>
          </w:tcPr>
          <w:p w:rsidR="00F439A5" w:rsidRDefault="00F439A5" w:rsidP="00F439A5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6A642A" w:rsidTr="00D533B3">
        <w:trPr>
          <w:trHeight w:val="210"/>
        </w:trPr>
        <w:tc>
          <w:tcPr>
            <w:tcW w:w="2822" w:type="dxa"/>
            <w:gridSpan w:val="7"/>
            <w:vMerge/>
          </w:tcPr>
          <w:p w:rsidR="00F439A5" w:rsidRDefault="00F439A5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498" w:type="dxa"/>
            <w:gridSpan w:val="3"/>
            <w:vMerge/>
            <w:vAlign w:val="center"/>
          </w:tcPr>
          <w:p w:rsidR="00F439A5" w:rsidRDefault="00F439A5" w:rsidP="00F439A5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649" w:type="dxa"/>
            <w:gridSpan w:val="6"/>
            <w:vMerge/>
            <w:vAlign w:val="center"/>
          </w:tcPr>
          <w:p w:rsidR="00F439A5" w:rsidRDefault="00F439A5" w:rsidP="00F439A5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024" w:type="dxa"/>
            <w:gridSpan w:val="5"/>
          </w:tcPr>
          <w:p w:rsidR="00F439A5" w:rsidRDefault="00F439A5" w:rsidP="00F439A5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(R)</w:t>
            </w:r>
          </w:p>
        </w:tc>
        <w:tc>
          <w:tcPr>
            <w:tcW w:w="1646" w:type="dxa"/>
            <w:vMerge/>
            <w:vAlign w:val="center"/>
          </w:tcPr>
          <w:p w:rsidR="00F439A5" w:rsidRDefault="00F439A5" w:rsidP="00F439A5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F439A5" w:rsidTr="00D533B3">
        <w:tc>
          <w:tcPr>
            <w:tcW w:w="7993" w:type="dxa"/>
            <w:gridSpan w:val="21"/>
          </w:tcPr>
          <w:p w:rsidR="00F439A5" w:rsidRDefault="00F439A5" w:rsidP="00F439A5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Nature/Type of Industry</w:t>
            </w:r>
          </w:p>
        </w:tc>
        <w:tc>
          <w:tcPr>
            <w:tcW w:w="1646" w:type="dxa"/>
            <w:vAlign w:val="center"/>
          </w:tcPr>
          <w:p w:rsidR="00F439A5" w:rsidRDefault="00F439A5" w:rsidP="00F439A5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F439A5" w:rsidTr="00D533B3">
        <w:tc>
          <w:tcPr>
            <w:tcW w:w="9639" w:type="dxa"/>
            <w:gridSpan w:val="22"/>
          </w:tcPr>
          <w:p w:rsidR="00F439A5" w:rsidRDefault="00F439A5" w:rsidP="00F439A5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Particulars of products manufactured/services rendered:</w:t>
            </w:r>
          </w:p>
        </w:tc>
      </w:tr>
      <w:tr w:rsidR="007B48A5" w:rsidTr="00D533B3">
        <w:tc>
          <w:tcPr>
            <w:tcW w:w="2822" w:type="dxa"/>
            <w:gridSpan w:val="7"/>
            <w:vAlign w:val="center"/>
          </w:tcPr>
          <w:p w:rsidR="00F439A5" w:rsidRDefault="00F439A5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product/services</w:t>
            </w:r>
          </w:p>
        </w:tc>
        <w:tc>
          <w:tcPr>
            <w:tcW w:w="1498" w:type="dxa"/>
            <w:gridSpan w:val="3"/>
            <w:vAlign w:val="center"/>
          </w:tcPr>
          <w:p w:rsidR="00F439A5" w:rsidRDefault="00F439A5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Capacity (in relevant terms)</w:t>
            </w:r>
          </w:p>
        </w:tc>
        <w:tc>
          <w:tcPr>
            <w:tcW w:w="1649" w:type="dxa"/>
            <w:gridSpan w:val="6"/>
            <w:vAlign w:val="center"/>
          </w:tcPr>
          <w:p w:rsidR="00F439A5" w:rsidRDefault="00F439A5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 manufactured (in relevant terms)</w:t>
            </w:r>
          </w:p>
        </w:tc>
        <w:tc>
          <w:tcPr>
            <w:tcW w:w="3670" w:type="dxa"/>
            <w:gridSpan w:val="6"/>
            <w:vAlign w:val="center"/>
          </w:tcPr>
          <w:p w:rsidR="00F439A5" w:rsidRDefault="00F439A5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Value (in Indian Rupees)</w:t>
            </w:r>
          </w:p>
        </w:tc>
      </w:tr>
      <w:tr w:rsidR="006A642A" w:rsidTr="00D533B3">
        <w:tc>
          <w:tcPr>
            <w:tcW w:w="2822" w:type="dxa"/>
            <w:gridSpan w:val="7"/>
          </w:tcPr>
          <w:p w:rsidR="00F439A5" w:rsidRDefault="006B4D4C" w:rsidP="006B4D4C">
            <w:pPr>
              <w:pStyle w:val="ListParagraph"/>
              <w:numPr>
                <w:ilvl w:val="0"/>
                <w:numId w:val="2"/>
              </w:numPr>
              <w:spacing w:before="120"/>
              <w:ind w:left="885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6B4D4C" w:rsidRDefault="006B4D4C" w:rsidP="006B4D4C">
            <w:pPr>
              <w:pStyle w:val="ListParagraph"/>
              <w:numPr>
                <w:ilvl w:val="0"/>
                <w:numId w:val="2"/>
              </w:numPr>
              <w:spacing w:before="120"/>
              <w:ind w:left="885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6B4D4C" w:rsidRDefault="006B4D4C" w:rsidP="006B4D4C">
            <w:pPr>
              <w:pStyle w:val="ListParagraph"/>
              <w:numPr>
                <w:ilvl w:val="0"/>
                <w:numId w:val="2"/>
              </w:numPr>
              <w:spacing w:before="120"/>
              <w:ind w:left="885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6B4D4C" w:rsidRDefault="006B4D4C" w:rsidP="006B4D4C">
            <w:pPr>
              <w:pStyle w:val="ListParagraph"/>
              <w:numPr>
                <w:ilvl w:val="0"/>
                <w:numId w:val="2"/>
              </w:numPr>
              <w:spacing w:before="120"/>
              <w:ind w:left="885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6B4D4C" w:rsidRDefault="006B4D4C" w:rsidP="006B4D4C">
            <w:pPr>
              <w:pStyle w:val="ListParagraph"/>
              <w:numPr>
                <w:ilvl w:val="0"/>
                <w:numId w:val="2"/>
              </w:numPr>
              <w:spacing w:before="120"/>
              <w:ind w:left="885" w:hanging="567"/>
              <w:rPr>
                <w:sz w:val="24"/>
                <w:szCs w:val="24"/>
              </w:rPr>
            </w:pPr>
          </w:p>
        </w:tc>
        <w:tc>
          <w:tcPr>
            <w:tcW w:w="1498" w:type="dxa"/>
            <w:gridSpan w:val="3"/>
          </w:tcPr>
          <w:p w:rsidR="00F439A5" w:rsidRDefault="00F439A5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649" w:type="dxa"/>
            <w:gridSpan w:val="6"/>
          </w:tcPr>
          <w:p w:rsidR="00F439A5" w:rsidRDefault="00F439A5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2024" w:type="dxa"/>
            <w:gridSpan w:val="5"/>
          </w:tcPr>
          <w:p w:rsidR="00F439A5" w:rsidRDefault="00F439A5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646" w:type="dxa"/>
          </w:tcPr>
          <w:p w:rsidR="00F439A5" w:rsidRDefault="00F439A5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6B4D4C" w:rsidTr="00D533B3">
        <w:trPr>
          <w:trHeight w:val="2528"/>
        </w:trPr>
        <w:tc>
          <w:tcPr>
            <w:tcW w:w="9639" w:type="dxa"/>
            <w:gridSpan w:val="22"/>
          </w:tcPr>
          <w:p w:rsidR="006B4D4C" w:rsidRDefault="006B4D4C" w:rsidP="006B4D4C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6B4D4C" w:rsidRDefault="006B4D4C" w:rsidP="006B4D4C">
            <w:pPr>
              <w:pStyle w:val="ListParagraph"/>
              <w:numPr>
                <w:ilvl w:val="0"/>
                <w:numId w:val="3"/>
              </w:numPr>
              <w:spacing w:before="120"/>
              <w:ind w:left="1168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factory carry out:</w:t>
            </w:r>
          </w:p>
          <w:p w:rsidR="006B4D4C" w:rsidRDefault="006B4D4C" w:rsidP="006B4D4C">
            <w:pPr>
              <w:pStyle w:val="ListParagraph"/>
              <w:numPr>
                <w:ilvl w:val="0"/>
                <w:numId w:val="4"/>
              </w:numPr>
              <w:spacing w:before="120"/>
              <w:ind w:left="1735" w:hanging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 process or operation declared dangerous under section 87 of the Factories Act, 1948.</w:t>
            </w:r>
          </w:p>
          <w:p w:rsidR="006B4D4C" w:rsidRDefault="006B4D4C" w:rsidP="006B4D4C">
            <w:pPr>
              <w:pStyle w:val="ListParagraph"/>
              <w:numPr>
                <w:ilvl w:val="0"/>
                <w:numId w:val="4"/>
              </w:numPr>
              <w:spacing w:before="120"/>
              <w:ind w:left="1735" w:hanging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 hazardous process under section 2 (</w:t>
            </w:r>
            <w:proofErr w:type="spellStart"/>
            <w:r>
              <w:rPr>
                <w:sz w:val="24"/>
                <w:szCs w:val="24"/>
              </w:rPr>
              <w:t>cb</w:t>
            </w:r>
            <w:proofErr w:type="spellEnd"/>
            <w:r>
              <w:rPr>
                <w:sz w:val="24"/>
                <w:szCs w:val="24"/>
              </w:rPr>
              <w:t>) of the Factories Act, 1948?</w:t>
            </w:r>
          </w:p>
          <w:p w:rsidR="006B4D4C" w:rsidRDefault="006B4D4C" w:rsidP="006B4D4C">
            <w:pPr>
              <w:pStyle w:val="ListParagraph"/>
              <w:spacing w:before="120"/>
              <w:ind w:left="1735"/>
              <w:rPr>
                <w:sz w:val="24"/>
                <w:szCs w:val="24"/>
              </w:rPr>
            </w:pPr>
          </w:p>
          <w:p w:rsidR="006B4D4C" w:rsidRDefault="006B4D4C" w:rsidP="006B4D4C">
            <w:pPr>
              <w:pStyle w:val="ListParagraph"/>
              <w:numPr>
                <w:ilvl w:val="0"/>
                <w:numId w:val="3"/>
              </w:numPr>
              <w:spacing w:before="120"/>
              <w:ind w:left="1168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dangerous processes or operations/hazardous process carried on/average number of persons employed daily in each of the processes or operations.</w:t>
            </w:r>
          </w:p>
          <w:p w:rsidR="00B763C3" w:rsidRDefault="00B763C3" w:rsidP="00B763C3">
            <w:pPr>
              <w:spacing w:before="120"/>
              <w:rPr>
                <w:sz w:val="24"/>
                <w:szCs w:val="24"/>
              </w:rPr>
            </w:pPr>
          </w:p>
          <w:p w:rsidR="00B763C3" w:rsidRDefault="00B763C3" w:rsidP="00B763C3">
            <w:pPr>
              <w:spacing w:before="120"/>
              <w:rPr>
                <w:sz w:val="24"/>
                <w:szCs w:val="24"/>
              </w:rPr>
            </w:pPr>
          </w:p>
          <w:p w:rsidR="00B763C3" w:rsidRDefault="00B763C3" w:rsidP="00B763C3">
            <w:pPr>
              <w:spacing w:before="120"/>
              <w:rPr>
                <w:sz w:val="24"/>
                <w:szCs w:val="24"/>
              </w:rPr>
            </w:pPr>
          </w:p>
          <w:p w:rsidR="00B763C3" w:rsidRDefault="00B763C3" w:rsidP="00B763C3">
            <w:pPr>
              <w:spacing w:before="120"/>
              <w:rPr>
                <w:sz w:val="24"/>
                <w:szCs w:val="24"/>
              </w:rPr>
            </w:pPr>
          </w:p>
          <w:p w:rsidR="00B763C3" w:rsidRPr="00B763C3" w:rsidRDefault="00B763C3" w:rsidP="00B763C3">
            <w:pPr>
              <w:spacing w:before="120"/>
              <w:rPr>
                <w:sz w:val="24"/>
                <w:szCs w:val="24"/>
              </w:rPr>
            </w:pPr>
          </w:p>
        </w:tc>
      </w:tr>
      <w:tr w:rsidR="006A642A" w:rsidTr="00D533B3">
        <w:tc>
          <w:tcPr>
            <w:tcW w:w="9639" w:type="dxa"/>
            <w:gridSpan w:val="22"/>
            <w:vAlign w:val="center"/>
          </w:tcPr>
          <w:p w:rsidR="006A642A" w:rsidRDefault="006A642A" w:rsidP="00D533B3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rPr>
                <w:sz w:val="24"/>
                <w:szCs w:val="24"/>
              </w:rPr>
            </w:pPr>
          </w:p>
          <w:p w:rsidR="006A642A" w:rsidRDefault="006A642A" w:rsidP="00D533B3">
            <w:pPr>
              <w:pStyle w:val="ListParagraph"/>
              <w:numPr>
                <w:ilvl w:val="0"/>
                <w:numId w:val="7"/>
              </w:numPr>
              <w:spacing w:before="120"/>
              <w:ind w:hanging="6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Particulars of Employment</w:t>
            </w:r>
          </w:p>
        </w:tc>
      </w:tr>
      <w:tr w:rsidR="004E511F" w:rsidTr="00D533B3">
        <w:trPr>
          <w:cantSplit/>
          <w:trHeight w:val="2536"/>
        </w:trPr>
        <w:tc>
          <w:tcPr>
            <w:tcW w:w="1276" w:type="dxa"/>
            <w:gridSpan w:val="2"/>
            <w:textDirection w:val="btLr"/>
            <w:vAlign w:val="center"/>
          </w:tcPr>
          <w:p w:rsidR="006A642A" w:rsidRDefault="006A642A" w:rsidP="00D533B3">
            <w:pPr>
              <w:pStyle w:val="ListParagraph"/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persons on Roll as on 1.1.200….</w:t>
            </w:r>
          </w:p>
        </w:tc>
        <w:tc>
          <w:tcPr>
            <w:tcW w:w="1134" w:type="dxa"/>
            <w:gridSpan w:val="3"/>
            <w:textDirection w:val="btLr"/>
            <w:vAlign w:val="center"/>
          </w:tcPr>
          <w:p w:rsidR="006A642A" w:rsidRDefault="006A642A" w:rsidP="00D533B3">
            <w:pPr>
              <w:pStyle w:val="ListParagraph"/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persons on Roll as on 31.12.200…</w:t>
            </w:r>
          </w:p>
        </w:tc>
        <w:tc>
          <w:tcPr>
            <w:tcW w:w="1134" w:type="dxa"/>
            <w:gridSpan w:val="3"/>
            <w:textDirection w:val="btLr"/>
            <w:vAlign w:val="center"/>
          </w:tcPr>
          <w:p w:rsidR="006A642A" w:rsidRDefault="006A642A" w:rsidP="00D533B3">
            <w:pPr>
              <w:pStyle w:val="ListParagraph"/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days factory worked</w:t>
            </w:r>
          </w:p>
        </w:tc>
        <w:tc>
          <w:tcPr>
            <w:tcW w:w="1276" w:type="dxa"/>
            <w:gridSpan w:val="4"/>
            <w:textDirection w:val="btLr"/>
            <w:vAlign w:val="center"/>
          </w:tcPr>
          <w:p w:rsidR="006A642A" w:rsidRDefault="006A642A" w:rsidP="00D533B3">
            <w:pPr>
              <w:pStyle w:val="ListParagraph"/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Number of </w:t>
            </w:r>
            <w:proofErr w:type="spellStart"/>
            <w:r>
              <w:rPr>
                <w:sz w:val="24"/>
                <w:szCs w:val="24"/>
              </w:rPr>
              <w:t>mandays</w:t>
            </w:r>
            <w:proofErr w:type="spellEnd"/>
            <w:r>
              <w:rPr>
                <w:sz w:val="24"/>
                <w:szCs w:val="24"/>
              </w:rPr>
              <w:t xml:space="preserve"> worked during the year</w:t>
            </w:r>
          </w:p>
        </w:tc>
        <w:tc>
          <w:tcPr>
            <w:tcW w:w="1843" w:type="dxa"/>
            <w:gridSpan w:val="7"/>
            <w:textDirection w:val="btLr"/>
            <w:vAlign w:val="center"/>
          </w:tcPr>
          <w:p w:rsidR="006A642A" w:rsidRDefault="006A642A" w:rsidP="00D533B3">
            <w:pPr>
              <w:pStyle w:val="ListParagraph"/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Number of </w:t>
            </w:r>
            <w:proofErr w:type="spellStart"/>
            <w:r>
              <w:rPr>
                <w:sz w:val="24"/>
                <w:szCs w:val="24"/>
              </w:rPr>
              <w:t>manhours</w:t>
            </w:r>
            <w:proofErr w:type="spellEnd"/>
            <w:r>
              <w:rPr>
                <w:sz w:val="24"/>
                <w:szCs w:val="24"/>
              </w:rPr>
              <w:t xml:space="preserve"> worked during the year</w:t>
            </w:r>
          </w:p>
        </w:tc>
        <w:tc>
          <w:tcPr>
            <w:tcW w:w="1134" w:type="dxa"/>
            <w:textDirection w:val="btLr"/>
            <w:vAlign w:val="center"/>
          </w:tcPr>
          <w:p w:rsidR="006A642A" w:rsidRDefault="006A642A" w:rsidP="00D533B3">
            <w:pPr>
              <w:pStyle w:val="ListParagraph"/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Average number of hours worked per week</w:t>
            </w:r>
          </w:p>
        </w:tc>
        <w:tc>
          <w:tcPr>
            <w:tcW w:w="1842" w:type="dxa"/>
            <w:gridSpan w:val="2"/>
            <w:textDirection w:val="btLr"/>
            <w:vAlign w:val="center"/>
          </w:tcPr>
          <w:p w:rsidR="006A642A" w:rsidRDefault="006A642A" w:rsidP="00D533B3">
            <w:pPr>
              <w:pStyle w:val="ListParagraph"/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 of salary/wages paid including allowances</w:t>
            </w:r>
          </w:p>
        </w:tc>
      </w:tr>
      <w:tr w:rsidR="00006772" w:rsidTr="00D533B3">
        <w:trPr>
          <w:cantSplit/>
          <w:trHeight w:val="1123"/>
        </w:trPr>
        <w:tc>
          <w:tcPr>
            <w:tcW w:w="1276" w:type="dxa"/>
            <w:gridSpan w:val="2"/>
          </w:tcPr>
          <w:p w:rsidR="006A642A" w:rsidRDefault="006A642A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134" w:type="dxa"/>
            <w:gridSpan w:val="3"/>
          </w:tcPr>
          <w:p w:rsidR="006A642A" w:rsidRDefault="006A642A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134" w:type="dxa"/>
            <w:gridSpan w:val="3"/>
          </w:tcPr>
          <w:p w:rsidR="006A642A" w:rsidRDefault="006A642A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276" w:type="dxa"/>
            <w:gridSpan w:val="4"/>
          </w:tcPr>
          <w:p w:rsidR="006A642A" w:rsidRDefault="006A642A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567" w:type="dxa"/>
            <w:gridSpan w:val="2"/>
            <w:textDirection w:val="btLr"/>
          </w:tcPr>
          <w:p w:rsidR="006A642A" w:rsidRDefault="006A642A" w:rsidP="006A642A">
            <w:pPr>
              <w:pStyle w:val="ListParagraph"/>
              <w:spacing w:before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</w:t>
            </w:r>
          </w:p>
        </w:tc>
        <w:tc>
          <w:tcPr>
            <w:tcW w:w="567" w:type="dxa"/>
            <w:textDirection w:val="btLr"/>
          </w:tcPr>
          <w:p w:rsidR="006A642A" w:rsidRDefault="006A642A" w:rsidP="006A642A">
            <w:pPr>
              <w:pStyle w:val="ListParagraph"/>
              <w:spacing w:before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</w:t>
            </w:r>
          </w:p>
        </w:tc>
        <w:tc>
          <w:tcPr>
            <w:tcW w:w="709" w:type="dxa"/>
            <w:gridSpan w:val="4"/>
            <w:textDirection w:val="btLr"/>
          </w:tcPr>
          <w:p w:rsidR="006A642A" w:rsidRDefault="006A642A" w:rsidP="006A642A">
            <w:pPr>
              <w:pStyle w:val="ListParagraph"/>
              <w:spacing w:before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1134" w:type="dxa"/>
          </w:tcPr>
          <w:p w:rsidR="006A642A" w:rsidRDefault="006A642A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</w:tcPr>
          <w:p w:rsidR="006A642A" w:rsidRDefault="006A642A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006772" w:rsidTr="00D533B3">
        <w:tc>
          <w:tcPr>
            <w:tcW w:w="1276" w:type="dxa"/>
            <w:gridSpan w:val="2"/>
            <w:vAlign w:val="center"/>
          </w:tcPr>
          <w:p w:rsidR="006A642A" w:rsidRDefault="00006772" w:rsidP="00006772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</w:t>
            </w:r>
          </w:p>
        </w:tc>
        <w:tc>
          <w:tcPr>
            <w:tcW w:w="1134" w:type="dxa"/>
            <w:gridSpan w:val="3"/>
            <w:vAlign w:val="center"/>
          </w:tcPr>
          <w:p w:rsidR="006A642A" w:rsidRDefault="00006772" w:rsidP="00006772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</w:t>
            </w:r>
          </w:p>
        </w:tc>
        <w:tc>
          <w:tcPr>
            <w:tcW w:w="1134" w:type="dxa"/>
            <w:gridSpan w:val="3"/>
          </w:tcPr>
          <w:p w:rsidR="006A642A" w:rsidRDefault="006A642A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276" w:type="dxa"/>
            <w:gridSpan w:val="4"/>
          </w:tcPr>
          <w:p w:rsidR="006A642A" w:rsidRDefault="006A642A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:rsidR="006A642A" w:rsidRDefault="006A642A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6A642A" w:rsidRDefault="006A642A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709" w:type="dxa"/>
            <w:gridSpan w:val="4"/>
          </w:tcPr>
          <w:p w:rsidR="006A642A" w:rsidRDefault="006A642A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6A642A" w:rsidRDefault="006A642A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</w:tcPr>
          <w:p w:rsidR="006A642A" w:rsidRDefault="006A642A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006772" w:rsidTr="00D533B3">
        <w:tc>
          <w:tcPr>
            <w:tcW w:w="1276" w:type="dxa"/>
            <w:gridSpan w:val="2"/>
            <w:vAlign w:val="center"/>
          </w:tcPr>
          <w:p w:rsidR="00006772" w:rsidRDefault="00006772" w:rsidP="00006772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Women</w:t>
            </w:r>
          </w:p>
        </w:tc>
        <w:tc>
          <w:tcPr>
            <w:tcW w:w="1134" w:type="dxa"/>
            <w:gridSpan w:val="3"/>
            <w:vAlign w:val="center"/>
          </w:tcPr>
          <w:p w:rsidR="00006772" w:rsidRDefault="00006772" w:rsidP="00006772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Women</w:t>
            </w:r>
          </w:p>
        </w:tc>
        <w:tc>
          <w:tcPr>
            <w:tcW w:w="1134" w:type="dxa"/>
            <w:gridSpan w:val="3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276" w:type="dxa"/>
            <w:gridSpan w:val="4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709" w:type="dxa"/>
            <w:gridSpan w:val="4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006772" w:rsidTr="00D533B3">
        <w:tc>
          <w:tcPr>
            <w:tcW w:w="1276" w:type="dxa"/>
            <w:gridSpan w:val="2"/>
            <w:vAlign w:val="center"/>
          </w:tcPr>
          <w:p w:rsidR="00006772" w:rsidRDefault="00006772" w:rsidP="00006772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Adolescent men</w:t>
            </w:r>
          </w:p>
        </w:tc>
        <w:tc>
          <w:tcPr>
            <w:tcW w:w="1134" w:type="dxa"/>
            <w:gridSpan w:val="3"/>
            <w:vAlign w:val="center"/>
          </w:tcPr>
          <w:p w:rsidR="00006772" w:rsidRDefault="00006772" w:rsidP="00006772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Adolescent men</w:t>
            </w:r>
          </w:p>
        </w:tc>
        <w:tc>
          <w:tcPr>
            <w:tcW w:w="1134" w:type="dxa"/>
            <w:gridSpan w:val="3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276" w:type="dxa"/>
            <w:gridSpan w:val="4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709" w:type="dxa"/>
            <w:gridSpan w:val="4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006772" w:rsidTr="00D533B3">
        <w:tc>
          <w:tcPr>
            <w:tcW w:w="1276" w:type="dxa"/>
            <w:gridSpan w:val="2"/>
            <w:vAlign w:val="center"/>
          </w:tcPr>
          <w:p w:rsidR="00006772" w:rsidRDefault="00006772" w:rsidP="00006772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Adolescent women</w:t>
            </w:r>
          </w:p>
        </w:tc>
        <w:tc>
          <w:tcPr>
            <w:tcW w:w="1134" w:type="dxa"/>
            <w:gridSpan w:val="3"/>
            <w:vAlign w:val="center"/>
          </w:tcPr>
          <w:p w:rsidR="00006772" w:rsidRDefault="00006772" w:rsidP="00006772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Adolescent women</w:t>
            </w:r>
          </w:p>
        </w:tc>
        <w:tc>
          <w:tcPr>
            <w:tcW w:w="1134" w:type="dxa"/>
            <w:gridSpan w:val="3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276" w:type="dxa"/>
            <w:gridSpan w:val="4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709" w:type="dxa"/>
            <w:gridSpan w:val="4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006772" w:rsidTr="00D533B3">
        <w:tc>
          <w:tcPr>
            <w:tcW w:w="1276" w:type="dxa"/>
            <w:gridSpan w:val="2"/>
            <w:vAlign w:val="center"/>
          </w:tcPr>
          <w:p w:rsidR="00006772" w:rsidRDefault="00006772" w:rsidP="00006772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1134" w:type="dxa"/>
            <w:gridSpan w:val="3"/>
            <w:vAlign w:val="center"/>
          </w:tcPr>
          <w:p w:rsidR="00006772" w:rsidRDefault="00006772" w:rsidP="00006772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1134" w:type="dxa"/>
            <w:gridSpan w:val="3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276" w:type="dxa"/>
            <w:gridSpan w:val="4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709" w:type="dxa"/>
            <w:gridSpan w:val="4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006772" w:rsidTr="00D533B3">
        <w:tc>
          <w:tcPr>
            <w:tcW w:w="1276" w:type="dxa"/>
            <w:gridSpan w:val="2"/>
          </w:tcPr>
          <w:p w:rsidR="00006772" w:rsidRDefault="00006772" w:rsidP="00006772">
            <w:pPr>
              <w:pStyle w:val="ListParagraph"/>
              <w:numPr>
                <w:ilvl w:val="0"/>
                <w:numId w:val="7"/>
              </w:numPr>
              <w:spacing w:before="120"/>
              <w:ind w:hanging="686"/>
              <w:rPr>
                <w:sz w:val="24"/>
                <w:szCs w:val="24"/>
              </w:rPr>
            </w:pPr>
          </w:p>
        </w:tc>
        <w:tc>
          <w:tcPr>
            <w:tcW w:w="8363" w:type="dxa"/>
            <w:gridSpan w:val="20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Average Number of Persons employed during the year:</w:t>
            </w:r>
          </w:p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Men:</w:t>
            </w:r>
          </w:p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Women:</w:t>
            </w:r>
          </w:p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Adolescent men:</w:t>
            </w:r>
          </w:p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Adolescent women:</w:t>
            </w:r>
          </w:p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Total:</w:t>
            </w:r>
          </w:p>
        </w:tc>
      </w:tr>
      <w:tr w:rsidR="00006772" w:rsidTr="00D533B3">
        <w:tc>
          <w:tcPr>
            <w:tcW w:w="1276" w:type="dxa"/>
            <w:gridSpan w:val="2"/>
          </w:tcPr>
          <w:p w:rsidR="00006772" w:rsidRDefault="00006772" w:rsidP="00006772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rPr>
                <w:sz w:val="24"/>
                <w:szCs w:val="24"/>
              </w:rPr>
            </w:pPr>
          </w:p>
        </w:tc>
        <w:tc>
          <w:tcPr>
            <w:tcW w:w="8363" w:type="dxa"/>
            <w:gridSpan w:val="20"/>
          </w:tcPr>
          <w:p w:rsidR="00006772" w:rsidRDefault="0000677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Particulars of Earned Leave with Wages:</w:t>
            </w:r>
          </w:p>
        </w:tc>
      </w:tr>
      <w:tr w:rsidR="00A466EC" w:rsidTr="00D533B3">
        <w:trPr>
          <w:trHeight w:val="293"/>
        </w:trPr>
        <w:tc>
          <w:tcPr>
            <w:tcW w:w="4536" w:type="dxa"/>
            <w:gridSpan w:val="11"/>
            <w:vMerge w:val="restart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Number of persons employed.</w:t>
            </w:r>
          </w:p>
        </w:tc>
        <w:tc>
          <w:tcPr>
            <w:tcW w:w="709" w:type="dxa"/>
            <w:gridSpan w:val="2"/>
            <w:vAlign w:val="center"/>
          </w:tcPr>
          <w:p w:rsidR="00A466EC" w:rsidRDefault="00A466EC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</w:t>
            </w:r>
          </w:p>
        </w:tc>
        <w:tc>
          <w:tcPr>
            <w:tcW w:w="1134" w:type="dxa"/>
            <w:gridSpan w:val="5"/>
            <w:vAlign w:val="center"/>
          </w:tcPr>
          <w:p w:rsidR="00A466EC" w:rsidRDefault="00A466EC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Women</w:t>
            </w:r>
          </w:p>
        </w:tc>
        <w:tc>
          <w:tcPr>
            <w:tcW w:w="1418" w:type="dxa"/>
            <w:gridSpan w:val="2"/>
            <w:vAlign w:val="center"/>
          </w:tcPr>
          <w:p w:rsidR="00A466EC" w:rsidRDefault="00A466EC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Adolescents</w:t>
            </w:r>
          </w:p>
        </w:tc>
        <w:tc>
          <w:tcPr>
            <w:tcW w:w="1842" w:type="dxa"/>
            <w:gridSpan w:val="2"/>
            <w:vAlign w:val="center"/>
          </w:tcPr>
          <w:p w:rsidR="00A466EC" w:rsidRDefault="00A466EC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</w:tr>
      <w:tr w:rsidR="00A466EC" w:rsidTr="00D533B3">
        <w:trPr>
          <w:trHeight w:val="292"/>
        </w:trPr>
        <w:tc>
          <w:tcPr>
            <w:tcW w:w="4536" w:type="dxa"/>
            <w:gridSpan w:val="11"/>
            <w:vMerge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134" w:type="dxa"/>
            <w:gridSpan w:val="5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418" w:type="dxa"/>
            <w:gridSpan w:val="2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A466EC" w:rsidTr="00D533B3">
        <w:tc>
          <w:tcPr>
            <w:tcW w:w="4536" w:type="dxa"/>
            <w:gridSpan w:val="11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employee eligible for earned leave.</w:t>
            </w:r>
          </w:p>
        </w:tc>
        <w:tc>
          <w:tcPr>
            <w:tcW w:w="709" w:type="dxa"/>
            <w:gridSpan w:val="2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134" w:type="dxa"/>
            <w:gridSpan w:val="5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418" w:type="dxa"/>
            <w:gridSpan w:val="2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A466EC" w:rsidTr="00D533B3">
        <w:tc>
          <w:tcPr>
            <w:tcW w:w="4536" w:type="dxa"/>
            <w:gridSpan w:val="11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employee availed/granted earned leave.</w:t>
            </w:r>
          </w:p>
        </w:tc>
        <w:tc>
          <w:tcPr>
            <w:tcW w:w="709" w:type="dxa"/>
            <w:gridSpan w:val="2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134" w:type="dxa"/>
            <w:gridSpan w:val="5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418" w:type="dxa"/>
            <w:gridSpan w:val="2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A466EC" w:rsidTr="00D533B3">
        <w:tc>
          <w:tcPr>
            <w:tcW w:w="4536" w:type="dxa"/>
            <w:gridSpan w:val="11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employee discharged/dismissed/terminated/resigned/retired/died during the year.</w:t>
            </w:r>
          </w:p>
        </w:tc>
        <w:tc>
          <w:tcPr>
            <w:tcW w:w="709" w:type="dxa"/>
            <w:gridSpan w:val="2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134" w:type="dxa"/>
            <w:gridSpan w:val="5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418" w:type="dxa"/>
            <w:gridSpan w:val="2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A466EC" w:rsidTr="00D533B3">
        <w:tc>
          <w:tcPr>
            <w:tcW w:w="4536" w:type="dxa"/>
            <w:gridSpan w:val="11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employee paid wages/salary in lieu of earned leave.</w:t>
            </w:r>
          </w:p>
        </w:tc>
        <w:tc>
          <w:tcPr>
            <w:tcW w:w="709" w:type="dxa"/>
            <w:gridSpan w:val="2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134" w:type="dxa"/>
            <w:gridSpan w:val="5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418" w:type="dxa"/>
            <w:gridSpan w:val="2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</w:tcPr>
          <w:p w:rsidR="00A466EC" w:rsidRDefault="00A466EC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B763C3" w:rsidTr="00D533B3">
        <w:tc>
          <w:tcPr>
            <w:tcW w:w="4536" w:type="dxa"/>
            <w:gridSpan w:val="11"/>
          </w:tcPr>
          <w:p w:rsidR="00B763C3" w:rsidRDefault="00B763C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  <w:p w:rsidR="00B763C3" w:rsidRDefault="00B763C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:rsidR="00B763C3" w:rsidRDefault="00B763C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134" w:type="dxa"/>
            <w:gridSpan w:val="5"/>
          </w:tcPr>
          <w:p w:rsidR="00B763C3" w:rsidRDefault="00B763C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418" w:type="dxa"/>
            <w:gridSpan w:val="2"/>
          </w:tcPr>
          <w:p w:rsidR="00B763C3" w:rsidRDefault="00B763C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</w:tcPr>
          <w:p w:rsidR="00B763C3" w:rsidRDefault="00B763C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A466EC" w:rsidTr="00D533B3">
        <w:tc>
          <w:tcPr>
            <w:tcW w:w="9639" w:type="dxa"/>
            <w:gridSpan w:val="22"/>
          </w:tcPr>
          <w:p w:rsidR="00A466EC" w:rsidRDefault="00A466EC" w:rsidP="00A466EC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</w:t>
            </w:r>
          </w:p>
          <w:p w:rsidR="00A466EC" w:rsidRDefault="00A466EC" w:rsidP="00A466EC">
            <w:pPr>
              <w:pStyle w:val="ListParagraph"/>
              <w:numPr>
                <w:ilvl w:val="0"/>
                <w:numId w:val="8"/>
              </w:numPr>
              <w:spacing w:before="120"/>
              <w:ind w:left="1168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Safety Officers, Welfare Officers and Medical Officer</w:t>
            </w:r>
          </w:p>
        </w:tc>
      </w:tr>
      <w:tr w:rsidR="003D62D8" w:rsidTr="00D533B3">
        <w:trPr>
          <w:trHeight w:val="552"/>
        </w:trPr>
        <w:tc>
          <w:tcPr>
            <w:tcW w:w="2552" w:type="dxa"/>
            <w:gridSpan w:val="6"/>
          </w:tcPr>
          <w:p w:rsidR="003D62D8" w:rsidRDefault="003D62D8" w:rsidP="00780C8D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vAlign w:val="center"/>
          </w:tcPr>
          <w:p w:rsidR="003D62D8" w:rsidRDefault="003D62D8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Officers required to be appointed</w:t>
            </w:r>
          </w:p>
        </w:tc>
        <w:tc>
          <w:tcPr>
            <w:tcW w:w="1843" w:type="dxa"/>
            <w:gridSpan w:val="7"/>
            <w:vAlign w:val="center"/>
          </w:tcPr>
          <w:p w:rsidR="003D62D8" w:rsidRDefault="003D62D8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Actually appointed</w:t>
            </w:r>
          </w:p>
        </w:tc>
        <w:tc>
          <w:tcPr>
            <w:tcW w:w="3260" w:type="dxa"/>
            <w:gridSpan w:val="4"/>
            <w:vAlign w:val="center"/>
          </w:tcPr>
          <w:p w:rsidR="003D62D8" w:rsidRDefault="003D62D8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not appointed reasons</w:t>
            </w:r>
          </w:p>
        </w:tc>
      </w:tr>
      <w:tr w:rsidR="003D62D8" w:rsidTr="00D533B3">
        <w:trPr>
          <w:trHeight w:val="528"/>
        </w:trPr>
        <w:tc>
          <w:tcPr>
            <w:tcW w:w="2552" w:type="dxa"/>
            <w:gridSpan w:val="6"/>
          </w:tcPr>
          <w:p w:rsidR="003D62D8" w:rsidRDefault="003D62D8" w:rsidP="003D62D8">
            <w:pPr>
              <w:pStyle w:val="ListParagraph"/>
              <w:numPr>
                <w:ilvl w:val="0"/>
                <w:numId w:val="9"/>
              </w:numPr>
              <w:spacing w:before="120"/>
              <w:ind w:hanging="4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Safety Officers</w:t>
            </w:r>
          </w:p>
        </w:tc>
        <w:tc>
          <w:tcPr>
            <w:tcW w:w="1984" w:type="dxa"/>
            <w:gridSpan w:val="5"/>
          </w:tcPr>
          <w:p w:rsidR="003D62D8" w:rsidRDefault="003D62D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3" w:type="dxa"/>
            <w:gridSpan w:val="7"/>
          </w:tcPr>
          <w:p w:rsidR="003D62D8" w:rsidRDefault="003D62D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4"/>
          </w:tcPr>
          <w:p w:rsidR="003D62D8" w:rsidRDefault="003D62D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3D62D8" w:rsidTr="00D533B3">
        <w:trPr>
          <w:trHeight w:val="533"/>
        </w:trPr>
        <w:tc>
          <w:tcPr>
            <w:tcW w:w="2552" w:type="dxa"/>
            <w:gridSpan w:val="6"/>
          </w:tcPr>
          <w:p w:rsidR="003D62D8" w:rsidRDefault="003D62D8" w:rsidP="003D62D8">
            <w:pPr>
              <w:pStyle w:val="ListParagraph"/>
              <w:numPr>
                <w:ilvl w:val="0"/>
                <w:numId w:val="9"/>
              </w:numPr>
              <w:spacing w:before="120"/>
              <w:ind w:hanging="4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Welfare Officers</w:t>
            </w:r>
          </w:p>
        </w:tc>
        <w:tc>
          <w:tcPr>
            <w:tcW w:w="1984" w:type="dxa"/>
            <w:gridSpan w:val="5"/>
          </w:tcPr>
          <w:p w:rsidR="003D62D8" w:rsidRDefault="003D62D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3" w:type="dxa"/>
            <w:gridSpan w:val="7"/>
          </w:tcPr>
          <w:p w:rsidR="003D62D8" w:rsidRDefault="003D62D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4"/>
          </w:tcPr>
          <w:p w:rsidR="003D62D8" w:rsidRDefault="003D62D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3D62D8" w:rsidTr="00D533B3">
        <w:tc>
          <w:tcPr>
            <w:tcW w:w="2552" w:type="dxa"/>
            <w:gridSpan w:val="6"/>
          </w:tcPr>
          <w:p w:rsidR="003D62D8" w:rsidRDefault="003D62D8" w:rsidP="003D62D8">
            <w:pPr>
              <w:pStyle w:val="ListParagraph"/>
              <w:numPr>
                <w:ilvl w:val="0"/>
                <w:numId w:val="9"/>
              </w:numPr>
              <w:spacing w:before="120"/>
              <w:ind w:hanging="4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Medical Officers</w:t>
            </w:r>
          </w:p>
        </w:tc>
        <w:tc>
          <w:tcPr>
            <w:tcW w:w="1984" w:type="dxa"/>
            <w:gridSpan w:val="5"/>
          </w:tcPr>
          <w:p w:rsidR="003D62D8" w:rsidRDefault="003D62D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3" w:type="dxa"/>
            <w:gridSpan w:val="7"/>
          </w:tcPr>
          <w:p w:rsidR="003D62D8" w:rsidRDefault="003D62D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4"/>
          </w:tcPr>
          <w:p w:rsidR="003D62D8" w:rsidRDefault="003D62D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3D62D8" w:rsidTr="00D533B3">
        <w:tc>
          <w:tcPr>
            <w:tcW w:w="9639" w:type="dxa"/>
            <w:gridSpan w:val="22"/>
          </w:tcPr>
          <w:p w:rsidR="003D62D8" w:rsidRDefault="003D62D8" w:rsidP="003D62D8">
            <w:pPr>
              <w:pStyle w:val="ListParagraph"/>
              <w:numPr>
                <w:ilvl w:val="0"/>
                <w:numId w:val="8"/>
              </w:numPr>
              <w:spacing w:before="120"/>
              <w:ind w:left="601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Whether the following Welfare Measures are provided?</w:t>
            </w:r>
          </w:p>
        </w:tc>
      </w:tr>
      <w:tr w:rsidR="007B48A5" w:rsidTr="00D533B3">
        <w:tc>
          <w:tcPr>
            <w:tcW w:w="993" w:type="dxa"/>
          </w:tcPr>
          <w:p w:rsidR="007B48A5" w:rsidRDefault="007B48A5" w:rsidP="004E511F">
            <w:pPr>
              <w:pStyle w:val="ListParagraph"/>
              <w:numPr>
                <w:ilvl w:val="0"/>
                <w:numId w:val="11"/>
              </w:numPr>
              <w:spacing w:before="120"/>
              <w:ind w:left="601" w:hanging="283"/>
              <w:rPr>
                <w:sz w:val="24"/>
                <w:szCs w:val="24"/>
              </w:rPr>
            </w:pPr>
          </w:p>
        </w:tc>
        <w:tc>
          <w:tcPr>
            <w:tcW w:w="6804" w:type="dxa"/>
            <w:gridSpan w:val="19"/>
          </w:tcPr>
          <w:p w:rsidR="007B48A5" w:rsidRDefault="007B48A5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Ambulance Room as per sub-section (4) of section 45 of the Factories Act, 1948</w:t>
            </w:r>
          </w:p>
        </w:tc>
        <w:tc>
          <w:tcPr>
            <w:tcW w:w="1842" w:type="dxa"/>
            <w:gridSpan w:val="2"/>
            <w:vAlign w:val="center"/>
          </w:tcPr>
          <w:p w:rsidR="007B48A5" w:rsidRDefault="007B48A5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YES/NO</w:t>
            </w:r>
          </w:p>
        </w:tc>
      </w:tr>
      <w:tr w:rsidR="007B48A5" w:rsidTr="00D533B3">
        <w:tc>
          <w:tcPr>
            <w:tcW w:w="993" w:type="dxa"/>
          </w:tcPr>
          <w:p w:rsidR="007B48A5" w:rsidRDefault="007B48A5" w:rsidP="004E511F">
            <w:pPr>
              <w:pStyle w:val="ListParagraph"/>
              <w:numPr>
                <w:ilvl w:val="0"/>
                <w:numId w:val="11"/>
              </w:numPr>
              <w:spacing w:before="120"/>
              <w:ind w:left="601" w:hanging="283"/>
              <w:rPr>
                <w:sz w:val="24"/>
                <w:szCs w:val="24"/>
              </w:rPr>
            </w:pPr>
          </w:p>
        </w:tc>
        <w:tc>
          <w:tcPr>
            <w:tcW w:w="6804" w:type="dxa"/>
            <w:gridSpan w:val="19"/>
          </w:tcPr>
          <w:p w:rsidR="007B48A5" w:rsidRDefault="007B48A5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Canteen as per sub-section (1) of section 46 of the Factories Act, 1948</w:t>
            </w:r>
          </w:p>
        </w:tc>
        <w:tc>
          <w:tcPr>
            <w:tcW w:w="1842" w:type="dxa"/>
            <w:gridSpan w:val="2"/>
            <w:vAlign w:val="center"/>
          </w:tcPr>
          <w:p w:rsidR="007B48A5" w:rsidRDefault="007B48A5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YES/NO</w:t>
            </w:r>
          </w:p>
        </w:tc>
      </w:tr>
      <w:tr w:rsidR="007B48A5" w:rsidTr="00D533B3">
        <w:tc>
          <w:tcPr>
            <w:tcW w:w="993" w:type="dxa"/>
          </w:tcPr>
          <w:p w:rsidR="007B48A5" w:rsidRDefault="007B48A5" w:rsidP="004E511F">
            <w:pPr>
              <w:pStyle w:val="ListParagraph"/>
              <w:numPr>
                <w:ilvl w:val="0"/>
                <w:numId w:val="11"/>
              </w:numPr>
              <w:spacing w:before="120"/>
              <w:ind w:left="601" w:hanging="283"/>
              <w:rPr>
                <w:sz w:val="24"/>
                <w:szCs w:val="24"/>
              </w:rPr>
            </w:pPr>
          </w:p>
        </w:tc>
        <w:tc>
          <w:tcPr>
            <w:tcW w:w="6804" w:type="dxa"/>
            <w:gridSpan w:val="19"/>
          </w:tcPr>
          <w:p w:rsidR="007B48A5" w:rsidRDefault="007B48A5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Whether the canteen is run directly by the management or through contractor or common canteen?</w:t>
            </w:r>
          </w:p>
        </w:tc>
        <w:tc>
          <w:tcPr>
            <w:tcW w:w="1842" w:type="dxa"/>
            <w:gridSpan w:val="2"/>
            <w:vAlign w:val="center"/>
          </w:tcPr>
          <w:p w:rsidR="007B48A5" w:rsidRDefault="007B48A5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Directly by the management/contractor/common canteen</w:t>
            </w:r>
          </w:p>
        </w:tc>
      </w:tr>
      <w:tr w:rsidR="007B48A5" w:rsidTr="00D533B3">
        <w:tc>
          <w:tcPr>
            <w:tcW w:w="993" w:type="dxa"/>
          </w:tcPr>
          <w:p w:rsidR="007B48A5" w:rsidRDefault="007B48A5" w:rsidP="004E511F">
            <w:pPr>
              <w:pStyle w:val="ListParagraph"/>
              <w:numPr>
                <w:ilvl w:val="0"/>
                <w:numId w:val="11"/>
              </w:numPr>
              <w:spacing w:before="120"/>
              <w:ind w:left="601" w:hanging="283"/>
              <w:rPr>
                <w:sz w:val="24"/>
                <w:szCs w:val="24"/>
              </w:rPr>
            </w:pPr>
          </w:p>
        </w:tc>
        <w:tc>
          <w:tcPr>
            <w:tcW w:w="6804" w:type="dxa"/>
            <w:gridSpan w:val="19"/>
          </w:tcPr>
          <w:p w:rsidR="007B48A5" w:rsidRDefault="007B48A5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nature of provision of crèche such as separate/common of the group/common of the Employers Association as per sub-section (1) of section 48 of the Factories Act, 1948?</w:t>
            </w:r>
          </w:p>
        </w:tc>
        <w:tc>
          <w:tcPr>
            <w:tcW w:w="1842" w:type="dxa"/>
            <w:gridSpan w:val="2"/>
            <w:vAlign w:val="center"/>
          </w:tcPr>
          <w:p w:rsidR="007B48A5" w:rsidRDefault="007B48A5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YES/NO</w:t>
            </w:r>
          </w:p>
        </w:tc>
      </w:tr>
      <w:tr w:rsidR="007B48A5" w:rsidTr="00D533B3">
        <w:tc>
          <w:tcPr>
            <w:tcW w:w="993" w:type="dxa"/>
          </w:tcPr>
          <w:p w:rsidR="007B48A5" w:rsidRDefault="007B48A5" w:rsidP="004E511F">
            <w:pPr>
              <w:pStyle w:val="ListParagraph"/>
              <w:numPr>
                <w:ilvl w:val="0"/>
                <w:numId w:val="11"/>
              </w:numPr>
              <w:spacing w:before="120"/>
              <w:ind w:left="601" w:hanging="283"/>
              <w:rPr>
                <w:sz w:val="24"/>
                <w:szCs w:val="24"/>
              </w:rPr>
            </w:pPr>
          </w:p>
        </w:tc>
        <w:tc>
          <w:tcPr>
            <w:tcW w:w="6804" w:type="dxa"/>
            <w:gridSpan w:val="19"/>
          </w:tcPr>
          <w:p w:rsidR="007B48A5" w:rsidRDefault="007B48A5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Shelter, Rest Rooms and Lunch Rooms as per sub-section (1) of section 47 of the Factories Act, 1948?</w:t>
            </w:r>
          </w:p>
        </w:tc>
        <w:tc>
          <w:tcPr>
            <w:tcW w:w="1842" w:type="dxa"/>
            <w:gridSpan w:val="2"/>
            <w:vAlign w:val="center"/>
          </w:tcPr>
          <w:p w:rsidR="007B48A5" w:rsidRDefault="007B48A5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YES/NO</w:t>
            </w:r>
          </w:p>
        </w:tc>
      </w:tr>
      <w:tr w:rsidR="004E511F" w:rsidTr="00D533B3">
        <w:tc>
          <w:tcPr>
            <w:tcW w:w="993" w:type="dxa"/>
          </w:tcPr>
          <w:p w:rsidR="004E511F" w:rsidRDefault="004E511F" w:rsidP="004E511F">
            <w:pPr>
              <w:pStyle w:val="ListParagraph"/>
              <w:numPr>
                <w:ilvl w:val="0"/>
                <w:numId w:val="11"/>
              </w:numPr>
              <w:spacing w:before="120"/>
              <w:ind w:left="601" w:hanging="283"/>
              <w:rPr>
                <w:sz w:val="24"/>
                <w:szCs w:val="24"/>
              </w:rPr>
            </w:pPr>
          </w:p>
        </w:tc>
        <w:tc>
          <w:tcPr>
            <w:tcW w:w="6804" w:type="dxa"/>
            <w:gridSpan w:val="19"/>
          </w:tcPr>
          <w:p w:rsidR="004E511F" w:rsidRDefault="004E511F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Occupational Health Centre as per rule 62-O</w:t>
            </w:r>
          </w:p>
        </w:tc>
        <w:tc>
          <w:tcPr>
            <w:tcW w:w="1842" w:type="dxa"/>
            <w:gridSpan w:val="2"/>
            <w:vAlign w:val="center"/>
          </w:tcPr>
          <w:p w:rsidR="004E511F" w:rsidRDefault="004E511F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YES/NO</w:t>
            </w:r>
          </w:p>
        </w:tc>
      </w:tr>
      <w:tr w:rsidR="004E511F" w:rsidTr="00D533B3">
        <w:tc>
          <w:tcPr>
            <w:tcW w:w="9639" w:type="dxa"/>
            <w:gridSpan w:val="22"/>
          </w:tcPr>
          <w:p w:rsidR="004E511F" w:rsidRDefault="004E511F" w:rsidP="004E511F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Particulars of  Accidents, </w:t>
            </w:r>
            <w:proofErr w:type="spellStart"/>
            <w:r>
              <w:rPr>
                <w:sz w:val="24"/>
                <w:szCs w:val="24"/>
              </w:rPr>
              <w:t>Mandays</w:t>
            </w:r>
            <w:proofErr w:type="spellEnd"/>
            <w:r>
              <w:rPr>
                <w:sz w:val="24"/>
                <w:szCs w:val="24"/>
              </w:rPr>
              <w:t xml:space="preserve"> Lost and others:</w:t>
            </w:r>
          </w:p>
        </w:tc>
      </w:tr>
      <w:tr w:rsidR="00075AA4" w:rsidTr="00D533B3">
        <w:tc>
          <w:tcPr>
            <w:tcW w:w="993" w:type="dxa"/>
          </w:tcPr>
          <w:p w:rsidR="00075AA4" w:rsidRPr="004E511F" w:rsidRDefault="00075AA4" w:rsidP="004E511F">
            <w:pPr>
              <w:pStyle w:val="ListParagraph"/>
              <w:numPr>
                <w:ilvl w:val="0"/>
                <w:numId w:val="13"/>
              </w:numPr>
              <w:spacing w:before="120"/>
              <w:ind w:left="743" w:hanging="425"/>
              <w:rPr>
                <w:sz w:val="24"/>
                <w:szCs w:val="24"/>
              </w:rPr>
            </w:pPr>
          </w:p>
        </w:tc>
        <w:tc>
          <w:tcPr>
            <w:tcW w:w="6804" w:type="dxa"/>
            <w:gridSpan w:val="19"/>
          </w:tcPr>
          <w:p w:rsidR="00075AA4" w:rsidRDefault="00075AA4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number of fatal/non-fatal accidents taken place in the year:</w:t>
            </w:r>
          </w:p>
        </w:tc>
        <w:tc>
          <w:tcPr>
            <w:tcW w:w="1842" w:type="dxa"/>
            <w:gridSpan w:val="2"/>
          </w:tcPr>
          <w:p w:rsidR="00075AA4" w:rsidRDefault="00075AA4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075AA4" w:rsidTr="00D533B3">
        <w:tc>
          <w:tcPr>
            <w:tcW w:w="993" w:type="dxa"/>
          </w:tcPr>
          <w:p w:rsidR="00075AA4" w:rsidRDefault="00075AA4" w:rsidP="005C3211">
            <w:pPr>
              <w:pStyle w:val="ListParagraph"/>
              <w:numPr>
                <w:ilvl w:val="0"/>
                <w:numId w:val="13"/>
              </w:numPr>
              <w:spacing w:before="120"/>
              <w:ind w:left="743" w:hanging="425"/>
              <w:rPr>
                <w:sz w:val="24"/>
                <w:szCs w:val="24"/>
              </w:rPr>
            </w:pPr>
          </w:p>
        </w:tc>
        <w:tc>
          <w:tcPr>
            <w:tcW w:w="6804" w:type="dxa"/>
            <w:gridSpan w:val="19"/>
          </w:tcPr>
          <w:p w:rsidR="00075AA4" w:rsidRDefault="00075AA4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employees involved in such fatal/Non-fatal accidents:</w:t>
            </w:r>
          </w:p>
        </w:tc>
        <w:tc>
          <w:tcPr>
            <w:tcW w:w="1842" w:type="dxa"/>
            <w:gridSpan w:val="2"/>
          </w:tcPr>
          <w:p w:rsidR="00075AA4" w:rsidRDefault="00075AA4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5C3211" w:rsidTr="00D533B3">
        <w:tc>
          <w:tcPr>
            <w:tcW w:w="993" w:type="dxa"/>
          </w:tcPr>
          <w:p w:rsidR="005C3211" w:rsidRDefault="005C3211" w:rsidP="005C3211">
            <w:pPr>
              <w:pStyle w:val="ListParagraph"/>
              <w:numPr>
                <w:ilvl w:val="0"/>
                <w:numId w:val="13"/>
              </w:numPr>
              <w:spacing w:before="120"/>
              <w:ind w:left="743" w:hanging="425"/>
              <w:rPr>
                <w:sz w:val="24"/>
                <w:szCs w:val="24"/>
              </w:rPr>
            </w:pPr>
          </w:p>
        </w:tc>
        <w:tc>
          <w:tcPr>
            <w:tcW w:w="6804" w:type="dxa"/>
            <w:gridSpan w:val="19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number of </w:t>
            </w:r>
            <w:proofErr w:type="spellStart"/>
            <w:r>
              <w:rPr>
                <w:sz w:val="24"/>
                <w:szCs w:val="24"/>
              </w:rPr>
              <w:t>mandays</w:t>
            </w:r>
            <w:proofErr w:type="spellEnd"/>
            <w:r>
              <w:rPr>
                <w:sz w:val="24"/>
                <w:szCs w:val="24"/>
              </w:rPr>
              <w:t xml:space="preserve"> lost in such accidents:</w:t>
            </w:r>
          </w:p>
        </w:tc>
        <w:tc>
          <w:tcPr>
            <w:tcW w:w="1842" w:type="dxa"/>
            <w:gridSpan w:val="2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5C3211" w:rsidTr="00D533B3">
        <w:tc>
          <w:tcPr>
            <w:tcW w:w="993" w:type="dxa"/>
          </w:tcPr>
          <w:p w:rsidR="005C3211" w:rsidRDefault="005C3211" w:rsidP="005C3211">
            <w:pPr>
              <w:pStyle w:val="ListParagraph"/>
              <w:numPr>
                <w:ilvl w:val="0"/>
                <w:numId w:val="13"/>
              </w:numPr>
              <w:spacing w:before="120"/>
              <w:ind w:left="743" w:hanging="425"/>
              <w:rPr>
                <w:sz w:val="24"/>
                <w:szCs w:val="24"/>
              </w:rPr>
            </w:pPr>
          </w:p>
        </w:tc>
        <w:tc>
          <w:tcPr>
            <w:tcW w:w="6804" w:type="dxa"/>
            <w:gridSpan w:val="19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employees who returned to work after 48 hours of the accidents and before 21 days of such accidents:</w:t>
            </w:r>
          </w:p>
        </w:tc>
        <w:tc>
          <w:tcPr>
            <w:tcW w:w="1842" w:type="dxa"/>
            <w:gridSpan w:val="2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5C3211" w:rsidTr="00D533B3">
        <w:tc>
          <w:tcPr>
            <w:tcW w:w="993" w:type="dxa"/>
          </w:tcPr>
          <w:p w:rsidR="005C3211" w:rsidRDefault="005C3211" w:rsidP="005C3211">
            <w:pPr>
              <w:pStyle w:val="ListParagraph"/>
              <w:numPr>
                <w:ilvl w:val="0"/>
                <w:numId w:val="13"/>
              </w:numPr>
              <w:spacing w:before="120"/>
              <w:ind w:left="743" w:hanging="425"/>
              <w:rPr>
                <w:sz w:val="24"/>
                <w:szCs w:val="24"/>
              </w:rPr>
            </w:pPr>
          </w:p>
        </w:tc>
        <w:tc>
          <w:tcPr>
            <w:tcW w:w="6804" w:type="dxa"/>
            <w:gridSpan w:val="19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employees returned to work after 21 days of such accidents:</w:t>
            </w:r>
          </w:p>
        </w:tc>
        <w:tc>
          <w:tcPr>
            <w:tcW w:w="1842" w:type="dxa"/>
            <w:gridSpan w:val="2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5C3211" w:rsidTr="00D533B3">
        <w:tc>
          <w:tcPr>
            <w:tcW w:w="993" w:type="dxa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6804" w:type="dxa"/>
            <w:gridSpan w:val="19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 without permanent/partial/total disablement</w:t>
            </w:r>
          </w:p>
        </w:tc>
        <w:tc>
          <w:tcPr>
            <w:tcW w:w="1842" w:type="dxa"/>
            <w:gridSpan w:val="2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5C3211" w:rsidTr="00D533B3">
        <w:tc>
          <w:tcPr>
            <w:tcW w:w="993" w:type="dxa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6804" w:type="dxa"/>
            <w:gridSpan w:val="19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 with permanent/partial/total disablement</w:t>
            </w:r>
          </w:p>
        </w:tc>
        <w:tc>
          <w:tcPr>
            <w:tcW w:w="1842" w:type="dxa"/>
            <w:gridSpan w:val="2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5C3211" w:rsidTr="00D533B3">
        <w:tc>
          <w:tcPr>
            <w:tcW w:w="9639" w:type="dxa"/>
            <w:gridSpan w:val="22"/>
          </w:tcPr>
          <w:p w:rsidR="005C3211" w:rsidRDefault="005C3211" w:rsidP="005C3211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5C3211" w:rsidRDefault="005C3211" w:rsidP="005C3211">
            <w:pPr>
              <w:pStyle w:val="ListParagraph"/>
              <w:numPr>
                <w:ilvl w:val="0"/>
                <w:numId w:val="14"/>
              </w:numPr>
              <w:spacing w:before="120"/>
              <w:ind w:left="1168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Particulars of Maternity Benefits:</w:t>
            </w:r>
          </w:p>
        </w:tc>
      </w:tr>
      <w:tr w:rsidR="005C3211" w:rsidTr="00D533B3">
        <w:tc>
          <w:tcPr>
            <w:tcW w:w="2552" w:type="dxa"/>
            <w:gridSpan w:val="6"/>
          </w:tcPr>
          <w:p w:rsidR="005C3211" w:rsidRDefault="005C3211" w:rsidP="00780C8D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12"/>
            <w:vAlign w:val="center"/>
          </w:tcPr>
          <w:p w:rsidR="005C3211" w:rsidRDefault="005C3211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Employees received</w:t>
            </w:r>
          </w:p>
        </w:tc>
        <w:tc>
          <w:tcPr>
            <w:tcW w:w="3260" w:type="dxa"/>
            <w:gridSpan w:val="4"/>
            <w:vAlign w:val="center"/>
          </w:tcPr>
          <w:p w:rsidR="005C3211" w:rsidRDefault="005C3211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 paid</w:t>
            </w:r>
          </w:p>
        </w:tc>
      </w:tr>
      <w:tr w:rsidR="005C3211" w:rsidTr="00D533B3">
        <w:tc>
          <w:tcPr>
            <w:tcW w:w="2552" w:type="dxa"/>
            <w:gridSpan w:val="6"/>
            <w:vAlign w:val="center"/>
          </w:tcPr>
          <w:p w:rsidR="005C3211" w:rsidRDefault="005C3211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Miscarriage</w:t>
            </w:r>
          </w:p>
        </w:tc>
        <w:tc>
          <w:tcPr>
            <w:tcW w:w="3827" w:type="dxa"/>
            <w:gridSpan w:val="12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4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5C3211" w:rsidTr="00D533B3">
        <w:tc>
          <w:tcPr>
            <w:tcW w:w="2552" w:type="dxa"/>
            <w:gridSpan w:val="6"/>
            <w:vAlign w:val="center"/>
          </w:tcPr>
          <w:p w:rsidR="005C3211" w:rsidRDefault="005C3211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Confinement</w:t>
            </w:r>
          </w:p>
        </w:tc>
        <w:tc>
          <w:tcPr>
            <w:tcW w:w="3827" w:type="dxa"/>
            <w:gridSpan w:val="12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4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5C3211" w:rsidTr="00D533B3">
        <w:tc>
          <w:tcPr>
            <w:tcW w:w="2552" w:type="dxa"/>
            <w:gridSpan w:val="6"/>
            <w:vAlign w:val="center"/>
          </w:tcPr>
          <w:p w:rsidR="005C3211" w:rsidRDefault="005C3211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Illness</w:t>
            </w:r>
          </w:p>
        </w:tc>
        <w:tc>
          <w:tcPr>
            <w:tcW w:w="3827" w:type="dxa"/>
            <w:gridSpan w:val="12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4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5C3211" w:rsidTr="00D533B3">
        <w:trPr>
          <w:trHeight w:val="259"/>
        </w:trPr>
        <w:tc>
          <w:tcPr>
            <w:tcW w:w="2552" w:type="dxa"/>
            <w:gridSpan w:val="6"/>
            <w:vAlign w:val="center"/>
          </w:tcPr>
          <w:p w:rsidR="005C3211" w:rsidRDefault="005C3211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Medical Bonus</w:t>
            </w:r>
          </w:p>
        </w:tc>
        <w:tc>
          <w:tcPr>
            <w:tcW w:w="3827" w:type="dxa"/>
            <w:gridSpan w:val="12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4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5C3211" w:rsidTr="00D533B3">
        <w:tc>
          <w:tcPr>
            <w:tcW w:w="2552" w:type="dxa"/>
            <w:gridSpan w:val="6"/>
            <w:vAlign w:val="center"/>
          </w:tcPr>
          <w:p w:rsidR="005C3211" w:rsidRDefault="005C3211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3827" w:type="dxa"/>
            <w:gridSpan w:val="12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4"/>
          </w:tcPr>
          <w:p w:rsidR="005C3211" w:rsidRDefault="005C3211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0D21F3" w:rsidTr="00D533B3">
        <w:tc>
          <w:tcPr>
            <w:tcW w:w="1418" w:type="dxa"/>
            <w:gridSpan w:val="3"/>
          </w:tcPr>
          <w:p w:rsidR="000D21F3" w:rsidRDefault="000D21F3" w:rsidP="00B763C3">
            <w:pPr>
              <w:pStyle w:val="ListParagraph"/>
              <w:numPr>
                <w:ilvl w:val="0"/>
                <w:numId w:val="14"/>
              </w:numPr>
              <w:spacing w:before="120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10"/>
          </w:tcPr>
          <w:p w:rsidR="000D21F3" w:rsidRDefault="000D21F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women who gave notice under section 6 of the Maternity Benefit Act, 1961.</w:t>
            </w:r>
          </w:p>
        </w:tc>
        <w:tc>
          <w:tcPr>
            <w:tcW w:w="2552" w:type="dxa"/>
            <w:gridSpan w:val="7"/>
          </w:tcPr>
          <w:p w:rsidR="000D21F3" w:rsidRDefault="000D21F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</w:tcPr>
          <w:p w:rsidR="000D21F3" w:rsidRDefault="000D21F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0D21F3" w:rsidTr="00D533B3">
        <w:tc>
          <w:tcPr>
            <w:tcW w:w="1418" w:type="dxa"/>
            <w:gridSpan w:val="3"/>
          </w:tcPr>
          <w:p w:rsidR="000D21F3" w:rsidRDefault="000D21F3" w:rsidP="00B763C3">
            <w:pPr>
              <w:pStyle w:val="ListParagraph"/>
              <w:numPr>
                <w:ilvl w:val="0"/>
                <w:numId w:val="14"/>
              </w:numPr>
              <w:spacing w:before="120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10"/>
          </w:tcPr>
          <w:p w:rsidR="000D21F3" w:rsidRDefault="000D21F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women who were granted permission to absent on receipt of notice of confinement</w:t>
            </w:r>
          </w:p>
        </w:tc>
        <w:tc>
          <w:tcPr>
            <w:tcW w:w="2552" w:type="dxa"/>
            <w:gridSpan w:val="7"/>
            <w:vAlign w:val="center"/>
          </w:tcPr>
          <w:p w:rsidR="000D21F3" w:rsidRDefault="000D21F3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vAlign w:val="center"/>
          </w:tcPr>
          <w:p w:rsidR="000D21F3" w:rsidRDefault="000D21F3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0D21F3" w:rsidTr="00D533B3">
        <w:tc>
          <w:tcPr>
            <w:tcW w:w="1418" w:type="dxa"/>
            <w:gridSpan w:val="3"/>
          </w:tcPr>
          <w:p w:rsidR="000D21F3" w:rsidRDefault="000D21F3" w:rsidP="00B763C3">
            <w:pPr>
              <w:pStyle w:val="ListParagraph"/>
              <w:numPr>
                <w:ilvl w:val="0"/>
                <w:numId w:val="14"/>
              </w:numPr>
              <w:spacing w:before="120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10"/>
          </w:tcPr>
          <w:p w:rsidR="000D21F3" w:rsidRDefault="000D21F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Claims for maternity benefit rejected:</w:t>
            </w:r>
          </w:p>
        </w:tc>
        <w:tc>
          <w:tcPr>
            <w:tcW w:w="2552" w:type="dxa"/>
            <w:gridSpan w:val="7"/>
            <w:vAlign w:val="center"/>
          </w:tcPr>
          <w:p w:rsidR="000D21F3" w:rsidRDefault="000D21F3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1842" w:type="dxa"/>
            <w:gridSpan w:val="2"/>
            <w:vAlign w:val="center"/>
          </w:tcPr>
          <w:p w:rsidR="000D21F3" w:rsidRDefault="000D21F3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 not paid</w:t>
            </w:r>
          </w:p>
        </w:tc>
      </w:tr>
      <w:tr w:rsidR="000D21F3" w:rsidTr="00D533B3">
        <w:tc>
          <w:tcPr>
            <w:tcW w:w="1418" w:type="dxa"/>
            <w:gridSpan w:val="3"/>
          </w:tcPr>
          <w:p w:rsidR="000D21F3" w:rsidRDefault="000D21F3" w:rsidP="00B763C3">
            <w:pPr>
              <w:pStyle w:val="ListParagraph"/>
              <w:numPr>
                <w:ilvl w:val="0"/>
                <w:numId w:val="14"/>
              </w:numPr>
              <w:spacing w:before="120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10"/>
          </w:tcPr>
          <w:p w:rsidR="000D21F3" w:rsidRDefault="000D21F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Claims for medical bonus rejected:</w:t>
            </w:r>
          </w:p>
        </w:tc>
        <w:tc>
          <w:tcPr>
            <w:tcW w:w="2552" w:type="dxa"/>
            <w:gridSpan w:val="7"/>
            <w:vAlign w:val="center"/>
          </w:tcPr>
          <w:p w:rsidR="000D21F3" w:rsidRDefault="000D21F3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1842" w:type="dxa"/>
            <w:gridSpan w:val="2"/>
            <w:vAlign w:val="center"/>
          </w:tcPr>
          <w:p w:rsidR="000D21F3" w:rsidRDefault="000D21F3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 not paid</w:t>
            </w:r>
          </w:p>
        </w:tc>
      </w:tr>
      <w:tr w:rsidR="00FD2243" w:rsidTr="00D533B3">
        <w:tc>
          <w:tcPr>
            <w:tcW w:w="1418" w:type="dxa"/>
            <w:gridSpan w:val="3"/>
          </w:tcPr>
          <w:p w:rsidR="00FD2243" w:rsidRDefault="00FD2243" w:rsidP="00B763C3">
            <w:pPr>
              <w:pStyle w:val="ListParagraph"/>
              <w:numPr>
                <w:ilvl w:val="0"/>
                <w:numId w:val="14"/>
              </w:numPr>
              <w:spacing w:before="120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10"/>
          </w:tcPr>
          <w:p w:rsidR="00FD2243" w:rsidRDefault="00FD224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Cases in which leave for miscarriage was applied for but was rejected:</w:t>
            </w:r>
          </w:p>
        </w:tc>
        <w:tc>
          <w:tcPr>
            <w:tcW w:w="2552" w:type="dxa"/>
            <w:gridSpan w:val="7"/>
            <w:vAlign w:val="center"/>
          </w:tcPr>
          <w:p w:rsidR="00FD2243" w:rsidRDefault="00FD2243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 w:rsidRPr="003A774C">
              <w:rPr>
                <w:sz w:val="24"/>
                <w:szCs w:val="24"/>
              </w:rPr>
              <w:t>Number</w:t>
            </w:r>
          </w:p>
        </w:tc>
        <w:tc>
          <w:tcPr>
            <w:tcW w:w="1842" w:type="dxa"/>
            <w:gridSpan w:val="2"/>
            <w:vAlign w:val="center"/>
          </w:tcPr>
          <w:p w:rsidR="00FD2243" w:rsidRDefault="00FD2243" w:rsidP="00D533B3">
            <w:pPr>
              <w:jc w:val="center"/>
            </w:pPr>
            <w:r w:rsidRPr="00A045A6">
              <w:rPr>
                <w:sz w:val="24"/>
                <w:szCs w:val="24"/>
              </w:rPr>
              <w:t>Amount not paid</w:t>
            </w:r>
          </w:p>
        </w:tc>
      </w:tr>
      <w:tr w:rsidR="00FD2243" w:rsidTr="00D533B3">
        <w:tc>
          <w:tcPr>
            <w:tcW w:w="1418" w:type="dxa"/>
            <w:gridSpan w:val="3"/>
          </w:tcPr>
          <w:p w:rsidR="00FD2243" w:rsidRDefault="00FD2243" w:rsidP="00B763C3">
            <w:pPr>
              <w:pStyle w:val="ListParagraph"/>
              <w:numPr>
                <w:ilvl w:val="0"/>
                <w:numId w:val="14"/>
              </w:numPr>
              <w:spacing w:before="120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10"/>
          </w:tcPr>
          <w:p w:rsidR="00FD2243" w:rsidRDefault="00FD224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Cases in which additional leave for illness under section 10 was applied for but was rejected:</w:t>
            </w:r>
          </w:p>
        </w:tc>
        <w:tc>
          <w:tcPr>
            <w:tcW w:w="2552" w:type="dxa"/>
            <w:gridSpan w:val="7"/>
            <w:vAlign w:val="center"/>
          </w:tcPr>
          <w:p w:rsidR="00FD2243" w:rsidRDefault="00FD2243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 w:rsidRPr="003A774C">
              <w:rPr>
                <w:sz w:val="24"/>
                <w:szCs w:val="24"/>
              </w:rPr>
              <w:t>Number</w:t>
            </w:r>
          </w:p>
        </w:tc>
        <w:tc>
          <w:tcPr>
            <w:tcW w:w="1842" w:type="dxa"/>
            <w:gridSpan w:val="2"/>
            <w:vAlign w:val="center"/>
          </w:tcPr>
          <w:p w:rsidR="00FD2243" w:rsidRDefault="00FD2243" w:rsidP="00D533B3">
            <w:pPr>
              <w:jc w:val="center"/>
            </w:pPr>
            <w:r w:rsidRPr="00A045A6">
              <w:rPr>
                <w:sz w:val="24"/>
                <w:szCs w:val="24"/>
              </w:rPr>
              <w:t>Amount not paid</w:t>
            </w:r>
          </w:p>
        </w:tc>
      </w:tr>
      <w:tr w:rsidR="00FD2243" w:rsidTr="00D533B3">
        <w:tc>
          <w:tcPr>
            <w:tcW w:w="1418" w:type="dxa"/>
            <w:gridSpan w:val="3"/>
          </w:tcPr>
          <w:p w:rsidR="00FD2243" w:rsidRDefault="00FD2243" w:rsidP="00B763C3">
            <w:pPr>
              <w:pStyle w:val="ListParagraph"/>
              <w:numPr>
                <w:ilvl w:val="0"/>
                <w:numId w:val="14"/>
              </w:numPr>
              <w:spacing w:before="120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10"/>
          </w:tcPr>
          <w:p w:rsidR="00FD2243" w:rsidRDefault="00FD224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Cases in which payment was made to persons other the woman concerned:</w:t>
            </w:r>
          </w:p>
        </w:tc>
        <w:tc>
          <w:tcPr>
            <w:tcW w:w="2552" w:type="dxa"/>
            <w:gridSpan w:val="7"/>
            <w:vAlign w:val="center"/>
          </w:tcPr>
          <w:p w:rsidR="00FD2243" w:rsidRDefault="00FD2243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 w:rsidRPr="003A774C">
              <w:rPr>
                <w:sz w:val="24"/>
                <w:szCs w:val="24"/>
              </w:rPr>
              <w:t>Number</w:t>
            </w:r>
          </w:p>
        </w:tc>
        <w:tc>
          <w:tcPr>
            <w:tcW w:w="1842" w:type="dxa"/>
            <w:gridSpan w:val="2"/>
            <w:vAlign w:val="center"/>
          </w:tcPr>
          <w:p w:rsidR="00FD2243" w:rsidRDefault="00FD2243" w:rsidP="00D533B3">
            <w:pPr>
              <w:jc w:val="center"/>
            </w:pPr>
            <w:r w:rsidRPr="00A045A6">
              <w:rPr>
                <w:sz w:val="24"/>
                <w:szCs w:val="24"/>
              </w:rPr>
              <w:t>Amount not paid</w:t>
            </w:r>
          </w:p>
        </w:tc>
      </w:tr>
      <w:tr w:rsidR="00FD2243" w:rsidTr="00D533B3">
        <w:tc>
          <w:tcPr>
            <w:tcW w:w="1418" w:type="dxa"/>
            <w:gridSpan w:val="3"/>
          </w:tcPr>
          <w:p w:rsidR="00FD2243" w:rsidRDefault="00FD2243" w:rsidP="00B763C3">
            <w:pPr>
              <w:pStyle w:val="ListParagraph"/>
              <w:numPr>
                <w:ilvl w:val="0"/>
                <w:numId w:val="14"/>
              </w:numPr>
              <w:spacing w:before="120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10"/>
          </w:tcPr>
          <w:p w:rsidR="00FD2243" w:rsidRDefault="00FD224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Women deprived of maternity benefit and/or medical bonus under proviso to sub-section (2) of section 12 of the Maternity Benefit Act, 1961.</w:t>
            </w:r>
          </w:p>
        </w:tc>
        <w:tc>
          <w:tcPr>
            <w:tcW w:w="2552" w:type="dxa"/>
            <w:gridSpan w:val="7"/>
            <w:vAlign w:val="center"/>
          </w:tcPr>
          <w:p w:rsidR="00FD2243" w:rsidRDefault="00FD2243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 w:rsidRPr="003A774C">
              <w:rPr>
                <w:sz w:val="24"/>
                <w:szCs w:val="24"/>
              </w:rPr>
              <w:t>Number</w:t>
            </w:r>
          </w:p>
        </w:tc>
        <w:tc>
          <w:tcPr>
            <w:tcW w:w="1842" w:type="dxa"/>
            <w:gridSpan w:val="2"/>
            <w:vAlign w:val="center"/>
          </w:tcPr>
          <w:p w:rsidR="00FD2243" w:rsidRDefault="00FD2243" w:rsidP="00D533B3">
            <w:pPr>
              <w:jc w:val="center"/>
            </w:pPr>
            <w:r w:rsidRPr="00A045A6">
              <w:rPr>
                <w:sz w:val="24"/>
                <w:szCs w:val="24"/>
              </w:rPr>
              <w:t>Amount not paid</w:t>
            </w:r>
          </w:p>
        </w:tc>
      </w:tr>
      <w:tr w:rsidR="00FD2243" w:rsidTr="00D533B3">
        <w:tc>
          <w:tcPr>
            <w:tcW w:w="1418" w:type="dxa"/>
            <w:gridSpan w:val="3"/>
          </w:tcPr>
          <w:p w:rsidR="00FD2243" w:rsidRDefault="00FD2243" w:rsidP="00B763C3">
            <w:pPr>
              <w:pStyle w:val="ListParagraph"/>
              <w:numPr>
                <w:ilvl w:val="0"/>
                <w:numId w:val="14"/>
              </w:numPr>
              <w:spacing w:before="120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10"/>
          </w:tcPr>
          <w:p w:rsidR="00FD2243" w:rsidRDefault="00FD224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Cases in which payment was made on the order of the Appellate Authority or Inspector:</w:t>
            </w:r>
          </w:p>
        </w:tc>
        <w:tc>
          <w:tcPr>
            <w:tcW w:w="2552" w:type="dxa"/>
            <w:gridSpan w:val="7"/>
            <w:vAlign w:val="center"/>
          </w:tcPr>
          <w:p w:rsidR="00FD2243" w:rsidRDefault="00FD2243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 w:rsidRPr="003A774C">
              <w:rPr>
                <w:sz w:val="24"/>
                <w:szCs w:val="24"/>
              </w:rPr>
              <w:t>Number</w:t>
            </w:r>
          </w:p>
        </w:tc>
        <w:tc>
          <w:tcPr>
            <w:tcW w:w="1842" w:type="dxa"/>
            <w:gridSpan w:val="2"/>
            <w:vAlign w:val="center"/>
          </w:tcPr>
          <w:p w:rsidR="00FD2243" w:rsidRDefault="00FD2243" w:rsidP="00D533B3">
            <w:pPr>
              <w:jc w:val="center"/>
            </w:pPr>
            <w:r w:rsidRPr="00A045A6">
              <w:rPr>
                <w:sz w:val="24"/>
                <w:szCs w:val="24"/>
              </w:rPr>
              <w:t>Amount not paid</w:t>
            </w:r>
          </w:p>
        </w:tc>
      </w:tr>
      <w:tr w:rsidR="0081489B" w:rsidTr="00D533B3">
        <w:tc>
          <w:tcPr>
            <w:tcW w:w="1418" w:type="dxa"/>
            <w:gridSpan w:val="3"/>
          </w:tcPr>
          <w:p w:rsidR="0081489B" w:rsidRDefault="0081489B" w:rsidP="00B763C3">
            <w:pPr>
              <w:pStyle w:val="ListParagraph"/>
              <w:numPr>
                <w:ilvl w:val="0"/>
                <w:numId w:val="14"/>
              </w:numPr>
              <w:spacing w:before="120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10"/>
          </w:tcPr>
          <w:p w:rsidR="0081489B" w:rsidRDefault="0081489B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cases where prenatal confinement and post-natal care was provided by the management free of charge under section 8 of the Maternity Benefit Act, 1961.</w:t>
            </w:r>
          </w:p>
        </w:tc>
        <w:tc>
          <w:tcPr>
            <w:tcW w:w="2552" w:type="dxa"/>
            <w:gridSpan w:val="7"/>
            <w:vAlign w:val="center"/>
          </w:tcPr>
          <w:p w:rsidR="0081489B" w:rsidRDefault="0081489B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vAlign w:val="center"/>
          </w:tcPr>
          <w:p w:rsidR="0081489B" w:rsidRDefault="0081489B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81489B" w:rsidTr="00D533B3">
        <w:tc>
          <w:tcPr>
            <w:tcW w:w="9639" w:type="dxa"/>
            <w:gridSpan w:val="22"/>
          </w:tcPr>
          <w:p w:rsidR="0081489B" w:rsidRDefault="0081489B" w:rsidP="0081489B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81489B" w:rsidRDefault="0081489B" w:rsidP="0081489B">
            <w:pPr>
              <w:pStyle w:val="ListParagraph"/>
              <w:numPr>
                <w:ilvl w:val="0"/>
                <w:numId w:val="16"/>
              </w:numPr>
              <w:spacing w:before="120"/>
              <w:ind w:left="1168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Particulars of deductions made from Salary (in respect of persons whose wages are not more than </w:t>
            </w:r>
            <w:r>
              <w:rPr>
                <w:rStyle w:val="EndnoteReference"/>
                <w:sz w:val="24"/>
                <w:szCs w:val="24"/>
              </w:rPr>
              <w:endnoteReference w:id="2"/>
            </w:r>
            <w:r>
              <w:rPr>
                <w:sz w:val="24"/>
                <w:szCs w:val="24"/>
              </w:rPr>
              <w:t>[Rs. 10,000/</w:t>
            </w:r>
            <w:r>
              <w:rPr>
                <w:rStyle w:val="EndnoteReference"/>
                <w:sz w:val="24"/>
                <w:szCs w:val="24"/>
              </w:rPr>
              <w:endnoteReference w:id="3"/>
            </w:r>
            <w:r>
              <w:rPr>
                <w:sz w:val="24"/>
                <w:szCs w:val="24"/>
              </w:rPr>
              <w:t>-per month]</w:t>
            </w:r>
          </w:p>
        </w:tc>
      </w:tr>
      <w:tr w:rsidR="0081489B" w:rsidTr="00D533B3">
        <w:tc>
          <w:tcPr>
            <w:tcW w:w="2552" w:type="dxa"/>
            <w:gridSpan w:val="6"/>
          </w:tcPr>
          <w:p w:rsidR="0081489B" w:rsidRDefault="0081489B" w:rsidP="00780C8D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2693" w:type="dxa"/>
            <w:gridSpan w:val="7"/>
            <w:vAlign w:val="center"/>
          </w:tcPr>
          <w:p w:rsidR="0081489B" w:rsidRDefault="006C7C92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employees involved</w:t>
            </w:r>
          </w:p>
        </w:tc>
        <w:tc>
          <w:tcPr>
            <w:tcW w:w="4394" w:type="dxa"/>
            <w:gridSpan w:val="9"/>
            <w:vAlign w:val="center"/>
          </w:tcPr>
          <w:p w:rsidR="0081489B" w:rsidRDefault="006C7C92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 of deductions made</w:t>
            </w:r>
          </w:p>
        </w:tc>
      </w:tr>
      <w:tr w:rsidR="006C7C92" w:rsidTr="00D533B3">
        <w:tc>
          <w:tcPr>
            <w:tcW w:w="2552" w:type="dxa"/>
            <w:gridSpan w:val="6"/>
            <w:vAlign w:val="center"/>
          </w:tcPr>
          <w:p w:rsidR="006C7C92" w:rsidRDefault="006C7C92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Fines</w:t>
            </w:r>
          </w:p>
        </w:tc>
        <w:tc>
          <w:tcPr>
            <w:tcW w:w="2693" w:type="dxa"/>
            <w:gridSpan w:val="7"/>
          </w:tcPr>
          <w:p w:rsidR="006C7C92" w:rsidRDefault="006C7C9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4394" w:type="dxa"/>
            <w:gridSpan w:val="9"/>
          </w:tcPr>
          <w:p w:rsidR="006C7C92" w:rsidRDefault="006C7C9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6C7C92" w:rsidTr="00D533B3">
        <w:tc>
          <w:tcPr>
            <w:tcW w:w="2552" w:type="dxa"/>
            <w:gridSpan w:val="6"/>
            <w:vAlign w:val="center"/>
          </w:tcPr>
          <w:p w:rsidR="006C7C92" w:rsidRDefault="006C7C92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Damage/Loss</w:t>
            </w:r>
          </w:p>
        </w:tc>
        <w:tc>
          <w:tcPr>
            <w:tcW w:w="2693" w:type="dxa"/>
            <w:gridSpan w:val="7"/>
          </w:tcPr>
          <w:p w:rsidR="006C7C92" w:rsidRDefault="006C7C92" w:rsidP="00CF2DCB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4394" w:type="dxa"/>
            <w:gridSpan w:val="9"/>
          </w:tcPr>
          <w:p w:rsidR="006C7C92" w:rsidRDefault="006C7C9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6C7C92" w:rsidTr="00D533B3">
        <w:tc>
          <w:tcPr>
            <w:tcW w:w="2552" w:type="dxa"/>
            <w:gridSpan w:val="6"/>
            <w:vAlign w:val="center"/>
          </w:tcPr>
          <w:p w:rsidR="006C7C92" w:rsidRDefault="006C7C92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Breach of contract</w:t>
            </w:r>
          </w:p>
        </w:tc>
        <w:tc>
          <w:tcPr>
            <w:tcW w:w="2693" w:type="dxa"/>
            <w:gridSpan w:val="7"/>
          </w:tcPr>
          <w:p w:rsidR="006C7C92" w:rsidRDefault="006C7C9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4394" w:type="dxa"/>
            <w:gridSpan w:val="9"/>
          </w:tcPr>
          <w:p w:rsidR="006C7C92" w:rsidRDefault="006C7C9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6C7C92" w:rsidTr="00D533B3">
        <w:tc>
          <w:tcPr>
            <w:tcW w:w="2552" w:type="dxa"/>
            <w:gridSpan w:val="6"/>
            <w:vAlign w:val="center"/>
          </w:tcPr>
          <w:p w:rsidR="006C7C92" w:rsidRDefault="006C7C92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Others</w:t>
            </w:r>
          </w:p>
        </w:tc>
        <w:tc>
          <w:tcPr>
            <w:tcW w:w="2693" w:type="dxa"/>
            <w:gridSpan w:val="7"/>
          </w:tcPr>
          <w:p w:rsidR="006C7C92" w:rsidRDefault="006C7C9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4394" w:type="dxa"/>
            <w:gridSpan w:val="9"/>
          </w:tcPr>
          <w:p w:rsidR="006C7C92" w:rsidRDefault="006C7C9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6C7C92" w:rsidTr="00D533B3">
        <w:tc>
          <w:tcPr>
            <w:tcW w:w="2552" w:type="dxa"/>
            <w:gridSpan w:val="6"/>
            <w:vAlign w:val="center"/>
          </w:tcPr>
          <w:p w:rsidR="006C7C92" w:rsidRDefault="006C7C92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2693" w:type="dxa"/>
            <w:gridSpan w:val="7"/>
          </w:tcPr>
          <w:p w:rsidR="006C7C92" w:rsidRDefault="006C7C9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4394" w:type="dxa"/>
            <w:gridSpan w:val="9"/>
          </w:tcPr>
          <w:p w:rsidR="006C7C92" w:rsidRDefault="006C7C9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6C7C92" w:rsidTr="00D533B3">
        <w:tc>
          <w:tcPr>
            <w:tcW w:w="9639" w:type="dxa"/>
            <w:gridSpan w:val="22"/>
          </w:tcPr>
          <w:p w:rsidR="006C7C92" w:rsidRDefault="006C7C92" w:rsidP="006C7C92">
            <w:pPr>
              <w:pStyle w:val="ListParagraph"/>
              <w:numPr>
                <w:ilvl w:val="0"/>
                <w:numId w:val="16"/>
              </w:numPr>
              <w:spacing w:before="120"/>
              <w:ind w:left="1168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Details of number of persons earning </w:t>
            </w:r>
            <w:r>
              <w:rPr>
                <w:rStyle w:val="EndnoteReference"/>
                <w:sz w:val="24"/>
                <w:szCs w:val="24"/>
              </w:rPr>
              <w:endnoteReference w:id="4"/>
            </w:r>
            <w:r>
              <w:rPr>
                <w:sz w:val="24"/>
                <w:szCs w:val="24"/>
              </w:rPr>
              <w:t>[not more than Rs. 10,000/</w:t>
            </w:r>
            <w:r>
              <w:rPr>
                <w:rStyle w:val="EndnoteReference"/>
                <w:sz w:val="24"/>
                <w:szCs w:val="24"/>
              </w:rPr>
              <w:endnoteReference w:id="5"/>
            </w:r>
            <w:r>
              <w:rPr>
                <w:sz w:val="24"/>
                <w:szCs w:val="24"/>
              </w:rPr>
              <w:t>- per month]:</w:t>
            </w:r>
          </w:p>
        </w:tc>
      </w:tr>
      <w:tr w:rsidR="006C7C92" w:rsidTr="00D533B3">
        <w:tc>
          <w:tcPr>
            <w:tcW w:w="2552" w:type="dxa"/>
            <w:gridSpan w:val="6"/>
            <w:vAlign w:val="center"/>
          </w:tcPr>
          <w:p w:rsidR="006C7C92" w:rsidRDefault="006C7C92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Men:</w:t>
            </w:r>
          </w:p>
        </w:tc>
        <w:tc>
          <w:tcPr>
            <w:tcW w:w="7087" w:type="dxa"/>
            <w:gridSpan w:val="16"/>
          </w:tcPr>
          <w:p w:rsidR="006C7C92" w:rsidRDefault="006C7C9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6C7C92" w:rsidTr="00D533B3">
        <w:tc>
          <w:tcPr>
            <w:tcW w:w="2552" w:type="dxa"/>
            <w:gridSpan w:val="6"/>
            <w:vAlign w:val="center"/>
          </w:tcPr>
          <w:p w:rsidR="006C7C92" w:rsidRDefault="006C7C92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Women:</w:t>
            </w:r>
          </w:p>
        </w:tc>
        <w:tc>
          <w:tcPr>
            <w:tcW w:w="7087" w:type="dxa"/>
            <w:gridSpan w:val="16"/>
          </w:tcPr>
          <w:p w:rsidR="006C7C92" w:rsidRDefault="006C7C9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6C7C92" w:rsidTr="00D533B3">
        <w:tc>
          <w:tcPr>
            <w:tcW w:w="2552" w:type="dxa"/>
            <w:gridSpan w:val="6"/>
            <w:vAlign w:val="center"/>
          </w:tcPr>
          <w:p w:rsidR="006C7C92" w:rsidRDefault="006C7C92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Adolescent:</w:t>
            </w:r>
          </w:p>
        </w:tc>
        <w:tc>
          <w:tcPr>
            <w:tcW w:w="7087" w:type="dxa"/>
            <w:gridSpan w:val="16"/>
          </w:tcPr>
          <w:p w:rsidR="006C7C92" w:rsidRDefault="006C7C9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6C7C92" w:rsidTr="00D533B3">
        <w:tc>
          <w:tcPr>
            <w:tcW w:w="4536" w:type="dxa"/>
            <w:gridSpan w:val="11"/>
          </w:tcPr>
          <w:p w:rsidR="006C7C92" w:rsidRDefault="006C7C92" w:rsidP="006C7C92">
            <w:pPr>
              <w:pStyle w:val="ListParagraph"/>
              <w:numPr>
                <w:ilvl w:val="0"/>
                <w:numId w:val="16"/>
              </w:numPr>
              <w:spacing w:before="120"/>
              <w:ind w:left="1168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Details of money value concession paid (in Rupees):</w:t>
            </w:r>
          </w:p>
        </w:tc>
        <w:tc>
          <w:tcPr>
            <w:tcW w:w="5103" w:type="dxa"/>
            <w:gridSpan w:val="11"/>
          </w:tcPr>
          <w:p w:rsidR="006C7C92" w:rsidRDefault="006C7C92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843EE6" w:rsidTr="00D533B3">
        <w:tc>
          <w:tcPr>
            <w:tcW w:w="9639" w:type="dxa"/>
            <w:gridSpan w:val="22"/>
          </w:tcPr>
          <w:p w:rsidR="00843EE6" w:rsidRDefault="00843EE6" w:rsidP="00843EE6">
            <w:pPr>
              <w:pStyle w:val="ListParagraph"/>
              <w:numPr>
                <w:ilvl w:val="0"/>
                <w:numId w:val="16"/>
              </w:numPr>
              <w:spacing w:before="120"/>
              <w:ind w:left="1168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wages including deductions under sub-section (2) of section 7 of the Payment of Wages Act, 1936:</w:t>
            </w:r>
          </w:p>
        </w:tc>
      </w:tr>
      <w:tr w:rsidR="00843EE6" w:rsidTr="00D533B3">
        <w:tc>
          <w:tcPr>
            <w:tcW w:w="5245" w:type="dxa"/>
            <w:gridSpan w:val="13"/>
            <w:vAlign w:val="center"/>
          </w:tcPr>
          <w:p w:rsidR="00843EE6" w:rsidRDefault="00843EE6" w:rsidP="00D533B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Wage</w:t>
            </w:r>
          </w:p>
        </w:tc>
        <w:tc>
          <w:tcPr>
            <w:tcW w:w="4394" w:type="dxa"/>
            <w:gridSpan w:val="9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843EE6" w:rsidTr="00D533B3">
        <w:tc>
          <w:tcPr>
            <w:tcW w:w="5245" w:type="dxa"/>
            <w:gridSpan w:val="13"/>
            <w:vAlign w:val="center"/>
          </w:tcPr>
          <w:p w:rsidR="00843EE6" w:rsidRDefault="00843EE6" w:rsidP="00D533B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Dearness Allowances</w:t>
            </w:r>
          </w:p>
        </w:tc>
        <w:tc>
          <w:tcPr>
            <w:tcW w:w="4394" w:type="dxa"/>
            <w:gridSpan w:val="9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843EE6" w:rsidTr="00D533B3">
        <w:tc>
          <w:tcPr>
            <w:tcW w:w="5245" w:type="dxa"/>
            <w:gridSpan w:val="13"/>
            <w:vAlign w:val="center"/>
          </w:tcPr>
          <w:p w:rsidR="00843EE6" w:rsidRDefault="00843EE6" w:rsidP="00D533B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Overtime</w:t>
            </w:r>
          </w:p>
        </w:tc>
        <w:tc>
          <w:tcPr>
            <w:tcW w:w="4394" w:type="dxa"/>
            <w:gridSpan w:val="9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843EE6" w:rsidTr="00D533B3">
        <w:tc>
          <w:tcPr>
            <w:tcW w:w="5245" w:type="dxa"/>
            <w:gridSpan w:val="13"/>
            <w:vAlign w:val="center"/>
          </w:tcPr>
          <w:p w:rsidR="00843EE6" w:rsidRDefault="00843EE6" w:rsidP="00D533B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 Profit sharing bonus</w:t>
            </w:r>
          </w:p>
        </w:tc>
        <w:tc>
          <w:tcPr>
            <w:tcW w:w="4394" w:type="dxa"/>
            <w:gridSpan w:val="9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843EE6" w:rsidTr="00D533B3">
        <w:tc>
          <w:tcPr>
            <w:tcW w:w="5245" w:type="dxa"/>
            <w:gridSpan w:val="13"/>
            <w:vAlign w:val="center"/>
          </w:tcPr>
          <w:p w:rsidR="00843EE6" w:rsidRDefault="00843EE6" w:rsidP="00D533B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Other allowances in cash</w:t>
            </w:r>
          </w:p>
        </w:tc>
        <w:tc>
          <w:tcPr>
            <w:tcW w:w="4394" w:type="dxa"/>
            <w:gridSpan w:val="9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843EE6" w:rsidTr="00D533B3">
        <w:tc>
          <w:tcPr>
            <w:tcW w:w="5245" w:type="dxa"/>
            <w:gridSpan w:val="13"/>
            <w:vAlign w:val="center"/>
          </w:tcPr>
          <w:p w:rsidR="00843EE6" w:rsidRDefault="00843EE6" w:rsidP="00D533B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Arrears of pay in respect of previous year paid during the year</w:t>
            </w:r>
          </w:p>
        </w:tc>
        <w:tc>
          <w:tcPr>
            <w:tcW w:w="4394" w:type="dxa"/>
            <w:gridSpan w:val="9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843EE6" w:rsidTr="00D533B3">
        <w:tc>
          <w:tcPr>
            <w:tcW w:w="5245" w:type="dxa"/>
            <w:gridSpan w:val="13"/>
            <w:vAlign w:val="center"/>
          </w:tcPr>
          <w:p w:rsidR="00843EE6" w:rsidRDefault="00843EE6" w:rsidP="00D533B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4394" w:type="dxa"/>
            <w:gridSpan w:val="9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843EE6" w:rsidTr="00D533B3">
        <w:tc>
          <w:tcPr>
            <w:tcW w:w="9639" w:type="dxa"/>
            <w:gridSpan w:val="22"/>
          </w:tcPr>
          <w:p w:rsidR="00843EE6" w:rsidRDefault="00843EE6" w:rsidP="00843EE6">
            <w:pPr>
              <w:pStyle w:val="ListParagraph"/>
              <w:numPr>
                <w:ilvl w:val="0"/>
                <w:numId w:val="16"/>
              </w:numPr>
              <w:spacing w:before="120"/>
              <w:ind w:left="1168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Details of the remittances of Fines collected towards Tamil Nadu Labour Welfare Fund.</w:t>
            </w:r>
          </w:p>
        </w:tc>
      </w:tr>
      <w:tr w:rsidR="00843EE6" w:rsidTr="00D533B3">
        <w:trPr>
          <w:trHeight w:val="293"/>
        </w:trPr>
        <w:tc>
          <w:tcPr>
            <w:tcW w:w="2127" w:type="dxa"/>
            <w:gridSpan w:val="4"/>
            <w:vMerge w:val="restart"/>
          </w:tcPr>
          <w:p w:rsidR="00843EE6" w:rsidRDefault="00843EE6" w:rsidP="00780C8D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vMerge w:val="restart"/>
            <w:vAlign w:val="center"/>
          </w:tcPr>
          <w:p w:rsidR="00843EE6" w:rsidRDefault="00843EE6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D.D.No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85" w:type="dxa"/>
            <w:gridSpan w:val="8"/>
            <w:vMerge w:val="restart"/>
            <w:vAlign w:val="center"/>
          </w:tcPr>
          <w:p w:rsidR="00843EE6" w:rsidRDefault="00843EE6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701" w:type="dxa"/>
            <w:gridSpan w:val="3"/>
            <w:vMerge w:val="restart"/>
            <w:vAlign w:val="center"/>
          </w:tcPr>
          <w:p w:rsidR="00843EE6" w:rsidRDefault="00843EE6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Bank</w:t>
            </w:r>
          </w:p>
        </w:tc>
        <w:tc>
          <w:tcPr>
            <w:tcW w:w="1842" w:type="dxa"/>
            <w:gridSpan w:val="2"/>
            <w:vAlign w:val="center"/>
          </w:tcPr>
          <w:p w:rsidR="00843EE6" w:rsidRDefault="00843EE6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</w:t>
            </w:r>
          </w:p>
        </w:tc>
      </w:tr>
      <w:tr w:rsidR="00843EE6" w:rsidTr="00D533B3">
        <w:trPr>
          <w:trHeight w:val="292"/>
        </w:trPr>
        <w:tc>
          <w:tcPr>
            <w:tcW w:w="2127" w:type="dxa"/>
            <w:gridSpan w:val="4"/>
            <w:vMerge/>
          </w:tcPr>
          <w:p w:rsidR="00843EE6" w:rsidRDefault="00843EE6" w:rsidP="00780C8D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vMerge/>
            <w:vAlign w:val="center"/>
          </w:tcPr>
          <w:p w:rsidR="00843EE6" w:rsidRDefault="00843EE6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gridSpan w:val="8"/>
            <w:vMerge/>
            <w:vAlign w:val="center"/>
          </w:tcPr>
          <w:p w:rsidR="00843EE6" w:rsidRDefault="00843EE6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vMerge/>
            <w:vAlign w:val="center"/>
          </w:tcPr>
          <w:p w:rsidR="00843EE6" w:rsidRDefault="00843EE6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vAlign w:val="center"/>
          </w:tcPr>
          <w:p w:rsidR="00843EE6" w:rsidRDefault="00843EE6" w:rsidP="00D533B3">
            <w:pPr>
              <w:pStyle w:val="ListParagraph"/>
              <w:spacing w:before="12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Rs.         Ps.</w:t>
            </w:r>
          </w:p>
        </w:tc>
      </w:tr>
      <w:tr w:rsidR="00843EE6" w:rsidTr="00D533B3">
        <w:tc>
          <w:tcPr>
            <w:tcW w:w="2127" w:type="dxa"/>
            <w:gridSpan w:val="4"/>
          </w:tcPr>
          <w:p w:rsidR="00843EE6" w:rsidRDefault="00306D98" w:rsidP="00780C8D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306D98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Quarter</w:t>
            </w:r>
          </w:p>
        </w:tc>
        <w:tc>
          <w:tcPr>
            <w:tcW w:w="1984" w:type="dxa"/>
            <w:gridSpan w:val="5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985" w:type="dxa"/>
            <w:gridSpan w:val="8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843EE6" w:rsidTr="00D533B3">
        <w:tc>
          <w:tcPr>
            <w:tcW w:w="2127" w:type="dxa"/>
            <w:gridSpan w:val="4"/>
          </w:tcPr>
          <w:p w:rsidR="00843EE6" w:rsidRDefault="00306D98" w:rsidP="00780C8D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306D98">
              <w:rPr>
                <w:sz w:val="24"/>
                <w:szCs w:val="24"/>
                <w:vertAlign w:val="superscript"/>
              </w:rPr>
              <w:t>nd</w:t>
            </w:r>
            <w:r>
              <w:rPr>
                <w:sz w:val="24"/>
                <w:szCs w:val="24"/>
              </w:rPr>
              <w:t xml:space="preserve"> Quarter</w:t>
            </w:r>
          </w:p>
        </w:tc>
        <w:tc>
          <w:tcPr>
            <w:tcW w:w="1984" w:type="dxa"/>
            <w:gridSpan w:val="5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985" w:type="dxa"/>
            <w:gridSpan w:val="8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843EE6" w:rsidTr="00D533B3">
        <w:tc>
          <w:tcPr>
            <w:tcW w:w="2127" w:type="dxa"/>
            <w:gridSpan w:val="4"/>
          </w:tcPr>
          <w:p w:rsidR="00843EE6" w:rsidRDefault="00306D98" w:rsidP="00780C8D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306D98">
              <w:rPr>
                <w:sz w:val="24"/>
                <w:szCs w:val="24"/>
                <w:vertAlign w:val="superscript"/>
              </w:rPr>
              <w:t>rd</w:t>
            </w:r>
            <w:r>
              <w:rPr>
                <w:sz w:val="24"/>
                <w:szCs w:val="24"/>
              </w:rPr>
              <w:t xml:space="preserve"> Quarter</w:t>
            </w:r>
          </w:p>
        </w:tc>
        <w:tc>
          <w:tcPr>
            <w:tcW w:w="1984" w:type="dxa"/>
            <w:gridSpan w:val="5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985" w:type="dxa"/>
            <w:gridSpan w:val="8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</w:tcPr>
          <w:p w:rsidR="00843EE6" w:rsidRDefault="00843EE6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306D98" w:rsidTr="00D533B3">
        <w:tc>
          <w:tcPr>
            <w:tcW w:w="2127" w:type="dxa"/>
            <w:gridSpan w:val="4"/>
          </w:tcPr>
          <w:p w:rsidR="00306D98" w:rsidRDefault="00306D98" w:rsidP="00780C8D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Pr="00306D98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Quarter</w:t>
            </w:r>
          </w:p>
        </w:tc>
        <w:tc>
          <w:tcPr>
            <w:tcW w:w="1984" w:type="dxa"/>
            <w:gridSpan w:val="5"/>
          </w:tcPr>
          <w:p w:rsidR="00306D98" w:rsidRDefault="00306D9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985" w:type="dxa"/>
            <w:gridSpan w:val="8"/>
          </w:tcPr>
          <w:p w:rsidR="00306D98" w:rsidRDefault="00306D9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306D98" w:rsidRDefault="00306D9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  <w:tc>
          <w:tcPr>
            <w:tcW w:w="1842" w:type="dxa"/>
            <w:gridSpan w:val="2"/>
          </w:tcPr>
          <w:p w:rsidR="00306D98" w:rsidRDefault="00306D9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306D98" w:rsidTr="00D533B3">
        <w:tc>
          <w:tcPr>
            <w:tcW w:w="6096" w:type="dxa"/>
            <w:gridSpan w:val="17"/>
          </w:tcPr>
          <w:p w:rsidR="00306D98" w:rsidRDefault="00306D98" w:rsidP="00306D98">
            <w:pPr>
              <w:pStyle w:val="ListParagraph"/>
              <w:numPr>
                <w:ilvl w:val="0"/>
                <w:numId w:val="16"/>
              </w:numPr>
              <w:spacing w:before="120"/>
              <w:ind w:left="1168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cash value of the wages paid in kind:</w:t>
            </w:r>
          </w:p>
        </w:tc>
        <w:tc>
          <w:tcPr>
            <w:tcW w:w="3543" w:type="dxa"/>
            <w:gridSpan w:val="5"/>
          </w:tcPr>
          <w:p w:rsidR="00306D98" w:rsidRDefault="00306D9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306D98" w:rsidTr="00D533B3">
        <w:tc>
          <w:tcPr>
            <w:tcW w:w="6096" w:type="dxa"/>
            <w:gridSpan w:val="17"/>
          </w:tcPr>
          <w:p w:rsidR="00306D98" w:rsidRDefault="00306D98" w:rsidP="00306D98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Payment of Bonus paid for the accounting year:</w:t>
            </w:r>
          </w:p>
        </w:tc>
        <w:tc>
          <w:tcPr>
            <w:tcW w:w="3543" w:type="dxa"/>
            <w:gridSpan w:val="5"/>
          </w:tcPr>
          <w:p w:rsidR="00306D98" w:rsidRDefault="00306D9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306D98" w:rsidTr="00D533B3">
        <w:tc>
          <w:tcPr>
            <w:tcW w:w="5245" w:type="dxa"/>
            <w:gridSpan w:val="13"/>
          </w:tcPr>
          <w:p w:rsidR="00306D98" w:rsidRDefault="00306D9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employees eligible for Bonus</w:t>
            </w:r>
          </w:p>
        </w:tc>
        <w:tc>
          <w:tcPr>
            <w:tcW w:w="4394" w:type="dxa"/>
            <w:gridSpan w:val="9"/>
          </w:tcPr>
          <w:p w:rsidR="00306D98" w:rsidRDefault="00306D9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306D98" w:rsidTr="00D533B3">
        <w:tc>
          <w:tcPr>
            <w:tcW w:w="5245" w:type="dxa"/>
            <w:gridSpan w:val="13"/>
          </w:tcPr>
          <w:p w:rsidR="00306D98" w:rsidRDefault="00306D9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Percentage of Bonus declared</w:t>
            </w:r>
          </w:p>
        </w:tc>
        <w:tc>
          <w:tcPr>
            <w:tcW w:w="4394" w:type="dxa"/>
            <w:gridSpan w:val="9"/>
          </w:tcPr>
          <w:p w:rsidR="00306D98" w:rsidRDefault="00306D9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306D98" w:rsidTr="00D533B3">
        <w:tc>
          <w:tcPr>
            <w:tcW w:w="5245" w:type="dxa"/>
            <w:gridSpan w:val="13"/>
          </w:tcPr>
          <w:p w:rsidR="00306D98" w:rsidRDefault="00306D9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 of Bonus paid</w:t>
            </w:r>
          </w:p>
        </w:tc>
        <w:tc>
          <w:tcPr>
            <w:tcW w:w="4394" w:type="dxa"/>
            <w:gridSpan w:val="9"/>
          </w:tcPr>
          <w:p w:rsidR="00306D98" w:rsidRDefault="00306D9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306D98" w:rsidTr="00D533B3">
        <w:tc>
          <w:tcPr>
            <w:tcW w:w="5245" w:type="dxa"/>
            <w:gridSpan w:val="13"/>
          </w:tcPr>
          <w:p w:rsidR="00306D98" w:rsidRDefault="00306D9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Payment</w:t>
            </w:r>
          </w:p>
        </w:tc>
        <w:tc>
          <w:tcPr>
            <w:tcW w:w="4394" w:type="dxa"/>
            <w:gridSpan w:val="9"/>
          </w:tcPr>
          <w:p w:rsidR="00306D98" w:rsidRDefault="00306D9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306D98" w:rsidTr="00D533B3">
        <w:tc>
          <w:tcPr>
            <w:tcW w:w="9639" w:type="dxa"/>
            <w:gridSpan w:val="22"/>
          </w:tcPr>
          <w:p w:rsidR="00306D98" w:rsidRDefault="00306D98" w:rsidP="00306D98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Contract Labour:</w:t>
            </w:r>
          </w:p>
        </w:tc>
      </w:tr>
      <w:tr w:rsidR="00306D98" w:rsidTr="00D533B3">
        <w:tc>
          <w:tcPr>
            <w:tcW w:w="5245" w:type="dxa"/>
            <w:gridSpan w:val="13"/>
          </w:tcPr>
          <w:p w:rsidR="00306D98" w:rsidRDefault="00306D9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and addresses of contractors</w:t>
            </w:r>
          </w:p>
        </w:tc>
        <w:tc>
          <w:tcPr>
            <w:tcW w:w="4394" w:type="dxa"/>
            <w:gridSpan w:val="9"/>
          </w:tcPr>
          <w:p w:rsidR="00306D98" w:rsidRDefault="00306D9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306D98" w:rsidTr="00D533B3">
        <w:tc>
          <w:tcPr>
            <w:tcW w:w="5245" w:type="dxa"/>
            <w:gridSpan w:val="13"/>
          </w:tcPr>
          <w:p w:rsidR="00306D98" w:rsidRDefault="00306D9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Period of contract</w:t>
            </w:r>
          </w:p>
        </w:tc>
        <w:tc>
          <w:tcPr>
            <w:tcW w:w="4394" w:type="dxa"/>
            <w:gridSpan w:val="9"/>
          </w:tcPr>
          <w:p w:rsidR="00306D98" w:rsidRDefault="00306D98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D533B3" w:rsidTr="00D533B3">
        <w:tc>
          <w:tcPr>
            <w:tcW w:w="5245" w:type="dxa"/>
            <w:gridSpan w:val="13"/>
          </w:tcPr>
          <w:p w:rsidR="00D533B3" w:rsidRDefault="00D533B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Nature of work</w:t>
            </w:r>
          </w:p>
        </w:tc>
        <w:tc>
          <w:tcPr>
            <w:tcW w:w="4394" w:type="dxa"/>
            <w:gridSpan w:val="9"/>
          </w:tcPr>
          <w:p w:rsidR="00D533B3" w:rsidRDefault="00D533B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D533B3" w:rsidTr="00D533B3">
        <w:tc>
          <w:tcPr>
            <w:tcW w:w="5245" w:type="dxa"/>
            <w:gridSpan w:val="13"/>
          </w:tcPr>
          <w:p w:rsidR="00D533B3" w:rsidRDefault="00D533B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Number of days worked</w:t>
            </w:r>
          </w:p>
        </w:tc>
        <w:tc>
          <w:tcPr>
            <w:tcW w:w="4394" w:type="dxa"/>
            <w:gridSpan w:val="9"/>
          </w:tcPr>
          <w:p w:rsidR="00D533B3" w:rsidRDefault="00D533B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D533B3" w:rsidTr="00D533B3">
        <w:tc>
          <w:tcPr>
            <w:tcW w:w="5245" w:type="dxa"/>
            <w:gridSpan w:val="13"/>
          </w:tcPr>
          <w:p w:rsidR="00D533B3" w:rsidRDefault="00D533B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Number of </w:t>
            </w:r>
            <w:proofErr w:type="spellStart"/>
            <w:r>
              <w:rPr>
                <w:sz w:val="24"/>
                <w:szCs w:val="24"/>
              </w:rPr>
              <w:t>mandays</w:t>
            </w:r>
            <w:proofErr w:type="spellEnd"/>
            <w:r>
              <w:rPr>
                <w:sz w:val="24"/>
                <w:szCs w:val="24"/>
              </w:rPr>
              <w:t xml:space="preserve"> worked </w:t>
            </w:r>
          </w:p>
        </w:tc>
        <w:tc>
          <w:tcPr>
            <w:tcW w:w="4394" w:type="dxa"/>
            <w:gridSpan w:val="9"/>
          </w:tcPr>
          <w:p w:rsidR="00D533B3" w:rsidRDefault="00D533B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  <w:tr w:rsidR="00D533B3" w:rsidTr="00D533B3">
        <w:tc>
          <w:tcPr>
            <w:tcW w:w="5245" w:type="dxa"/>
            <w:gridSpan w:val="13"/>
          </w:tcPr>
          <w:p w:rsidR="00D533B3" w:rsidRDefault="00D533B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Maximum number of workers employed by each contractor</w:t>
            </w:r>
          </w:p>
        </w:tc>
        <w:tc>
          <w:tcPr>
            <w:tcW w:w="4394" w:type="dxa"/>
            <w:gridSpan w:val="9"/>
          </w:tcPr>
          <w:p w:rsidR="00D533B3" w:rsidRDefault="00D533B3" w:rsidP="001B2213">
            <w:pPr>
              <w:pStyle w:val="ListParagraph"/>
              <w:spacing w:before="120"/>
              <w:ind w:left="0"/>
              <w:rPr>
                <w:sz w:val="24"/>
                <w:szCs w:val="24"/>
              </w:rPr>
            </w:pPr>
          </w:p>
        </w:tc>
      </w:tr>
    </w:tbl>
    <w:p w:rsidR="001B2213" w:rsidRDefault="00D533B3" w:rsidP="00D533B3">
      <w:pPr>
        <w:spacing w:before="120"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Date:</w:t>
      </w:r>
    </w:p>
    <w:p w:rsidR="00D533B3" w:rsidRPr="00D533B3" w:rsidRDefault="00D533B3" w:rsidP="00D533B3">
      <w:pPr>
        <w:spacing w:before="120"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Place: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Signature of the Manager</w:t>
      </w:r>
      <w:r w:rsidRPr="00D533B3">
        <w:rPr>
          <w:b/>
          <w:sz w:val="24"/>
          <w:szCs w:val="24"/>
        </w:rPr>
        <w:t>.]</w:t>
      </w:r>
    </w:p>
    <w:p w:rsidR="00D533B3" w:rsidRPr="001B2213" w:rsidRDefault="00D533B3" w:rsidP="00D533B3">
      <w:pPr>
        <w:spacing w:before="120" w:after="0" w:line="240" w:lineRule="auto"/>
        <w:rPr>
          <w:b/>
          <w:sz w:val="24"/>
          <w:szCs w:val="24"/>
        </w:rPr>
      </w:pPr>
    </w:p>
    <w:sectPr w:rsidR="00D533B3" w:rsidRPr="001B2213" w:rsidSect="003D7AD2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4D74" w:rsidRDefault="00B14D74" w:rsidP="006B4D4C">
      <w:pPr>
        <w:spacing w:after="0" w:line="240" w:lineRule="auto"/>
      </w:pPr>
      <w:r>
        <w:separator/>
      </w:r>
    </w:p>
  </w:endnote>
  <w:endnote w:type="continuationSeparator" w:id="0">
    <w:p w:rsidR="00B14D74" w:rsidRDefault="00B14D74" w:rsidP="006B4D4C">
      <w:pPr>
        <w:spacing w:after="0" w:line="240" w:lineRule="auto"/>
      </w:pPr>
      <w:r>
        <w:continuationSeparator/>
      </w:r>
    </w:p>
  </w:endnote>
  <w:endnote w:id="1">
    <w:p w:rsidR="00D533B3" w:rsidRPr="00D533B3" w:rsidRDefault="00D533B3" w:rsidP="00D533B3">
      <w:pPr>
        <w:pStyle w:val="EndnoteText"/>
        <w:jc w:val="both"/>
        <w:rPr>
          <w:sz w:val="16"/>
          <w:szCs w:val="16"/>
          <w:lang w:val="en-US"/>
        </w:rPr>
      </w:pPr>
      <w:r w:rsidRPr="00D533B3">
        <w:rPr>
          <w:rStyle w:val="EndnoteReference"/>
          <w:sz w:val="16"/>
          <w:szCs w:val="16"/>
        </w:rPr>
        <w:endnoteRef/>
      </w:r>
      <w:r w:rsidRPr="00D533B3">
        <w:rPr>
          <w:sz w:val="16"/>
          <w:szCs w:val="16"/>
        </w:rPr>
        <w:t xml:space="preserve"> </w:t>
      </w:r>
      <w:r w:rsidRPr="00D533B3">
        <w:rPr>
          <w:sz w:val="16"/>
          <w:szCs w:val="16"/>
          <w:lang w:val="en-US"/>
        </w:rPr>
        <w:t>Subs. by G.O. Ms. No. 257, Labour and Employment (M-2), dated the 16</w:t>
      </w:r>
      <w:r w:rsidRPr="00D533B3">
        <w:rPr>
          <w:sz w:val="16"/>
          <w:szCs w:val="16"/>
          <w:vertAlign w:val="superscript"/>
          <w:lang w:val="en-US"/>
        </w:rPr>
        <w:t>th</w:t>
      </w:r>
      <w:r w:rsidRPr="00D533B3">
        <w:rPr>
          <w:sz w:val="16"/>
          <w:szCs w:val="16"/>
          <w:lang w:val="en-US"/>
        </w:rPr>
        <w:t xml:space="preserve"> August, 2004.</w:t>
      </w:r>
    </w:p>
  </w:endnote>
  <w:endnote w:id="2">
    <w:p w:rsidR="0081489B" w:rsidRPr="00D533B3" w:rsidRDefault="0081489B" w:rsidP="00D533B3">
      <w:pPr>
        <w:pStyle w:val="EndnoteText"/>
        <w:jc w:val="both"/>
        <w:rPr>
          <w:sz w:val="16"/>
          <w:szCs w:val="16"/>
          <w:lang w:val="en-US"/>
        </w:rPr>
      </w:pPr>
      <w:r w:rsidRPr="00D533B3">
        <w:rPr>
          <w:rStyle w:val="EndnoteReference"/>
          <w:sz w:val="16"/>
          <w:szCs w:val="16"/>
        </w:rPr>
        <w:endnoteRef/>
      </w:r>
      <w:r w:rsidRPr="00D533B3">
        <w:rPr>
          <w:sz w:val="16"/>
          <w:szCs w:val="16"/>
        </w:rPr>
        <w:t xml:space="preserve"> </w:t>
      </w:r>
      <w:r w:rsidRPr="00D533B3">
        <w:rPr>
          <w:sz w:val="16"/>
          <w:szCs w:val="16"/>
          <w:lang w:val="en-US"/>
        </w:rPr>
        <w:t>Subs. by G.O. No. 82, Labour and Employment (M-2), dated the 26</w:t>
      </w:r>
      <w:r w:rsidRPr="00D533B3">
        <w:rPr>
          <w:sz w:val="16"/>
          <w:szCs w:val="16"/>
          <w:vertAlign w:val="superscript"/>
          <w:lang w:val="en-US"/>
        </w:rPr>
        <w:t>th</w:t>
      </w:r>
      <w:r w:rsidRPr="00D533B3">
        <w:rPr>
          <w:sz w:val="16"/>
          <w:szCs w:val="16"/>
          <w:lang w:val="en-US"/>
        </w:rPr>
        <w:t xml:space="preserve"> September, 2011, for “less than Rs. 1,600/-per month”. </w:t>
      </w:r>
    </w:p>
  </w:endnote>
  <w:endnote w:id="3">
    <w:p w:rsidR="0081489B" w:rsidRPr="00D533B3" w:rsidRDefault="0081489B" w:rsidP="00D533B3">
      <w:pPr>
        <w:pStyle w:val="EndnoteText"/>
        <w:jc w:val="both"/>
        <w:rPr>
          <w:sz w:val="16"/>
          <w:szCs w:val="16"/>
          <w:lang w:val="en-US"/>
        </w:rPr>
      </w:pPr>
      <w:r w:rsidRPr="00D533B3">
        <w:rPr>
          <w:rStyle w:val="EndnoteReference"/>
          <w:sz w:val="16"/>
          <w:szCs w:val="16"/>
        </w:rPr>
        <w:endnoteRef/>
      </w:r>
      <w:r w:rsidRPr="00D533B3">
        <w:rPr>
          <w:sz w:val="16"/>
          <w:szCs w:val="16"/>
        </w:rPr>
        <w:t xml:space="preserve"> </w:t>
      </w:r>
      <w:r w:rsidRPr="00D533B3">
        <w:rPr>
          <w:b/>
          <w:sz w:val="16"/>
          <w:szCs w:val="16"/>
          <w:lang w:val="en-US"/>
        </w:rPr>
        <w:t>Publisher’s Note</w:t>
      </w:r>
      <w:proofErr w:type="gramStart"/>
      <w:r w:rsidRPr="00D533B3">
        <w:rPr>
          <w:b/>
          <w:sz w:val="16"/>
          <w:szCs w:val="16"/>
          <w:lang w:val="en-US"/>
        </w:rPr>
        <w:t>:--</w:t>
      </w:r>
      <w:proofErr w:type="gramEnd"/>
      <w:r w:rsidRPr="00D533B3">
        <w:rPr>
          <w:sz w:val="16"/>
          <w:szCs w:val="16"/>
          <w:lang w:val="en-US"/>
        </w:rPr>
        <w:t xml:space="preserve"> The present ceiling limit prescribed under the Payment of Wages Act, 1936, is raised from R. 18,000/-, vide S.O. 2260 (E) dated 11</w:t>
      </w:r>
      <w:r w:rsidRPr="00D533B3">
        <w:rPr>
          <w:sz w:val="16"/>
          <w:szCs w:val="16"/>
          <w:vertAlign w:val="superscript"/>
          <w:lang w:val="en-US"/>
        </w:rPr>
        <w:t>th</w:t>
      </w:r>
      <w:r w:rsidRPr="00D533B3">
        <w:rPr>
          <w:sz w:val="16"/>
          <w:szCs w:val="16"/>
          <w:lang w:val="en-US"/>
        </w:rPr>
        <w:t xml:space="preserve"> September, 2012. For Gazette extract of notification, refer Digest of Labour Cases, 2012 at page 99.</w:t>
      </w:r>
    </w:p>
  </w:endnote>
  <w:endnote w:id="4">
    <w:p w:rsidR="006C7C92" w:rsidRPr="00D533B3" w:rsidRDefault="006C7C92" w:rsidP="00D533B3">
      <w:pPr>
        <w:pStyle w:val="EndnoteText"/>
        <w:jc w:val="both"/>
        <w:rPr>
          <w:sz w:val="16"/>
          <w:szCs w:val="16"/>
          <w:lang w:val="en-US"/>
        </w:rPr>
      </w:pPr>
      <w:r w:rsidRPr="00D533B3">
        <w:rPr>
          <w:rStyle w:val="EndnoteReference"/>
          <w:sz w:val="16"/>
          <w:szCs w:val="16"/>
        </w:rPr>
        <w:endnoteRef/>
      </w:r>
      <w:r w:rsidRPr="00D533B3">
        <w:rPr>
          <w:sz w:val="16"/>
          <w:szCs w:val="16"/>
        </w:rPr>
        <w:t xml:space="preserve"> </w:t>
      </w:r>
      <w:r w:rsidRPr="00D533B3">
        <w:rPr>
          <w:sz w:val="16"/>
          <w:szCs w:val="16"/>
          <w:lang w:val="en-US"/>
        </w:rPr>
        <w:t>Subs. by G.O. No. 82, Labour and Employment (M-2), dated the 26</w:t>
      </w:r>
      <w:r w:rsidRPr="00D533B3">
        <w:rPr>
          <w:sz w:val="16"/>
          <w:szCs w:val="16"/>
          <w:vertAlign w:val="superscript"/>
          <w:lang w:val="en-US"/>
        </w:rPr>
        <w:t>th</w:t>
      </w:r>
      <w:r w:rsidRPr="00D533B3">
        <w:rPr>
          <w:sz w:val="16"/>
          <w:szCs w:val="16"/>
          <w:lang w:val="en-US"/>
        </w:rPr>
        <w:t xml:space="preserve"> September, 2011, for “less than Rs. 1,600/-per month”.</w:t>
      </w:r>
    </w:p>
  </w:endnote>
  <w:endnote w:id="5">
    <w:p w:rsidR="006C7C92" w:rsidRPr="00D533B3" w:rsidRDefault="006C7C92" w:rsidP="00D533B3">
      <w:pPr>
        <w:pStyle w:val="EndnoteText"/>
        <w:jc w:val="both"/>
        <w:rPr>
          <w:sz w:val="16"/>
          <w:szCs w:val="16"/>
          <w:lang w:val="en-US"/>
        </w:rPr>
      </w:pPr>
      <w:r w:rsidRPr="00D533B3">
        <w:rPr>
          <w:rStyle w:val="EndnoteReference"/>
          <w:sz w:val="16"/>
          <w:szCs w:val="16"/>
        </w:rPr>
        <w:endnoteRef/>
      </w:r>
      <w:r w:rsidRPr="00D533B3">
        <w:rPr>
          <w:sz w:val="16"/>
          <w:szCs w:val="16"/>
        </w:rPr>
        <w:t xml:space="preserve"> </w:t>
      </w:r>
      <w:r w:rsidRPr="00D533B3">
        <w:rPr>
          <w:b/>
          <w:sz w:val="16"/>
          <w:szCs w:val="16"/>
          <w:lang w:val="en-US"/>
        </w:rPr>
        <w:t>Publisher’s Note</w:t>
      </w:r>
      <w:proofErr w:type="gramStart"/>
      <w:r w:rsidRPr="00D533B3">
        <w:rPr>
          <w:b/>
          <w:sz w:val="16"/>
          <w:szCs w:val="16"/>
          <w:lang w:val="en-US"/>
        </w:rPr>
        <w:t>:--</w:t>
      </w:r>
      <w:proofErr w:type="gramEnd"/>
      <w:r w:rsidRPr="00D533B3">
        <w:rPr>
          <w:sz w:val="16"/>
          <w:szCs w:val="16"/>
          <w:lang w:val="en-US"/>
        </w:rPr>
        <w:t xml:space="preserve"> The present ceiling limit prescribed under the Payment of Wages Act, 1936, is raised from R. 18,000/-, vide S.O. 2260 (E) dated 11</w:t>
      </w:r>
      <w:r w:rsidRPr="00D533B3">
        <w:rPr>
          <w:sz w:val="16"/>
          <w:szCs w:val="16"/>
          <w:vertAlign w:val="superscript"/>
          <w:lang w:val="en-US"/>
        </w:rPr>
        <w:t>th</w:t>
      </w:r>
      <w:r w:rsidRPr="00D533B3">
        <w:rPr>
          <w:sz w:val="16"/>
          <w:szCs w:val="16"/>
          <w:lang w:val="en-US"/>
        </w:rPr>
        <w:t xml:space="preserve"> September, 2012. For Gazette extract of notification, refer Digest of Labour Cases, 2012 at page 99.</w:t>
      </w:r>
    </w:p>
    <w:p w:rsidR="006C7C92" w:rsidRPr="00D533B3" w:rsidRDefault="006C7C92" w:rsidP="00D533B3">
      <w:pPr>
        <w:pStyle w:val="EndnoteText"/>
        <w:jc w:val="both"/>
        <w:rPr>
          <w:sz w:val="16"/>
          <w:szCs w:val="16"/>
          <w:lang w:val="en-US"/>
        </w:rPr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4D74" w:rsidRDefault="00B14D74" w:rsidP="006B4D4C">
      <w:pPr>
        <w:spacing w:after="0" w:line="240" w:lineRule="auto"/>
      </w:pPr>
      <w:r>
        <w:separator/>
      </w:r>
    </w:p>
  </w:footnote>
  <w:footnote w:type="continuationSeparator" w:id="0">
    <w:p w:rsidR="00B14D74" w:rsidRDefault="00B14D74" w:rsidP="006B4D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07F07"/>
    <w:multiLevelType w:val="hybridMultilevel"/>
    <w:tmpl w:val="259C42D4"/>
    <w:lvl w:ilvl="0" w:tplc="712869FE">
      <w:start w:val="1"/>
      <w:numFmt w:val="lowerRoman"/>
      <w:lvlText w:val=" (%1)"/>
      <w:lvlJc w:val="right"/>
      <w:pPr>
        <w:ind w:left="132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1" w:hanging="360"/>
      </w:pPr>
    </w:lvl>
    <w:lvl w:ilvl="2" w:tplc="4009001B" w:tentative="1">
      <w:start w:val="1"/>
      <w:numFmt w:val="lowerRoman"/>
      <w:lvlText w:val="%3."/>
      <w:lvlJc w:val="right"/>
      <w:pPr>
        <w:ind w:left="2761" w:hanging="180"/>
      </w:pPr>
    </w:lvl>
    <w:lvl w:ilvl="3" w:tplc="4009000F" w:tentative="1">
      <w:start w:val="1"/>
      <w:numFmt w:val="decimal"/>
      <w:lvlText w:val="%4."/>
      <w:lvlJc w:val="left"/>
      <w:pPr>
        <w:ind w:left="3481" w:hanging="360"/>
      </w:pPr>
    </w:lvl>
    <w:lvl w:ilvl="4" w:tplc="40090019" w:tentative="1">
      <w:start w:val="1"/>
      <w:numFmt w:val="lowerLetter"/>
      <w:lvlText w:val="%5."/>
      <w:lvlJc w:val="left"/>
      <w:pPr>
        <w:ind w:left="4201" w:hanging="360"/>
      </w:pPr>
    </w:lvl>
    <w:lvl w:ilvl="5" w:tplc="4009001B" w:tentative="1">
      <w:start w:val="1"/>
      <w:numFmt w:val="lowerRoman"/>
      <w:lvlText w:val="%6."/>
      <w:lvlJc w:val="right"/>
      <w:pPr>
        <w:ind w:left="4921" w:hanging="180"/>
      </w:pPr>
    </w:lvl>
    <w:lvl w:ilvl="6" w:tplc="4009000F" w:tentative="1">
      <w:start w:val="1"/>
      <w:numFmt w:val="decimal"/>
      <w:lvlText w:val="%7."/>
      <w:lvlJc w:val="left"/>
      <w:pPr>
        <w:ind w:left="5641" w:hanging="360"/>
      </w:pPr>
    </w:lvl>
    <w:lvl w:ilvl="7" w:tplc="40090019" w:tentative="1">
      <w:start w:val="1"/>
      <w:numFmt w:val="lowerLetter"/>
      <w:lvlText w:val="%8."/>
      <w:lvlJc w:val="left"/>
      <w:pPr>
        <w:ind w:left="6361" w:hanging="360"/>
      </w:pPr>
    </w:lvl>
    <w:lvl w:ilvl="8" w:tplc="4009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1">
    <w:nsid w:val="115806C0"/>
    <w:multiLevelType w:val="hybridMultilevel"/>
    <w:tmpl w:val="48B6BA70"/>
    <w:lvl w:ilvl="0" w:tplc="712869FE">
      <w:start w:val="1"/>
      <w:numFmt w:val="lowerRoman"/>
      <w:lvlText w:val=" (%1)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7128A5"/>
    <w:multiLevelType w:val="hybridMultilevel"/>
    <w:tmpl w:val="EAA2CC88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13723F0E"/>
    <w:multiLevelType w:val="hybridMultilevel"/>
    <w:tmpl w:val="89C261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D21F1F"/>
    <w:multiLevelType w:val="hybridMultilevel"/>
    <w:tmpl w:val="A69C19B8"/>
    <w:lvl w:ilvl="0" w:tplc="712869FE">
      <w:start w:val="1"/>
      <w:numFmt w:val="lowerRoman"/>
      <w:lvlText w:val=" (%1)"/>
      <w:lvlJc w:val="right"/>
      <w:pPr>
        <w:ind w:left="132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1" w:hanging="360"/>
      </w:pPr>
    </w:lvl>
    <w:lvl w:ilvl="2" w:tplc="4009001B" w:tentative="1">
      <w:start w:val="1"/>
      <w:numFmt w:val="lowerRoman"/>
      <w:lvlText w:val="%3."/>
      <w:lvlJc w:val="right"/>
      <w:pPr>
        <w:ind w:left="2761" w:hanging="180"/>
      </w:pPr>
    </w:lvl>
    <w:lvl w:ilvl="3" w:tplc="4009000F" w:tentative="1">
      <w:start w:val="1"/>
      <w:numFmt w:val="decimal"/>
      <w:lvlText w:val="%4."/>
      <w:lvlJc w:val="left"/>
      <w:pPr>
        <w:ind w:left="3481" w:hanging="360"/>
      </w:pPr>
    </w:lvl>
    <w:lvl w:ilvl="4" w:tplc="40090019" w:tentative="1">
      <w:start w:val="1"/>
      <w:numFmt w:val="lowerLetter"/>
      <w:lvlText w:val="%5."/>
      <w:lvlJc w:val="left"/>
      <w:pPr>
        <w:ind w:left="4201" w:hanging="360"/>
      </w:pPr>
    </w:lvl>
    <w:lvl w:ilvl="5" w:tplc="4009001B" w:tentative="1">
      <w:start w:val="1"/>
      <w:numFmt w:val="lowerRoman"/>
      <w:lvlText w:val="%6."/>
      <w:lvlJc w:val="right"/>
      <w:pPr>
        <w:ind w:left="4921" w:hanging="180"/>
      </w:pPr>
    </w:lvl>
    <w:lvl w:ilvl="6" w:tplc="4009000F" w:tentative="1">
      <w:start w:val="1"/>
      <w:numFmt w:val="decimal"/>
      <w:lvlText w:val="%7."/>
      <w:lvlJc w:val="left"/>
      <w:pPr>
        <w:ind w:left="5641" w:hanging="360"/>
      </w:pPr>
    </w:lvl>
    <w:lvl w:ilvl="7" w:tplc="40090019" w:tentative="1">
      <w:start w:val="1"/>
      <w:numFmt w:val="lowerLetter"/>
      <w:lvlText w:val="%8."/>
      <w:lvlJc w:val="left"/>
      <w:pPr>
        <w:ind w:left="6361" w:hanging="360"/>
      </w:pPr>
    </w:lvl>
    <w:lvl w:ilvl="8" w:tplc="4009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5">
    <w:nsid w:val="24075773"/>
    <w:multiLevelType w:val="hybridMultilevel"/>
    <w:tmpl w:val="FED86FE2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25085FC3"/>
    <w:multiLevelType w:val="hybridMultilevel"/>
    <w:tmpl w:val="3CE21192"/>
    <w:lvl w:ilvl="0" w:tplc="712869FE">
      <w:start w:val="1"/>
      <w:numFmt w:val="lowerRoman"/>
      <w:lvlText w:val=" (%1)"/>
      <w:lvlJc w:val="right"/>
      <w:pPr>
        <w:ind w:left="132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1" w:hanging="360"/>
      </w:pPr>
    </w:lvl>
    <w:lvl w:ilvl="2" w:tplc="4009001B" w:tentative="1">
      <w:start w:val="1"/>
      <w:numFmt w:val="lowerRoman"/>
      <w:lvlText w:val="%3."/>
      <w:lvlJc w:val="right"/>
      <w:pPr>
        <w:ind w:left="2761" w:hanging="180"/>
      </w:pPr>
    </w:lvl>
    <w:lvl w:ilvl="3" w:tplc="4009000F" w:tentative="1">
      <w:start w:val="1"/>
      <w:numFmt w:val="decimal"/>
      <w:lvlText w:val="%4."/>
      <w:lvlJc w:val="left"/>
      <w:pPr>
        <w:ind w:left="3481" w:hanging="360"/>
      </w:pPr>
    </w:lvl>
    <w:lvl w:ilvl="4" w:tplc="40090019" w:tentative="1">
      <w:start w:val="1"/>
      <w:numFmt w:val="lowerLetter"/>
      <w:lvlText w:val="%5."/>
      <w:lvlJc w:val="left"/>
      <w:pPr>
        <w:ind w:left="4201" w:hanging="360"/>
      </w:pPr>
    </w:lvl>
    <w:lvl w:ilvl="5" w:tplc="4009001B" w:tentative="1">
      <w:start w:val="1"/>
      <w:numFmt w:val="lowerRoman"/>
      <w:lvlText w:val="%6."/>
      <w:lvlJc w:val="right"/>
      <w:pPr>
        <w:ind w:left="4921" w:hanging="180"/>
      </w:pPr>
    </w:lvl>
    <w:lvl w:ilvl="6" w:tplc="4009000F" w:tentative="1">
      <w:start w:val="1"/>
      <w:numFmt w:val="decimal"/>
      <w:lvlText w:val="%7."/>
      <w:lvlJc w:val="left"/>
      <w:pPr>
        <w:ind w:left="5641" w:hanging="360"/>
      </w:pPr>
    </w:lvl>
    <w:lvl w:ilvl="7" w:tplc="40090019" w:tentative="1">
      <w:start w:val="1"/>
      <w:numFmt w:val="lowerLetter"/>
      <w:lvlText w:val="%8."/>
      <w:lvlJc w:val="left"/>
      <w:pPr>
        <w:ind w:left="6361" w:hanging="360"/>
      </w:pPr>
    </w:lvl>
    <w:lvl w:ilvl="8" w:tplc="4009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7">
    <w:nsid w:val="31874B40"/>
    <w:multiLevelType w:val="hybridMultilevel"/>
    <w:tmpl w:val="A4107650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>
    <w:nsid w:val="32187DF9"/>
    <w:multiLevelType w:val="hybridMultilevel"/>
    <w:tmpl w:val="CDC6E052"/>
    <w:lvl w:ilvl="0" w:tplc="712869FE">
      <w:start w:val="1"/>
      <w:numFmt w:val="lowerRoman"/>
      <w:lvlText w:val=" (%1)"/>
      <w:lvlJc w:val="right"/>
      <w:pPr>
        <w:ind w:left="132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1" w:hanging="360"/>
      </w:pPr>
    </w:lvl>
    <w:lvl w:ilvl="2" w:tplc="4009001B" w:tentative="1">
      <w:start w:val="1"/>
      <w:numFmt w:val="lowerRoman"/>
      <w:lvlText w:val="%3."/>
      <w:lvlJc w:val="right"/>
      <w:pPr>
        <w:ind w:left="2761" w:hanging="180"/>
      </w:pPr>
    </w:lvl>
    <w:lvl w:ilvl="3" w:tplc="4009000F" w:tentative="1">
      <w:start w:val="1"/>
      <w:numFmt w:val="decimal"/>
      <w:lvlText w:val="%4."/>
      <w:lvlJc w:val="left"/>
      <w:pPr>
        <w:ind w:left="3481" w:hanging="360"/>
      </w:pPr>
    </w:lvl>
    <w:lvl w:ilvl="4" w:tplc="40090019" w:tentative="1">
      <w:start w:val="1"/>
      <w:numFmt w:val="lowerLetter"/>
      <w:lvlText w:val="%5."/>
      <w:lvlJc w:val="left"/>
      <w:pPr>
        <w:ind w:left="4201" w:hanging="360"/>
      </w:pPr>
    </w:lvl>
    <w:lvl w:ilvl="5" w:tplc="4009001B" w:tentative="1">
      <w:start w:val="1"/>
      <w:numFmt w:val="lowerRoman"/>
      <w:lvlText w:val="%6."/>
      <w:lvlJc w:val="right"/>
      <w:pPr>
        <w:ind w:left="4921" w:hanging="180"/>
      </w:pPr>
    </w:lvl>
    <w:lvl w:ilvl="6" w:tplc="4009000F" w:tentative="1">
      <w:start w:val="1"/>
      <w:numFmt w:val="decimal"/>
      <w:lvlText w:val="%7."/>
      <w:lvlJc w:val="left"/>
      <w:pPr>
        <w:ind w:left="5641" w:hanging="360"/>
      </w:pPr>
    </w:lvl>
    <w:lvl w:ilvl="7" w:tplc="40090019" w:tentative="1">
      <w:start w:val="1"/>
      <w:numFmt w:val="lowerLetter"/>
      <w:lvlText w:val="%8."/>
      <w:lvlJc w:val="left"/>
      <w:pPr>
        <w:ind w:left="6361" w:hanging="360"/>
      </w:pPr>
    </w:lvl>
    <w:lvl w:ilvl="8" w:tplc="4009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9">
    <w:nsid w:val="39DA2994"/>
    <w:multiLevelType w:val="hybridMultilevel"/>
    <w:tmpl w:val="1DC42F5E"/>
    <w:lvl w:ilvl="0" w:tplc="712869FE">
      <w:start w:val="1"/>
      <w:numFmt w:val="lowerRoman"/>
      <w:lvlText w:val=" (%1)"/>
      <w:lvlJc w:val="right"/>
      <w:pPr>
        <w:ind w:left="132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1" w:hanging="360"/>
      </w:pPr>
    </w:lvl>
    <w:lvl w:ilvl="2" w:tplc="4009001B" w:tentative="1">
      <w:start w:val="1"/>
      <w:numFmt w:val="lowerRoman"/>
      <w:lvlText w:val="%3."/>
      <w:lvlJc w:val="right"/>
      <w:pPr>
        <w:ind w:left="2761" w:hanging="180"/>
      </w:pPr>
    </w:lvl>
    <w:lvl w:ilvl="3" w:tplc="4009000F" w:tentative="1">
      <w:start w:val="1"/>
      <w:numFmt w:val="decimal"/>
      <w:lvlText w:val="%4."/>
      <w:lvlJc w:val="left"/>
      <w:pPr>
        <w:ind w:left="3481" w:hanging="360"/>
      </w:pPr>
    </w:lvl>
    <w:lvl w:ilvl="4" w:tplc="40090019" w:tentative="1">
      <w:start w:val="1"/>
      <w:numFmt w:val="lowerLetter"/>
      <w:lvlText w:val="%5."/>
      <w:lvlJc w:val="left"/>
      <w:pPr>
        <w:ind w:left="4201" w:hanging="360"/>
      </w:pPr>
    </w:lvl>
    <w:lvl w:ilvl="5" w:tplc="4009001B" w:tentative="1">
      <w:start w:val="1"/>
      <w:numFmt w:val="lowerRoman"/>
      <w:lvlText w:val="%6."/>
      <w:lvlJc w:val="right"/>
      <w:pPr>
        <w:ind w:left="4921" w:hanging="180"/>
      </w:pPr>
    </w:lvl>
    <w:lvl w:ilvl="6" w:tplc="4009000F" w:tentative="1">
      <w:start w:val="1"/>
      <w:numFmt w:val="decimal"/>
      <w:lvlText w:val="%7."/>
      <w:lvlJc w:val="left"/>
      <w:pPr>
        <w:ind w:left="5641" w:hanging="360"/>
      </w:pPr>
    </w:lvl>
    <w:lvl w:ilvl="7" w:tplc="40090019" w:tentative="1">
      <w:start w:val="1"/>
      <w:numFmt w:val="lowerLetter"/>
      <w:lvlText w:val="%8."/>
      <w:lvlJc w:val="left"/>
      <w:pPr>
        <w:ind w:left="6361" w:hanging="360"/>
      </w:pPr>
    </w:lvl>
    <w:lvl w:ilvl="8" w:tplc="4009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10">
    <w:nsid w:val="41EA7B0D"/>
    <w:multiLevelType w:val="hybridMultilevel"/>
    <w:tmpl w:val="A4107650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>
    <w:nsid w:val="489E094B"/>
    <w:multiLevelType w:val="hybridMultilevel"/>
    <w:tmpl w:val="A7948742"/>
    <w:lvl w:ilvl="0" w:tplc="712869FE">
      <w:start w:val="1"/>
      <w:numFmt w:val="lowerRoman"/>
      <w:lvlText w:val=" (%1)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3727AEB"/>
    <w:multiLevelType w:val="hybridMultilevel"/>
    <w:tmpl w:val="A69C19B8"/>
    <w:lvl w:ilvl="0" w:tplc="712869FE">
      <w:start w:val="1"/>
      <w:numFmt w:val="lowerRoman"/>
      <w:lvlText w:val=" (%1)"/>
      <w:lvlJc w:val="right"/>
      <w:pPr>
        <w:ind w:left="132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1" w:hanging="360"/>
      </w:pPr>
    </w:lvl>
    <w:lvl w:ilvl="2" w:tplc="4009001B" w:tentative="1">
      <w:start w:val="1"/>
      <w:numFmt w:val="lowerRoman"/>
      <w:lvlText w:val="%3."/>
      <w:lvlJc w:val="right"/>
      <w:pPr>
        <w:ind w:left="2761" w:hanging="180"/>
      </w:pPr>
    </w:lvl>
    <w:lvl w:ilvl="3" w:tplc="4009000F" w:tentative="1">
      <w:start w:val="1"/>
      <w:numFmt w:val="decimal"/>
      <w:lvlText w:val="%4."/>
      <w:lvlJc w:val="left"/>
      <w:pPr>
        <w:ind w:left="3481" w:hanging="360"/>
      </w:pPr>
    </w:lvl>
    <w:lvl w:ilvl="4" w:tplc="40090019" w:tentative="1">
      <w:start w:val="1"/>
      <w:numFmt w:val="lowerLetter"/>
      <w:lvlText w:val="%5."/>
      <w:lvlJc w:val="left"/>
      <w:pPr>
        <w:ind w:left="4201" w:hanging="360"/>
      </w:pPr>
    </w:lvl>
    <w:lvl w:ilvl="5" w:tplc="4009001B" w:tentative="1">
      <w:start w:val="1"/>
      <w:numFmt w:val="lowerRoman"/>
      <w:lvlText w:val="%6."/>
      <w:lvlJc w:val="right"/>
      <w:pPr>
        <w:ind w:left="4921" w:hanging="180"/>
      </w:pPr>
    </w:lvl>
    <w:lvl w:ilvl="6" w:tplc="4009000F" w:tentative="1">
      <w:start w:val="1"/>
      <w:numFmt w:val="decimal"/>
      <w:lvlText w:val="%7."/>
      <w:lvlJc w:val="left"/>
      <w:pPr>
        <w:ind w:left="5641" w:hanging="360"/>
      </w:pPr>
    </w:lvl>
    <w:lvl w:ilvl="7" w:tplc="40090019" w:tentative="1">
      <w:start w:val="1"/>
      <w:numFmt w:val="lowerLetter"/>
      <w:lvlText w:val="%8."/>
      <w:lvlJc w:val="left"/>
      <w:pPr>
        <w:ind w:left="6361" w:hanging="360"/>
      </w:pPr>
    </w:lvl>
    <w:lvl w:ilvl="8" w:tplc="4009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13">
    <w:nsid w:val="5B9F38D0"/>
    <w:multiLevelType w:val="hybridMultilevel"/>
    <w:tmpl w:val="94B43668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>
    <w:nsid w:val="6BA01F42"/>
    <w:multiLevelType w:val="hybridMultilevel"/>
    <w:tmpl w:val="B1AA6340"/>
    <w:lvl w:ilvl="0" w:tplc="712869FE">
      <w:start w:val="1"/>
      <w:numFmt w:val="lowerRoman"/>
      <w:lvlText w:val=" (%1)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9D2160"/>
    <w:multiLevelType w:val="hybridMultilevel"/>
    <w:tmpl w:val="A7948742"/>
    <w:lvl w:ilvl="0" w:tplc="712869FE">
      <w:start w:val="1"/>
      <w:numFmt w:val="lowerRoman"/>
      <w:lvlText w:val=" (%1)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5"/>
  </w:num>
  <w:num w:numId="3">
    <w:abstractNumId w:val="2"/>
  </w:num>
  <w:num w:numId="4">
    <w:abstractNumId w:val="11"/>
  </w:num>
  <w:num w:numId="5">
    <w:abstractNumId w:val="13"/>
  </w:num>
  <w:num w:numId="6">
    <w:abstractNumId w:val="5"/>
  </w:num>
  <w:num w:numId="7">
    <w:abstractNumId w:val="10"/>
  </w:num>
  <w:num w:numId="8">
    <w:abstractNumId w:val="7"/>
  </w:num>
  <w:num w:numId="9">
    <w:abstractNumId w:val="1"/>
  </w:num>
  <w:num w:numId="10">
    <w:abstractNumId w:val="14"/>
  </w:num>
  <w:num w:numId="11">
    <w:abstractNumId w:val="0"/>
  </w:num>
  <w:num w:numId="12">
    <w:abstractNumId w:val="8"/>
  </w:num>
  <w:num w:numId="13">
    <w:abstractNumId w:val="6"/>
  </w:num>
  <w:num w:numId="14">
    <w:abstractNumId w:val="9"/>
  </w:num>
  <w:num w:numId="15">
    <w:abstractNumId w:val="12"/>
  </w:num>
  <w:num w:numId="1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3D7AD2"/>
    <w:rsid w:val="00006772"/>
    <w:rsid w:val="00075AA4"/>
    <w:rsid w:val="000D21F3"/>
    <w:rsid w:val="00110DBC"/>
    <w:rsid w:val="001B2213"/>
    <w:rsid w:val="00262080"/>
    <w:rsid w:val="00267642"/>
    <w:rsid w:val="00306D98"/>
    <w:rsid w:val="003D62D8"/>
    <w:rsid w:val="003D7AD2"/>
    <w:rsid w:val="004E511F"/>
    <w:rsid w:val="005C3211"/>
    <w:rsid w:val="006A642A"/>
    <w:rsid w:val="006B4D4C"/>
    <w:rsid w:val="006C7C92"/>
    <w:rsid w:val="006F6A18"/>
    <w:rsid w:val="007B48A5"/>
    <w:rsid w:val="007C14CC"/>
    <w:rsid w:val="0081489B"/>
    <w:rsid w:val="00843EE6"/>
    <w:rsid w:val="00941AFC"/>
    <w:rsid w:val="009B59D6"/>
    <w:rsid w:val="00A466EC"/>
    <w:rsid w:val="00B14D74"/>
    <w:rsid w:val="00B763C3"/>
    <w:rsid w:val="00C96CDE"/>
    <w:rsid w:val="00D533B3"/>
    <w:rsid w:val="00EA59AD"/>
    <w:rsid w:val="00F439A5"/>
    <w:rsid w:val="00FD2243"/>
    <w:rsid w:val="00FE78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6A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213"/>
    <w:pPr>
      <w:ind w:left="720"/>
      <w:contextualSpacing/>
    </w:pPr>
  </w:style>
  <w:style w:type="table" w:styleId="TableGrid">
    <w:name w:val="Table Grid"/>
    <w:basedOn w:val="TableNormal"/>
    <w:uiPriority w:val="59"/>
    <w:rsid w:val="001B22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6B4D4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B4D4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B4D4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213"/>
    <w:pPr>
      <w:ind w:left="720"/>
      <w:contextualSpacing/>
    </w:pPr>
  </w:style>
  <w:style w:type="table" w:styleId="TableGrid">
    <w:name w:val="Table Grid"/>
    <w:basedOn w:val="TableNormal"/>
    <w:uiPriority w:val="59"/>
    <w:rsid w:val="001B22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6B4D4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B4D4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B4D4C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D94DCC-5EB4-4E25-BAE9-3B00FAD14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2016-07-09T05:21:00Z</dcterms:created>
  <dcterms:modified xsi:type="dcterms:W3CDTF">2016-08-31T03:55:00Z</dcterms:modified>
</cp:coreProperties>
</file>