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43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FORM I</w:t>
      </w:r>
      <w:r w:rsidR="000E0725">
        <w:rPr>
          <w:b/>
          <w:sz w:val="24"/>
          <w:szCs w:val="24"/>
        </w:rPr>
        <w:t>I</w:t>
      </w:r>
    </w:p>
    <w:p w:rsidR="00E82070" w:rsidRPr="00150D55" w:rsidRDefault="00E82070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[Rule 21 (4)]</w:t>
      </w:r>
    </w:p>
    <w:p w:rsidR="00150D55" w:rsidRPr="00E82070" w:rsidRDefault="00150D55" w:rsidP="00E82070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 xml:space="preserve">REGISTER OF </w:t>
      </w:r>
      <w:r w:rsidR="000E0725">
        <w:rPr>
          <w:b/>
          <w:sz w:val="24"/>
          <w:szCs w:val="24"/>
        </w:rPr>
        <w:t>DEDUCTIONS FOR DAMAGE OR LOSS CAUSED TO THE EMPLOYERS BY THE NEGLECT O</w:t>
      </w:r>
      <w:r w:rsidR="00E82070">
        <w:rPr>
          <w:b/>
          <w:sz w:val="24"/>
          <w:szCs w:val="24"/>
        </w:rPr>
        <w:t>R DEFAULT OF THE EMPLOYED PERSON</w:t>
      </w:r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14318" w:type="dxa"/>
        <w:tblInd w:w="108" w:type="dxa"/>
        <w:tblLook w:val="04A0"/>
      </w:tblPr>
      <w:tblGrid>
        <w:gridCol w:w="755"/>
        <w:gridCol w:w="1586"/>
        <w:gridCol w:w="2114"/>
        <w:gridCol w:w="1033"/>
        <w:gridCol w:w="1406"/>
        <w:gridCol w:w="1206"/>
        <w:gridCol w:w="1264"/>
        <w:gridCol w:w="1204"/>
        <w:gridCol w:w="1353"/>
        <w:gridCol w:w="1185"/>
        <w:gridCol w:w="1212"/>
      </w:tblGrid>
      <w:tr w:rsidR="00150D55" w:rsidRPr="00150D55" w:rsidTr="00A442D4">
        <w:tc>
          <w:tcPr>
            <w:tcW w:w="755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225" w:type="dxa"/>
            <w:vAlign w:val="center"/>
          </w:tcPr>
          <w:p w:rsidR="00150D55" w:rsidRPr="00150D55" w:rsidRDefault="000E072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Damage or loss caused with date</w:t>
            </w:r>
          </w:p>
        </w:tc>
        <w:tc>
          <w:tcPr>
            <w:tcW w:w="1251" w:type="dxa"/>
            <w:vAlign w:val="center"/>
          </w:tcPr>
          <w:p w:rsidR="00150D55" w:rsidRPr="00150D55" w:rsidRDefault="000E072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worker sh</w:t>
            </w:r>
            <w:r w:rsidR="00623238">
              <w:rPr>
                <w:sz w:val="24"/>
                <w:szCs w:val="24"/>
              </w:rPr>
              <w:t>owed cause against deduction, if</w:t>
            </w:r>
            <w:r>
              <w:rPr>
                <w:sz w:val="24"/>
                <w:szCs w:val="24"/>
              </w:rPr>
              <w:t xml:space="preserve"> so, enter date</w:t>
            </w:r>
          </w:p>
        </w:tc>
        <w:tc>
          <w:tcPr>
            <w:tcW w:w="1161" w:type="dxa"/>
            <w:vAlign w:val="center"/>
          </w:tcPr>
          <w:p w:rsidR="00150D55" w:rsidRPr="00150D55" w:rsidRDefault="000E072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deduction imposed</w:t>
            </w:r>
          </w:p>
        </w:tc>
        <w:tc>
          <w:tcPr>
            <w:tcW w:w="1225" w:type="dxa"/>
            <w:vAlign w:val="center"/>
          </w:tcPr>
          <w:p w:rsidR="00150D55" w:rsidRPr="00150D55" w:rsidRDefault="000E072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instal</w:t>
            </w:r>
            <w:bookmarkStart w:id="0" w:name="_GoBack"/>
            <w:bookmarkEnd w:id="0"/>
            <w:r>
              <w:rPr>
                <w:sz w:val="24"/>
                <w:szCs w:val="24"/>
              </w:rPr>
              <w:t>ments if any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on which </w:t>
            </w:r>
            <w:r w:rsidR="000E0725">
              <w:rPr>
                <w:sz w:val="24"/>
                <w:szCs w:val="24"/>
              </w:rPr>
              <w:t>total amount</w:t>
            </w:r>
            <w:r>
              <w:rPr>
                <w:sz w:val="24"/>
                <w:szCs w:val="24"/>
              </w:rPr>
              <w:t xml:space="preserve"> realised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A442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0D55" w:rsidRPr="00150D55" w:rsidTr="00A442D4">
        <w:tc>
          <w:tcPr>
            <w:tcW w:w="755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1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1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A442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667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406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51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61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7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</w:p>
    <w:sectPr w:rsidR="00150D55" w:rsidRPr="00150D55" w:rsidSect="00A442D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0D55"/>
    <w:rsid w:val="000E0725"/>
    <w:rsid w:val="00150D55"/>
    <w:rsid w:val="0044362D"/>
    <w:rsid w:val="00623238"/>
    <w:rsid w:val="00A442D4"/>
    <w:rsid w:val="00BF2435"/>
    <w:rsid w:val="00E82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6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2016-02-17T06:57:00Z</dcterms:created>
  <dcterms:modified xsi:type="dcterms:W3CDTF">2016-05-29T04:39:00Z</dcterms:modified>
</cp:coreProperties>
</file>