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430" w:rsidRPr="00D34591" w:rsidRDefault="002155A1" w:rsidP="00D3459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D34591">
        <w:rPr>
          <w:rFonts w:cstheme="minorHAnsi"/>
          <w:b/>
          <w:sz w:val="24"/>
          <w:szCs w:val="24"/>
        </w:rPr>
        <w:t>FORM D</w:t>
      </w:r>
    </w:p>
    <w:p w:rsidR="002155A1" w:rsidRPr="00D34591" w:rsidRDefault="00D34591" w:rsidP="00D3459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D34591">
        <w:rPr>
          <w:rStyle w:val="EndnoteReference"/>
          <w:rFonts w:cstheme="minorHAnsi"/>
          <w:b/>
          <w:sz w:val="24"/>
          <w:szCs w:val="24"/>
        </w:rPr>
        <w:endnoteReference w:id="1"/>
      </w:r>
      <w:r w:rsidR="002155A1" w:rsidRPr="00D34591">
        <w:rPr>
          <w:rFonts w:cstheme="minorHAnsi"/>
          <w:b/>
          <w:sz w:val="24"/>
          <w:szCs w:val="24"/>
        </w:rPr>
        <w:t>[See Rules 12(8) and 18(1</w:t>
      </w:r>
      <w:proofErr w:type="gramStart"/>
      <w:r w:rsidR="002155A1" w:rsidRPr="00D34591">
        <w:rPr>
          <w:rFonts w:cstheme="minorHAnsi"/>
          <w:b/>
          <w:sz w:val="24"/>
          <w:szCs w:val="24"/>
        </w:rPr>
        <w:t>)(</w:t>
      </w:r>
      <w:proofErr w:type="gramEnd"/>
      <w:r w:rsidR="002155A1" w:rsidRPr="00D34591">
        <w:rPr>
          <w:rFonts w:cstheme="minorHAnsi"/>
          <w:b/>
          <w:sz w:val="24"/>
          <w:szCs w:val="24"/>
        </w:rPr>
        <w:t>C)]</w:t>
      </w:r>
    </w:p>
    <w:p w:rsidR="002155A1" w:rsidRPr="00D34591" w:rsidRDefault="002155A1" w:rsidP="00D34591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D34591">
        <w:rPr>
          <w:rFonts w:cstheme="minorHAnsi"/>
          <w:b/>
          <w:sz w:val="24"/>
          <w:szCs w:val="24"/>
        </w:rPr>
        <w:t xml:space="preserve">Register of Deduction From </w:t>
      </w:r>
      <w:r w:rsidR="00933DAE">
        <w:rPr>
          <w:rFonts w:cstheme="minorHAnsi"/>
          <w:b/>
          <w:sz w:val="24"/>
          <w:szCs w:val="24"/>
        </w:rPr>
        <w:t>W</w:t>
      </w:r>
      <w:bookmarkStart w:id="0" w:name="_GoBack"/>
      <w:bookmarkEnd w:id="0"/>
      <w:r w:rsidRPr="00D34591">
        <w:rPr>
          <w:rFonts w:cstheme="minorHAnsi"/>
          <w:b/>
          <w:sz w:val="24"/>
          <w:szCs w:val="24"/>
        </w:rPr>
        <w:t>ages</w:t>
      </w:r>
    </w:p>
    <w:p w:rsidR="002155A1" w:rsidRPr="00D34591" w:rsidRDefault="002155A1" w:rsidP="00D34591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D34591">
        <w:rPr>
          <w:rFonts w:cstheme="minorHAnsi"/>
          <w:sz w:val="24"/>
          <w:szCs w:val="24"/>
        </w:rPr>
        <w:t>(From…………………….. to…………………..)</w:t>
      </w:r>
    </w:p>
    <w:p w:rsidR="002155A1" w:rsidRPr="00D34591" w:rsidRDefault="002155A1" w:rsidP="00D34591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D34591">
        <w:rPr>
          <w:rFonts w:cstheme="minorHAnsi"/>
          <w:sz w:val="24"/>
          <w:szCs w:val="24"/>
        </w:rPr>
        <w:t>Name and address of the shop/commercial establishment……………………………………………………………………..</w:t>
      </w:r>
    </w:p>
    <w:tbl>
      <w:tblPr>
        <w:tblStyle w:val="TableGrid"/>
        <w:tblW w:w="0" w:type="auto"/>
        <w:tblInd w:w="108" w:type="dxa"/>
        <w:tblLook w:val="04A0"/>
      </w:tblPr>
      <w:tblGrid>
        <w:gridCol w:w="776"/>
        <w:gridCol w:w="1230"/>
        <w:gridCol w:w="1374"/>
        <w:gridCol w:w="687"/>
        <w:gridCol w:w="507"/>
        <w:gridCol w:w="564"/>
        <w:gridCol w:w="1678"/>
        <w:gridCol w:w="1801"/>
        <w:gridCol w:w="1442"/>
        <w:gridCol w:w="681"/>
        <w:gridCol w:w="502"/>
        <w:gridCol w:w="560"/>
        <w:gridCol w:w="1060"/>
        <w:gridCol w:w="1248"/>
      </w:tblGrid>
      <w:tr w:rsidR="002155A1" w:rsidRPr="00D34591" w:rsidTr="00A837C5">
        <w:trPr>
          <w:trHeight w:val="735"/>
        </w:trPr>
        <w:tc>
          <w:tcPr>
            <w:tcW w:w="0" w:type="auto"/>
            <w:vMerge w:val="restart"/>
            <w:vAlign w:val="center"/>
          </w:tcPr>
          <w:p w:rsidR="002155A1" w:rsidRPr="00D34591" w:rsidRDefault="002155A1" w:rsidP="00A837C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0" w:type="auto"/>
            <w:vMerge w:val="restart"/>
            <w:vAlign w:val="center"/>
          </w:tcPr>
          <w:p w:rsidR="002155A1" w:rsidRPr="00D34591" w:rsidRDefault="002155A1" w:rsidP="00A837C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Name of employee</w:t>
            </w:r>
          </w:p>
        </w:tc>
        <w:tc>
          <w:tcPr>
            <w:tcW w:w="0" w:type="auto"/>
            <w:vMerge w:val="restart"/>
            <w:vAlign w:val="center"/>
          </w:tcPr>
          <w:p w:rsidR="002155A1" w:rsidRPr="00D34591" w:rsidRDefault="002155A1" w:rsidP="00A837C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Rate of wages including dearness allowance</w:t>
            </w:r>
          </w:p>
        </w:tc>
        <w:tc>
          <w:tcPr>
            <w:tcW w:w="0" w:type="auto"/>
            <w:gridSpan w:val="3"/>
            <w:vAlign w:val="center"/>
          </w:tcPr>
          <w:p w:rsidR="002155A1" w:rsidRPr="00D34591" w:rsidRDefault="002155A1" w:rsidP="00A837C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Deduction imposed</w:t>
            </w:r>
          </w:p>
        </w:tc>
        <w:tc>
          <w:tcPr>
            <w:tcW w:w="0" w:type="auto"/>
            <w:vMerge w:val="restart"/>
            <w:vAlign w:val="center"/>
          </w:tcPr>
          <w:p w:rsidR="002155A1" w:rsidRPr="00D34591" w:rsidRDefault="002155A1" w:rsidP="00A837C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Reason for deduction if for damage or loss</w:t>
            </w:r>
            <w:r w:rsidR="00A837C5">
              <w:rPr>
                <w:rFonts w:cstheme="minorHAnsi"/>
                <w:sz w:val="24"/>
                <w:szCs w:val="24"/>
              </w:rPr>
              <w:t>,</w:t>
            </w:r>
            <w:r w:rsidRPr="00D34591">
              <w:rPr>
                <w:rFonts w:cstheme="minorHAnsi"/>
                <w:sz w:val="24"/>
                <w:szCs w:val="24"/>
              </w:rPr>
              <w:t xml:space="preserve"> mention the nature of the damage or loss caused with date</w:t>
            </w:r>
          </w:p>
        </w:tc>
        <w:tc>
          <w:tcPr>
            <w:tcW w:w="0" w:type="auto"/>
            <w:vMerge w:val="restart"/>
            <w:vAlign w:val="center"/>
          </w:tcPr>
          <w:p w:rsidR="002155A1" w:rsidRPr="00D34591" w:rsidRDefault="002155A1" w:rsidP="00A837C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If deduction is for damage or loss, mention whether the employee showed cause against the deduction and, if so, the date of it</w:t>
            </w:r>
          </w:p>
        </w:tc>
        <w:tc>
          <w:tcPr>
            <w:tcW w:w="0" w:type="auto"/>
            <w:vMerge w:val="restart"/>
            <w:vAlign w:val="center"/>
          </w:tcPr>
          <w:p w:rsidR="002155A1" w:rsidRPr="00D34591" w:rsidRDefault="002155A1" w:rsidP="00A837C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Number of instalments if any</w:t>
            </w:r>
          </w:p>
        </w:tc>
        <w:tc>
          <w:tcPr>
            <w:tcW w:w="0" w:type="auto"/>
            <w:gridSpan w:val="3"/>
            <w:vAlign w:val="center"/>
          </w:tcPr>
          <w:p w:rsidR="002155A1" w:rsidRPr="00D34591" w:rsidRDefault="002155A1" w:rsidP="00A837C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Amount realized</w:t>
            </w:r>
          </w:p>
        </w:tc>
        <w:tc>
          <w:tcPr>
            <w:tcW w:w="0" w:type="auto"/>
            <w:vMerge w:val="restart"/>
            <w:vAlign w:val="center"/>
          </w:tcPr>
          <w:p w:rsidR="002155A1" w:rsidRPr="00D34591" w:rsidRDefault="002155A1" w:rsidP="00A837C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Remarks</w:t>
            </w:r>
          </w:p>
        </w:tc>
        <w:tc>
          <w:tcPr>
            <w:tcW w:w="0" w:type="auto"/>
            <w:vMerge w:val="restart"/>
            <w:vAlign w:val="center"/>
          </w:tcPr>
          <w:p w:rsidR="002155A1" w:rsidRPr="00D34591" w:rsidRDefault="002155A1" w:rsidP="00A837C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Signature of employee</w:t>
            </w:r>
          </w:p>
        </w:tc>
      </w:tr>
      <w:tr w:rsidR="002155A1" w:rsidRPr="00D34591" w:rsidTr="00A837C5">
        <w:trPr>
          <w:trHeight w:val="735"/>
        </w:trPr>
        <w:tc>
          <w:tcPr>
            <w:tcW w:w="0" w:type="auto"/>
            <w:vMerge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0" w:type="auto"/>
            <w:gridSpan w:val="2"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Amount</w:t>
            </w:r>
          </w:p>
        </w:tc>
        <w:tc>
          <w:tcPr>
            <w:tcW w:w="0" w:type="auto"/>
            <w:vMerge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0" w:type="auto"/>
            <w:gridSpan w:val="2"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Amount</w:t>
            </w:r>
          </w:p>
        </w:tc>
        <w:tc>
          <w:tcPr>
            <w:tcW w:w="0" w:type="auto"/>
            <w:vMerge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2155A1" w:rsidRPr="00D34591" w:rsidTr="00A837C5">
        <w:trPr>
          <w:trHeight w:val="735"/>
        </w:trPr>
        <w:tc>
          <w:tcPr>
            <w:tcW w:w="0" w:type="auto"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2"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  <w:gridSpan w:val="2"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:rsidR="002155A1" w:rsidRPr="00D34591" w:rsidRDefault="002155A1" w:rsidP="00A837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A837C5" w:rsidRPr="00D34591" w:rsidTr="0012067E">
        <w:trPr>
          <w:trHeight w:val="269"/>
        </w:trPr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A837C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 xml:space="preserve">Rs. </w:t>
            </w: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D34591">
              <w:rPr>
                <w:rFonts w:cstheme="minorHAnsi"/>
                <w:sz w:val="24"/>
                <w:szCs w:val="24"/>
              </w:rPr>
              <w:t>Np</w:t>
            </w:r>
            <w:proofErr w:type="spellEnd"/>
            <w:r w:rsidRPr="00D34591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A837C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D34591">
              <w:rPr>
                <w:rFonts w:cstheme="minorHAnsi"/>
                <w:sz w:val="24"/>
                <w:szCs w:val="24"/>
              </w:rPr>
              <w:t>Rs.</w:t>
            </w: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D34591">
              <w:rPr>
                <w:rFonts w:cstheme="minorHAnsi"/>
                <w:sz w:val="24"/>
                <w:szCs w:val="24"/>
              </w:rPr>
              <w:t>Np</w:t>
            </w:r>
            <w:proofErr w:type="spellEnd"/>
            <w:r w:rsidRPr="00D34591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A837C5" w:rsidRPr="00D34591" w:rsidTr="0012067E">
        <w:trPr>
          <w:trHeight w:val="269"/>
        </w:trPr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A837C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A837C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837C5" w:rsidRPr="00D34591" w:rsidRDefault="00A837C5" w:rsidP="00D3459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2155A1" w:rsidRPr="00D34591" w:rsidRDefault="002155A1" w:rsidP="00D3459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2155A1" w:rsidRPr="00D34591" w:rsidSect="002155A1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9600"/>
        <w:left w:val="single" w:sz="4" w:space="24" w:color="FF9600"/>
        <w:bottom w:val="single" w:sz="4" w:space="24" w:color="FF9600"/>
        <w:right w:val="single" w:sz="4" w:space="24" w:color="FF96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60A9" w:rsidRDefault="008C60A9" w:rsidP="00D34591">
      <w:pPr>
        <w:spacing w:after="0" w:line="240" w:lineRule="auto"/>
      </w:pPr>
      <w:r>
        <w:separator/>
      </w:r>
    </w:p>
  </w:endnote>
  <w:endnote w:type="continuationSeparator" w:id="0">
    <w:p w:rsidR="008C60A9" w:rsidRDefault="008C60A9" w:rsidP="00D34591">
      <w:pPr>
        <w:spacing w:after="0" w:line="240" w:lineRule="auto"/>
      </w:pPr>
      <w:r>
        <w:continuationSeparator/>
      </w:r>
    </w:p>
  </w:endnote>
  <w:endnote w:id="1">
    <w:p w:rsidR="00D34591" w:rsidRPr="00D34591" w:rsidRDefault="00D34591">
      <w:pPr>
        <w:pStyle w:val="EndnoteText"/>
        <w:rPr>
          <w:lang w:val="en-US"/>
        </w:rPr>
      </w:pPr>
      <w:r>
        <w:rPr>
          <w:rStyle w:val="EndnoteReference"/>
        </w:rPr>
        <w:endnoteRef/>
      </w:r>
      <w:r>
        <w:t xml:space="preserve"> </w:t>
      </w:r>
      <w:r>
        <w:rPr>
          <w:lang w:val="en-US"/>
        </w:rPr>
        <w:t>Subs. By Noti. No. 1036(I)/XXXVI-3-712 (S)-80, dt. 20.8.1994 (w.e.f. 20-8-1994)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60A9" w:rsidRDefault="008C60A9" w:rsidP="00D34591">
      <w:pPr>
        <w:spacing w:after="0" w:line="240" w:lineRule="auto"/>
      </w:pPr>
      <w:r>
        <w:separator/>
      </w:r>
    </w:p>
  </w:footnote>
  <w:footnote w:type="continuationSeparator" w:id="0">
    <w:p w:rsidR="008C60A9" w:rsidRDefault="008C60A9" w:rsidP="00D345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2155A1"/>
    <w:rsid w:val="000B6430"/>
    <w:rsid w:val="002155A1"/>
    <w:rsid w:val="008C60A9"/>
    <w:rsid w:val="00933DAE"/>
    <w:rsid w:val="00941235"/>
    <w:rsid w:val="00A837C5"/>
    <w:rsid w:val="00C9276B"/>
    <w:rsid w:val="00D34591"/>
    <w:rsid w:val="00D849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2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155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3459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3459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3459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155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3459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3459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34591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1D8A9D-413F-480B-B749-CD068B431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2016-04-06T12:53:00Z</dcterms:created>
  <dcterms:modified xsi:type="dcterms:W3CDTF">2016-05-05T10:02:00Z</dcterms:modified>
</cp:coreProperties>
</file>