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31A" w:rsidRPr="00AB10CA" w:rsidRDefault="0065462A" w:rsidP="0065462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AB10CA">
        <w:rPr>
          <w:rFonts w:cstheme="minorHAnsi"/>
          <w:b/>
          <w:sz w:val="24"/>
          <w:szCs w:val="24"/>
        </w:rPr>
        <w:t>FORM II</w:t>
      </w:r>
    </w:p>
    <w:p w:rsidR="0065462A" w:rsidRPr="00AB10CA" w:rsidRDefault="0065462A" w:rsidP="0065462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B10CA">
        <w:rPr>
          <w:rFonts w:cstheme="minorHAnsi"/>
          <w:b/>
          <w:sz w:val="24"/>
          <w:szCs w:val="24"/>
        </w:rPr>
        <w:t>[Rule 22 (4) (iii)]</w:t>
      </w:r>
    </w:p>
    <w:p w:rsidR="0065462A" w:rsidRPr="00AB10CA" w:rsidRDefault="0065462A" w:rsidP="0065462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B10CA">
        <w:rPr>
          <w:rFonts w:cstheme="minorHAnsi"/>
          <w:b/>
          <w:sz w:val="24"/>
          <w:szCs w:val="24"/>
        </w:rPr>
        <w:t xml:space="preserve">Register of deductions for damage or loss caused to the Employers by the neglect or </w:t>
      </w:r>
      <w:r w:rsidR="00AB10CA">
        <w:rPr>
          <w:rFonts w:cstheme="minorHAnsi"/>
          <w:b/>
          <w:sz w:val="24"/>
          <w:szCs w:val="24"/>
        </w:rPr>
        <w:t>d</w:t>
      </w:r>
      <w:r w:rsidRPr="00AB10CA">
        <w:rPr>
          <w:rFonts w:cstheme="minorHAnsi"/>
          <w:b/>
          <w:sz w:val="24"/>
          <w:szCs w:val="24"/>
        </w:rPr>
        <w:t>efault of employed persons</w:t>
      </w:r>
    </w:p>
    <w:p w:rsidR="0065462A" w:rsidRPr="0065462A" w:rsidRDefault="0065462A" w:rsidP="0065462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5462A">
        <w:rPr>
          <w:rFonts w:cstheme="minorHAnsi"/>
          <w:b/>
          <w:sz w:val="24"/>
          <w:szCs w:val="24"/>
        </w:rPr>
        <w:t>Employer</w:t>
      </w:r>
    </w:p>
    <w:p w:rsidR="0065462A" w:rsidRP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65462A">
        <w:rPr>
          <w:rFonts w:cstheme="minorHAnsi"/>
          <w:sz w:val="24"/>
          <w:szCs w:val="24"/>
        </w:rPr>
        <w:t>Serial Number.</w:t>
      </w:r>
    </w:p>
    <w:p w:rsidR="0065462A" w:rsidRP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65462A">
        <w:rPr>
          <w:rFonts w:cstheme="minorHAnsi"/>
          <w:sz w:val="24"/>
          <w:szCs w:val="24"/>
        </w:rPr>
        <w:t>Name.</w:t>
      </w:r>
    </w:p>
    <w:p w:rsidR="0065462A" w:rsidRP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65462A">
        <w:rPr>
          <w:rFonts w:cstheme="minorHAnsi"/>
          <w:sz w:val="24"/>
          <w:szCs w:val="24"/>
        </w:rPr>
        <w:t>Father’s/Husband’s Name.</w:t>
      </w:r>
    </w:p>
    <w:p w:rsidR="0065462A" w:rsidRP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65462A">
        <w:rPr>
          <w:rFonts w:cstheme="minorHAnsi"/>
          <w:sz w:val="24"/>
          <w:szCs w:val="24"/>
        </w:rPr>
        <w:t>Sex.</w:t>
      </w:r>
    </w:p>
    <w:p w:rsidR="0065462A" w:rsidRP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65462A">
        <w:rPr>
          <w:rFonts w:cstheme="minorHAnsi"/>
          <w:sz w:val="24"/>
          <w:szCs w:val="24"/>
        </w:rPr>
        <w:t>Department.</w:t>
      </w:r>
    </w:p>
    <w:p w:rsidR="0065462A" w:rsidRP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65462A">
        <w:rPr>
          <w:rFonts w:cstheme="minorHAnsi"/>
          <w:sz w:val="24"/>
          <w:szCs w:val="24"/>
        </w:rPr>
        <w:t>Damage or loss caused with date.</w:t>
      </w:r>
    </w:p>
    <w:p w:rsidR="0065462A" w:rsidRP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65462A">
        <w:rPr>
          <w:rFonts w:cstheme="minorHAnsi"/>
          <w:sz w:val="24"/>
          <w:szCs w:val="24"/>
        </w:rPr>
        <w:t>Whether show cause notice was served.</w:t>
      </w:r>
    </w:p>
    <w:p w:rsidR="0065462A" w:rsidRP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65462A">
        <w:rPr>
          <w:rFonts w:cstheme="minorHAnsi"/>
          <w:sz w:val="24"/>
          <w:szCs w:val="24"/>
        </w:rPr>
        <w:t>Whether worker showed cause against deduction. If so, enter date.</w:t>
      </w:r>
    </w:p>
    <w:p w:rsid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 and amount of deduction imposed</w:t>
      </w:r>
      <w:r w:rsidRPr="0065462A">
        <w:rPr>
          <w:rFonts w:cstheme="minorHAnsi"/>
          <w:sz w:val="24"/>
          <w:szCs w:val="24"/>
        </w:rPr>
        <w:t>.</w:t>
      </w:r>
    </w:p>
    <w:p w:rsid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Number of instalments, if any.</w:t>
      </w:r>
    </w:p>
    <w:p w:rsidR="0065462A" w:rsidRP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 on which total amount realised.</w:t>
      </w:r>
    </w:p>
    <w:p w:rsidR="0065462A" w:rsidRPr="0065462A" w:rsidRDefault="0065462A" w:rsidP="00AB10CA">
      <w:pPr>
        <w:pStyle w:val="ListParagraph"/>
        <w:numPr>
          <w:ilvl w:val="0"/>
          <w:numId w:val="1"/>
        </w:numPr>
        <w:spacing w:before="120" w:after="0" w:line="240" w:lineRule="auto"/>
        <w:ind w:left="850" w:hanging="493"/>
        <w:contextualSpacing w:val="0"/>
        <w:rPr>
          <w:rFonts w:cstheme="minorHAnsi"/>
          <w:sz w:val="24"/>
          <w:szCs w:val="24"/>
        </w:rPr>
      </w:pPr>
      <w:r w:rsidRPr="0065462A">
        <w:rPr>
          <w:rFonts w:cstheme="minorHAnsi"/>
          <w:sz w:val="24"/>
          <w:szCs w:val="24"/>
        </w:rPr>
        <w:t>Remarks.</w:t>
      </w:r>
    </w:p>
    <w:p w:rsidR="0065462A" w:rsidRPr="0065462A" w:rsidRDefault="0065462A" w:rsidP="0065462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sectPr w:rsidR="0065462A" w:rsidRPr="0065462A" w:rsidSect="0065462A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31AE5"/>
    <w:multiLevelType w:val="hybridMultilevel"/>
    <w:tmpl w:val="5F98A3DE"/>
    <w:lvl w:ilvl="0" w:tplc="EACE7AB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62A"/>
    <w:rsid w:val="0062731A"/>
    <w:rsid w:val="0065462A"/>
    <w:rsid w:val="00A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6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6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2015-12-01T11:01:00Z</dcterms:created>
  <dcterms:modified xsi:type="dcterms:W3CDTF">2015-12-11T04:58:00Z</dcterms:modified>
</cp:coreProperties>
</file>