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2FFB" w:rsidRPr="008238E9" w:rsidRDefault="007E65C7" w:rsidP="007E65C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8238E9">
        <w:rPr>
          <w:rFonts w:cstheme="minorHAnsi"/>
          <w:b/>
          <w:sz w:val="24"/>
          <w:szCs w:val="24"/>
        </w:rPr>
        <w:t>FORM-III</w:t>
      </w:r>
    </w:p>
    <w:p w:rsidR="007E65C7" w:rsidRPr="00C81EAD" w:rsidRDefault="007E65C7" w:rsidP="007E65C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81EAD">
        <w:rPr>
          <w:rFonts w:cstheme="minorHAnsi"/>
          <w:b/>
          <w:sz w:val="24"/>
          <w:szCs w:val="24"/>
        </w:rPr>
        <w:t>[See sub-rule (1) of Rule 6]</w:t>
      </w:r>
    </w:p>
    <w:p w:rsidR="007E65C7" w:rsidRPr="008238E9" w:rsidRDefault="007E65C7" w:rsidP="007E65C7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8238E9">
        <w:rPr>
          <w:rFonts w:cstheme="minorHAnsi"/>
          <w:b/>
          <w:sz w:val="24"/>
          <w:szCs w:val="24"/>
        </w:rPr>
        <w:t>Register of</w:t>
      </w:r>
      <w:r w:rsidR="00C81EAD">
        <w:rPr>
          <w:rFonts w:cstheme="minorHAnsi"/>
          <w:b/>
          <w:sz w:val="24"/>
          <w:szCs w:val="24"/>
        </w:rPr>
        <w:t xml:space="preserve"> National and Festival Holidays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93"/>
        <w:gridCol w:w="1842"/>
        <w:gridCol w:w="1985"/>
        <w:gridCol w:w="2465"/>
        <w:gridCol w:w="1646"/>
      </w:tblGrid>
      <w:tr w:rsidR="007E65C7" w:rsidRPr="008238E9" w:rsidTr="0027596F">
        <w:trPr>
          <w:trHeight w:val="2532"/>
        </w:trPr>
        <w:tc>
          <w:tcPr>
            <w:tcW w:w="993" w:type="dxa"/>
          </w:tcPr>
          <w:p w:rsidR="007E65C7" w:rsidRPr="008238E9" w:rsidRDefault="007E65C7" w:rsidP="00C81EA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Sl. No</w:t>
            </w:r>
          </w:p>
        </w:tc>
        <w:tc>
          <w:tcPr>
            <w:tcW w:w="1842" w:type="dxa"/>
          </w:tcPr>
          <w:p w:rsidR="007E65C7" w:rsidRPr="008238E9" w:rsidRDefault="007E65C7" w:rsidP="00C81EA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Name of the Employee</w:t>
            </w:r>
          </w:p>
        </w:tc>
        <w:tc>
          <w:tcPr>
            <w:tcW w:w="1985" w:type="dxa"/>
          </w:tcPr>
          <w:p w:rsidR="007E65C7" w:rsidRPr="008238E9" w:rsidRDefault="00C81EAD" w:rsidP="00C81EA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Ticket number or </w:t>
            </w:r>
            <w:r w:rsidR="007E65C7" w:rsidRPr="008238E9"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2465" w:type="dxa"/>
          </w:tcPr>
          <w:p w:rsidR="007E65C7" w:rsidRPr="008238E9" w:rsidRDefault="007E65C7" w:rsidP="00C81EA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 xml:space="preserve">Days, dates and months of </w:t>
            </w:r>
            <w:r w:rsidR="00C81EAD">
              <w:rPr>
                <w:rFonts w:cstheme="minorHAnsi"/>
                <w:sz w:val="24"/>
                <w:szCs w:val="24"/>
              </w:rPr>
              <w:t>the year on which National and F</w:t>
            </w:r>
            <w:r w:rsidRPr="008238E9">
              <w:rPr>
                <w:rFonts w:cstheme="minorHAnsi"/>
                <w:sz w:val="24"/>
                <w:szCs w:val="24"/>
              </w:rPr>
              <w:t>esti</w:t>
            </w:r>
            <w:r w:rsidR="00C81EAD">
              <w:rPr>
                <w:rFonts w:cstheme="minorHAnsi"/>
                <w:sz w:val="24"/>
                <w:szCs w:val="24"/>
              </w:rPr>
              <w:t>val Holidays are allowed under S</w:t>
            </w:r>
            <w:r w:rsidRPr="008238E9">
              <w:rPr>
                <w:rFonts w:cstheme="minorHAnsi"/>
                <w:sz w:val="24"/>
                <w:szCs w:val="24"/>
              </w:rPr>
              <w:t>ection 3 of the Andhra Pradesh Factories &amp; Establishments, (National and Festival Holidays) Act, 1974</w:t>
            </w:r>
          </w:p>
        </w:tc>
        <w:tc>
          <w:tcPr>
            <w:tcW w:w="1646" w:type="dxa"/>
          </w:tcPr>
          <w:p w:rsidR="007E65C7" w:rsidRPr="008238E9" w:rsidRDefault="007E65C7" w:rsidP="00C81EA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7E65C7" w:rsidRPr="008238E9" w:rsidTr="0027596F">
        <w:trPr>
          <w:trHeight w:val="446"/>
        </w:trPr>
        <w:tc>
          <w:tcPr>
            <w:tcW w:w="993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842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985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2465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646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(5)</w:t>
            </w:r>
          </w:p>
        </w:tc>
      </w:tr>
      <w:tr w:rsidR="007E65C7" w:rsidRPr="008238E9" w:rsidTr="0027596F">
        <w:trPr>
          <w:trHeight w:val="411"/>
        </w:trPr>
        <w:tc>
          <w:tcPr>
            <w:tcW w:w="993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1842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6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7E65C7" w:rsidRPr="008238E9" w:rsidTr="0027596F">
        <w:trPr>
          <w:trHeight w:val="417"/>
        </w:trPr>
        <w:tc>
          <w:tcPr>
            <w:tcW w:w="993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1842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6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7E65C7" w:rsidRPr="008238E9" w:rsidTr="0027596F">
        <w:trPr>
          <w:trHeight w:val="423"/>
        </w:trPr>
        <w:tc>
          <w:tcPr>
            <w:tcW w:w="993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1842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6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7E65C7" w:rsidRPr="008238E9" w:rsidTr="0027596F">
        <w:trPr>
          <w:trHeight w:val="414"/>
        </w:trPr>
        <w:tc>
          <w:tcPr>
            <w:tcW w:w="993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1842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6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7E65C7" w:rsidRPr="008238E9" w:rsidTr="0027596F">
        <w:trPr>
          <w:trHeight w:val="407"/>
        </w:trPr>
        <w:tc>
          <w:tcPr>
            <w:tcW w:w="993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1842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6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7E65C7" w:rsidRPr="008238E9" w:rsidTr="0027596F">
        <w:trPr>
          <w:trHeight w:val="427"/>
        </w:trPr>
        <w:tc>
          <w:tcPr>
            <w:tcW w:w="993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1842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6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7E65C7" w:rsidRPr="008238E9" w:rsidTr="0027596F">
        <w:trPr>
          <w:trHeight w:val="419"/>
        </w:trPr>
        <w:tc>
          <w:tcPr>
            <w:tcW w:w="993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1842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6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7E65C7" w:rsidRPr="008238E9" w:rsidTr="0027596F">
        <w:trPr>
          <w:trHeight w:val="410"/>
        </w:trPr>
        <w:tc>
          <w:tcPr>
            <w:tcW w:w="993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1842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6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7E65C7" w:rsidRPr="008238E9" w:rsidTr="0027596F">
        <w:trPr>
          <w:trHeight w:val="416"/>
        </w:trPr>
        <w:tc>
          <w:tcPr>
            <w:tcW w:w="993" w:type="dxa"/>
          </w:tcPr>
          <w:p w:rsidR="007E65C7" w:rsidRPr="008238E9" w:rsidRDefault="007E65C7" w:rsidP="0027596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238E9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1842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65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6" w:type="dxa"/>
          </w:tcPr>
          <w:p w:rsidR="007E65C7" w:rsidRPr="008238E9" w:rsidRDefault="007E65C7" w:rsidP="007E65C7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7E65C7" w:rsidRPr="008238E9" w:rsidRDefault="007E65C7" w:rsidP="007E65C7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238E9" w:rsidRPr="008238E9" w:rsidRDefault="008238E9" w:rsidP="007E65C7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238E9">
        <w:rPr>
          <w:rFonts w:cstheme="minorHAnsi"/>
          <w:sz w:val="24"/>
          <w:szCs w:val="24"/>
        </w:rPr>
        <w:t>To be marked as follows:-</w:t>
      </w:r>
    </w:p>
    <w:p w:rsidR="008238E9" w:rsidRPr="008238E9" w:rsidRDefault="008238E9" w:rsidP="0027596F">
      <w:pPr>
        <w:spacing w:before="120" w:after="0" w:line="240" w:lineRule="auto"/>
        <w:ind w:left="426"/>
        <w:jc w:val="both"/>
        <w:rPr>
          <w:rFonts w:cstheme="minorHAnsi"/>
          <w:sz w:val="24"/>
          <w:szCs w:val="24"/>
        </w:rPr>
      </w:pPr>
      <w:r w:rsidRPr="008238E9">
        <w:rPr>
          <w:rFonts w:cstheme="minorHAnsi"/>
          <w:sz w:val="24"/>
          <w:szCs w:val="24"/>
        </w:rPr>
        <w:t>‘H’ for holidays allowed.</w:t>
      </w:r>
    </w:p>
    <w:p w:rsidR="008238E9" w:rsidRDefault="008238E9" w:rsidP="0027596F">
      <w:pPr>
        <w:spacing w:before="120" w:after="0" w:line="240" w:lineRule="auto"/>
        <w:ind w:left="426"/>
        <w:jc w:val="both"/>
        <w:rPr>
          <w:rFonts w:cstheme="minorHAnsi"/>
          <w:sz w:val="24"/>
          <w:szCs w:val="24"/>
        </w:rPr>
      </w:pPr>
      <w:proofErr w:type="gramStart"/>
      <w:r w:rsidRPr="008238E9">
        <w:rPr>
          <w:rFonts w:cstheme="minorHAnsi"/>
          <w:sz w:val="24"/>
          <w:szCs w:val="24"/>
        </w:rPr>
        <w:t xml:space="preserve">‘W/D for work on double </w:t>
      </w:r>
      <w:r w:rsidR="0027596F">
        <w:rPr>
          <w:rFonts w:cstheme="minorHAnsi"/>
          <w:sz w:val="24"/>
          <w:szCs w:val="24"/>
        </w:rPr>
        <w:t>wages.</w:t>
      </w:r>
      <w:proofErr w:type="gramEnd"/>
    </w:p>
    <w:p w:rsidR="0027596F" w:rsidRDefault="0027596F" w:rsidP="0027596F">
      <w:pPr>
        <w:spacing w:before="120" w:after="0" w:line="240" w:lineRule="auto"/>
        <w:ind w:left="426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‘W/H’ for work with substituted holidays.</w:t>
      </w:r>
      <w:proofErr w:type="gramEnd"/>
    </w:p>
    <w:p w:rsidR="0027596F" w:rsidRPr="008238E9" w:rsidRDefault="0027596F" w:rsidP="0027596F">
      <w:pPr>
        <w:spacing w:before="120" w:after="0" w:line="240" w:lineRule="auto"/>
        <w:ind w:left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‘N/E’ if not eligible for the wages.</w:t>
      </w:r>
    </w:p>
    <w:p w:rsidR="008238E9" w:rsidRPr="008238E9" w:rsidRDefault="008238E9" w:rsidP="007E65C7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7E65C7" w:rsidRPr="008238E9" w:rsidRDefault="007E65C7" w:rsidP="007E65C7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238E9" w:rsidRPr="008238E9" w:rsidRDefault="008238E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8238E9" w:rsidRPr="008238E9" w:rsidSect="007E65C7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5C7"/>
    <w:rsid w:val="0027596F"/>
    <w:rsid w:val="00622FFB"/>
    <w:rsid w:val="007E65C7"/>
    <w:rsid w:val="008238E9"/>
    <w:rsid w:val="00C8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6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6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2015-12-04T05:19:00Z</dcterms:created>
  <dcterms:modified xsi:type="dcterms:W3CDTF">2015-12-11T07:14:00Z</dcterms:modified>
</cp:coreProperties>
</file>