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816" w:rsidRPr="00B90C97" w:rsidRDefault="00B90C97" w:rsidP="001326E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B340A3" w:rsidRPr="00B90C97">
        <w:rPr>
          <w:rFonts w:cstheme="minorHAnsi"/>
          <w:b/>
          <w:sz w:val="24"/>
          <w:szCs w:val="24"/>
        </w:rPr>
        <w:t>[FORM IV</w:t>
      </w:r>
    </w:p>
    <w:p w:rsidR="00B340A3" w:rsidRPr="00B90C97" w:rsidRDefault="00B340A3" w:rsidP="001326E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90C97">
        <w:rPr>
          <w:rFonts w:cstheme="minorHAnsi"/>
          <w:b/>
          <w:sz w:val="24"/>
          <w:szCs w:val="24"/>
        </w:rPr>
        <w:t>[See Rule 18]</w:t>
      </w:r>
    </w:p>
    <w:p w:rsidR="00B340A3" w:rsidRPr="00B90C97" w:rsidRDefault="00B340A3" w:rsidP="001326E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90C97">
        <w:rPr>
          <w:rFonts w:cstheme="minorHAnsi"/>
          <w:b/>
          <w:sz w:val="24"/>
          <w:szCs w:val="24"/>
        </w:rPr>
        <w:t>Annual Returns</w:t>
      </w:r>
    </w:p>
    <w:p w:rsidR="00B340A3" w:rsidRPr="00B90C97" w:rsidRDefault="00B340A3" w:rsidP="001326E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Return for the year ending 31st December 20……………………</w:t>
      </w:r>
    </w:p>
    <w:p w:rsidR="00B340A3" w:rsidRPr="00B90C97" w:rsidRDefault="00B340A3" w:rsidP="001326E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 xml:space="preserve">Particulars of persons earning less than </w:t>
      </w:r>
      <w:r w:rsidR="001326E1">
        <w:rPr>
          <w:rStyle w:val="EndnoteReference"/>
          <w:rFonts w:cstheme="minorHAnsi"/>
          <w:sz w:val="24"/>
          <w:szCs w:val="24"/>
        </w:rPr>
        <w:endnoteReference w:id="2"/>
      </w:r>
      <w:r w:rsidR="001326E1">
        <w:rPr>
          <w:rFonts w:cstheme="minorHAnsi"/>
          <w:sz w:val="24"/>
          <w:szCs w:val="24"/>
        </w:rPr>
        <w:t>[</w:t>
      </w:r>
      <w:r w:rsidRPr="00B90C97">
        <w:rPr>
          <w:rFonts w:cstheme="minorHAnsi"/>
          <w:sz w:val="24"/>
          <w:szCs w:val="24"/>
        </w:rPr>
        <w:t>Rs. 1</w:t>
      </w:r>
      <w:r w:rsidR="001326E1">
        <w:rPr>
          <w:rFonts w:cstheme="minorHAnsi"/>
          <w:sz w:val="24"/>
          <w:szCs w:val="24"/>
        </w:rPr>
        <w:t>8000]</w:t>
      </w:r>
      <w:r w:rsidRPr="00B90C97">
        <w:rPr>
          <w:rFonts w:cstheme="minorHAnsi"/>
          <w:sz w:val="24"/>
          <w:szCs w:val="24"/>
        </w:rPr>
        <w:t xml:space="preserve"> </w:t>
      </w:r>
      <w:r w:rsidR="001326E1">
        <w:rPr>
          <w:rFonts w:cstheme="minorHAnsi"/>
          <w:sz w:val="24"/>
          <w:szCs w:val="24"/>
        </w:rPr>
        <w:t>per month</w:t>
      </w:r>
    </w:p>
    <w:p w:rsidR="00B340A3" w:rsidRPr="00B90C97" w:rsidRDefault="00B340A3" w:rsidP="001326E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</w:p>
    <w:p w:rsidR="00B340A3" w:rsidRPr="00B90C97" w:rsidRDefault="00B340A3" w:rsidP="001326E1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Name of the factory or establishment and postal address.</w:t>
      </w:r>
    </w:p>
    <w:p w:rsidR="00B340A3" w:rsidRPr="003D49BB" w:rsidRDefault="00B340A3" w:rsidP="001326E1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Industry</w:t>
      </w:r>
    </w:p>
    <w:p w:rsidR="00B340A3" w:rsidRPr="00B90C97" w:rsidRDefault="00B340A3" w:rsidP="001326E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B90C97">
        <w:rPr>
          <w:rFonts w:cstheme="minorHAnsi"/>
          <w:sz w:val="24"/>
          <w:szCs w:val="24"/>
        </w:rPr>
        <w:t>Number of days worked during the year</w:t>
      </w:r>
    </w:p>
    <w:p w:rsidR="00B340A3" w:rsidRPr="00B90C97" w:rsidRDefault="00B340A3" w:rsidP="001326E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</w:p>
    <w:p w:rsidR="00B340A3" w:rsidRPr="00B90C97" w:rsidRDefault="00B340A3" w:rsidP="001326E1">
      <w:pPr>
        <w:pStyle w:val="ListParagraph"/>
        <w:numPr>
          <w:ilvl w:val="0"/>
          <w:numId w:val="3"/>
        </w:numPr>
        <w:spacing w:before="120" w:after="0" w:line="240" w:lineRule="auto"/>
        <w:ind w:left="993" w:hanging="426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Number of man-days worked during the year</w:t>
      </w:r>
    </w:p>
    <w:p w:rsidR="00B340A3" w:rsidRPr="00B90C97" w:rsidRDefault="00B340A3" w:rsidP="001326E1">
      <w:pPr>
        <w:pStyle w:val="ListParagraph"/>
        <w:numPr>
          <w:ilvl w:val="0"/>
          <w:numId w:val="3"/>
        </w:numPr>
        <w:spacing w:before="120" w:after="0" w:line="240" w:lineRule="auto"/>
        <w:ind w:left="993" w:hanging="426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Average daily number of persons employed during the year</w:t>
      </w:r>
    </w:p>
    <w:p w:rsidR="00B340A3" w:rsidRPr="00B90C97" w:rsidRDefault="00B340A3" w:rsidP="001326E1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Adult:</w:t>
      </w:r>
    </w:p>
    <w:p w:rsidR="00B340A3" w:rsidRPr="00B90C97" w:rsidRDefault="00B340A3" w:rsidP="001326E1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Children:</w:t>
      </w:r>
    </w:p>
    <w:p w:rsidR="00B340A3" w:rsidRPr="00B90C97" w:rsidRDefault="00B340A3" w:rsidP="001326E1">
      <w:pPr>
        <w:pStyle w:val="ListParagraph"/>
        <w:numPr>
          <w:ilvl w:val="0"/>
          <w:numId w:val="3"/>
        </w:numPr>
        <w:spacing w:before="120" w:after="0" w:line="240" w:lineRule="auto"/>
        <w:ind w:left="993" w:hanging="426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 xml:space="preserve">Gross amount paid as remuneration to person getting less than </w:t>
      </w:r>
      <w:r w:rsidR="001326E1">
        <w:rPr>
          <w:rStyle w:val="EndnoteReference"/>
          <w:rFonts w:cstheme="minorHAnsi"/>
          <w:sz w:val="24"/>
          <w:szCs w:val="24"/>
        </w:rPr>
        <w:endnoteReference w:id="3"/>
      </w:r>
      <w:r w:rsidR="001326E1">
        <w:rPr>
          <w:rFonts w:cstheme="minorHAnsi"/>
          <w:sz w:val="24"/>
          <w:szCs w:val="24"/>
        </w:rPr>
        <w:t>[</w:t>
      </w:r>
      <w:r w:rsidRPr="00B90C97">
        <w:rPr>
          <w:rFonts w:cstheme="minorHAnsi"/>
          <w:sz w:val="24"/>
          <w:szCs w:val="24"/>
        </w:rPr>
        <w:t xml:space="preserve">Rs. </w:t>
      </w:r>
      <w:r w:rsidR="001326E1">
        <w:rPr>
          <w:rFonts w:cstheme="minorHAnsi"/>
          <w:sz w:val="24"/>
          <w:szCs w:val="24"/>
        </w:rPr>
        <w:t>180</w:t>
      </w:r>
      <w:r w:rsidRPr="00B90C97">
        <w:rPr>
          <w:rFonts w:cstheme="minorHAnsi"/>
          <w:sz w:val="24"/>
          <w:szCs w:val="24"/>
        </w:rPr>
        <w:t>00</w:t>
      </w:r>
      <w:r w:rsidR="001326E1">
        <w:rPr>
          <w:rFonts w:cstheme="minorHAnsi"/>
          <w:sz w:val="24"/>
          <w:szCs w:val="24"/>
        </w:rPr>
        <w:t>]</w:t>
      </w:r>
      <w:r w:rsidRPr="00B90C97">
        <w:rPr>
          <w:rFonts w:cstheme="minorHAnsi"/>
          <w:sz w:val="24"/>
          <w:szCs w:val="24"/>
        </w:rPr>
        <w:t xml:space="preserve"> per month including deduction under section 7(2) ……………… of which the amount due to profit sharing bonus is …………………….. and that due to money value of concession is …………………</w:t>
      </w:r>
    </w:p>
    <w:p w:rsidR="00B340A3" w:rsidRPr="00B90C97" w:rsidRDefault="008E3714" w:rsidP="001326E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Total wages paid including deduction under Section 7(2) on the following accounts:-</w:t>
      </w:r>
    </w:p>
    <w:p w:rsidR="008E3714" w:rsidRPr="00B90C97" w:rsidRDefault="008E3714" w:rsidP="001326E1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Basic wages including overtime wages and non-profit sharing bonus.</w:t>
      </w:r>
    </w:p>
    <w:p w:rsidR="008E3714" w:rsidRPr="00B90C97" w:rsidRDefault="008E3714" w:rsidP="001326E1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Dearness and other allowance in Cash.</w:t>
      </w:r>
    </w:p>
    <w:p w:rsidR="008E3714" w:rsidRPr="00B90C97" w:rsidRDefault="008E3714" w:rsidP="001326E1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>Arrears paid in respect of previous year paid during the year.</w:t>
      </w:r>
    </w:p>
    <w:p w:rsidR="008E3714" w:rsidRDefault="008E3714" w:rsidP="00C12B87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t xml:space="preserve">Number of cases and amount realised on </w:t>
      </w:r>
    </w:p>
    <w:tbl>
      <w:tblPr>
        <w:tblStyle w:val="TableGrid"/>
        <w:tblW w:w="0" w:type="auto"/>
        <w:tblInd w:w="675" w:type="dxa"/>
        <w:tblLook w:val="04A0"/>
      </w:tblPr>
      <w:tblGrid>
        <w:gridCol w:w="4258"/>
        <w:gridCol w:w="4309"/>
      </w:tblGrid>
      <w:tr w:rsidR="001326E1" w:rsidTr="001326E1">
        <w:tc>
          <w:tcPr>
            <w:tcW w:w="4258" w:type="dxa"/>
          </w:tcPr>
          <w:p w:rsidR="001326E1" w:rsidRDefault="001326E1" w:rsidP="00C12B87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Number of cases</w:t>
            </w:r>
          </w:p>
        </w:tc>
        <w:tc>
          <w:tcPr>
            <w:tcW w:w="4309" w:type="dxa"/>
          </w:tcPr>
          <w:p w:rsidR="001326E1" w:rsidRDefault="001326E1" w:rsidP="00C12B87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Amount </w:t>
            </w:r>
            <w:r w:rsidRPr="00B90C97">
              <w:rPr>
                <w:rFonts w:cstheme="minorHAnsi"/>
                <w:sz w:val="24"/>
                <w:szCs w:val="24"/>
              </w:rPr>
              <w:t>Rs.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90C97">
              <w:rPr>
                <w:rFonts w:cstheme="minorHAnsi"/>
                <w:sz w:val="24"/>
                <w:szCs w:val="24"/>
              </w:rPr>
              <w:t>Ps.</w:t>
            </w:r>
          </w:p>
        </w:tc>
      </w:tr>
      <w:tr w:rsidR="001326E1" w:rsidTr="001326E1">
        <w:tc>
          <w:tcPr>
            <w:tcW w:w="4258" w:type="dxa"/>
          </w:tcPr>
          <w:p w:rsidR="001326E1" w:rsidRPr="00B90C97" w:rsidRDefault="001326E1" w:rsidP="001326E1">
            <w:pPr>
              <w:pStyle w:val="ListParagraph"/>
              <w:numPr>
                <w:ilvl w:val="0"/>
                <w:numId w:val="6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B90C97">
              <w:rPr>
                <w:rFonts w:cstheme="minorHAnsi"/>
                <w:sz w:val="24"/>
                <w:szCs w:val="24"/>
              </w:rPr>
              <w:t>Fines.</w:t>
            </w:r>
          </w:p>
          <w:p w:rsidR="001326E1" w:rsidRDefault="001326E1" w:rsidP="001326E1">
            <w:pPr>
              <w:pStyle w:val="ListParagraph"/>
              <w:numPr>
                <w:ilvl w:val="0"/>
                <w:numId w:val="6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B90C97">
              <w:rPr>
                <w:rFonts w:cstheme="minorHAnsi"/>
                <w:sz w:val="24"/>
                <w:szCs w:val="24"/>
              </w:rPr>
              <w:t>Deduction for breach of contract.</w:t>
            </w:r>
          </w:p>
          <w:p w:rsidR="001326E1" w:rsidRDefault="001326E1" w:rsidP="001326E1">
            <w:pPr>
              <w:pStyle w:val="ListParagraph"/>
              <w:numPr>
                <w:ilvl w:val="0"/>
                <w:numId w:val="6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B90C97">
              <w:rPr>
                <w:rFonts w:cstheme="minorHAnsi"/>
                <w:sz w:val="24"/>
                <w:szCs w:val="24"/>
              </w:rPr>
              <w:t>Deduction for damage or loss</w:t>
            </w:r>
          </w:p>
        </w:tc>
        <w:tc>
          <w:tcPr>
            <w:tcW w:w="4309" w:type="dxa"/>
          </w:tcPr>
          <w:p w:rsidR="001326E1" w:rsidRDefault="001326E1" w:rsidP="001326E1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E3714" w:rsidRPr="00B90C97" w:rsidRDefault="00C12B87" w:rsidP="001326E1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Disbursement from the fine fund</w:t>
      </w:r>
    </w:p>
    <w:tbl>
      <w:tblPr>
        <w:tblStyle w:val="TableGrid"/>
        <w:tblW w:w="0" w:type="auto"/>
        <w:tblInd w:w="675" w:type="dxa"/>
        <w:tblLook w:val="04A0"/>
      </w:tblPr>
      <w:tblGrid>
        <w:gridCol w:w="4230"/>
        <w:gridCol w:w="4337"/>
      </w:tblGrid>
      <w:tr w:rsidR="008E3714" w:rsidRPr="00B90C97" w:rsidTr="001326E1">
        <w:tc>
          <w:tcPr>
            <w:tcW w:w="4230" w:type="dxa"/>
          </w:tcPr>
          <w:p w:rsidR="008E3714" w:rsidRPr="00B90C97" w:rsidRDefault="008E3714" w:rsidP="001326E1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B90C97">
              <w:rPr>
                <w:rFonts w:cstheme="minorHAnsi"/>
                <w:sz w:val="24"/>
                <w:szCs w:val="24"/>
              </w:rPr>
              <w:t>Purpose</w:t>
            </w:r>
          </w:p>
        </w:tc>
        <w:tc>
          <w:tcPr>
            <w:tcW w:w="4337" w:type="dxa"/>
          </w:tcPr>
          <w:p w:rsidR="008E3714" w:rsidRPr="00B90C97" w:rsidRDefault="008E3714" w:rsidP="001326E1">
            <w:pPr>
              <w:pStyle w:val="ListParagraph"/>
              <w:spacing w:before="120" w:after="120"/>
              <w:ind w:left="198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714" w:rsidRPr="00B90C97" w:rsidTr="001326E1">
        <w:tc>
          <w:tcPr>
            <w:tcW w:w="4230" w:type="dxa"/>
          </w:tcPr>
          <w:p w:rsidR="008E3714" w:rsidRPr="00B90C97" w:rsidRDefault="008E3714" w:rsidP="001326E1">
            <w:pPr>
              <w:pStyle w:val="ListParagraph"/>
              <w:numPr>
                <w:ilvl w:val="0"/>
                <w:numId w:val="7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37" w:type="dxa"/>
          </w:tcPr>
          <w:p w:rsidR="008E3714" w:rsidRPr="00B90C97" w:rsidRDefault="008E3714" w:rsidP="001326E1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714" w:rsidRPr="00B90C97" w:rsidTr="001326E1">
        <w:tc>
          <w:tcPr>
            <w:tcW w:w="4230" w:type="dxa"/>
          </w:tcPr>
          <w:p w:rsidR="008E3714" w:rsidRPr="00B90C97" w:rsidRDefault="008E3714" w:rsidP="001326E1">
            <w:pPr>
              <w:pStyle w:val="ListParagraph"/>
              <w:numPr>
                <w:ilvl w:val="0"/>
                <w:numId w:val="7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37" w:type="dxa"/>
          </w:tcPr>
          <w:p w:rsidR="008E3714" w:rsidRPr="00B90C97" w:rsidRDefault="008E3714" w:rsidP="001326E1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714" w:rsidRPr="00B90C97" w:rsidTr="001326E1">
        <w:tc>
          <w:tcPr>
            <w:tcW w:w="4230" w:type="dxa"/>
          </w:tcPr>
          <w:p w:rsidR="008E3714" w:rsidRPr="00B90C97" w:rsidRDefault="008E3714" w:rsidP="001326E1">
            <w:pPr>
              <w:pStyle w:val="ListParagraph"/>
              <w:numPr>
                <w:ilvl w:val="0"/>
                <w:numId w:val="7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37" w:type="dxa"/>
          </w:tcPr>
          <w:p w:rsidR="008E3714" w:rsidRPr="00B90C97" w:rsidRDefault="008E3714" w:rsidP="001326E1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E3714" w:rsidRPr="00B90C97" w:rsidTr="001326E1">
        <w:tc>
          <w:tcPr>
            <w:tcW w:w="4230" w:type="dxa"/>
          </w:tcPr>
          <w:p w:rsidR="008E3714" w:rsidRPr="00B90C97" w:rsidRDefault="008E3714" w:rsidP="001326E1">
            <w:pPr>
              <w:pStyle w:val="ListParagraph"/>
              <w:numPr>
                <w:ilvl w:val="0"/>
                <w:numId w:val="7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37" w:type="dxa"/>
          </w:tcPr>
          <w:p w:rsidR="008E3714" w:rsidRPr="00B90C97" w:rsidRDefault="008E3714" w:rsidP="001326E1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E3714" w:rsidRDefault="00B90C97" w:rsidP="001326E1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B90C97">
        <w:rPr>
          <w:rFonts w:cstheme="minorHAnsi"/>
          <w:sz w:val="24"/>
          <w:szCs w:val="24"/>
        </w:rPr>
        <w:lastRenderedPageBreak/>
        <w:t>Balance of fines in hand a</w:t>
      </w:r>
      <w:r w:rsidR="003D49BB">
        <w:rPr>
          <w:rFonts w:cstheme="minorHAnsi"/>
          <w:sz w:val="24"/>
          <w:szCs w:val="24"/>
        </w:rPr>
        <w:t>t</w:t>
      </w:r>
      <w:r w:rsidRPr="00B90C97">
        <w:rPr>
          <w:rFonts w:cstheme="minorHAnsi"/>
          <w:sz w:val="24"/>
          <w:szCs w:val="24"/>
        </w:rPr>
        <w:t xml:space="preserve"> the end of the year:</w:t>
      </w:r>
    </w:p>
    <w:p w:rsidR="00703721" w:rsidRDefault="00703721" w:rsidP="001326E1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703721" w:rsidRDefault="00703721" w:rsidP="001326E1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703721" w:rsidRDefault="00703721" w:rsidP="001326E1">
      <w:pPr>
        <w:pStyle w:val="ListParagraph"/>
        <w:spacing w:before="120" w:after="0" w:line="240" w:lineRule="auto"/>
        <w:ind w:left="720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Signature</w:t>
      </w:r>
    </w:p>
    <w:p w:rsidR="00703721" w:rsidRDefault="00703721" w:rsidP="001326E1">
      <w:pPr>
        <w:pStyle w:val="ListParagraph"/>
        <w:spacing w:before="120" w:after="0" w:line="240" w:lineRule="auto"/>
        <w:ind w:left="7200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</w:t>
      </w:r>
    </w:p>
    <w:p w:rsidR="00703721" w:rsidRPr="00B90C97" w:rsidRDefault="00703721" w:rsidP="001326E1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sectPr w:rsidR="00703721" w:rsidRPr="00B90C97" w:rsidSect="00B9597C">
      <w:endnotePr>
        <w:numFmt w:val="decimal"/>
      </w:endnotePr>
      <w:pgSz w:w="11906" w:h="16838"/>
      <w:pgMar w:top="156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2249" w:rsidRDefault="00C82249" w:rsidP="00B90C97">
      <w:pPr>
        <w:spacing w:after="0" w:line="240" w:lineRule="auto"/>
      </w:pPr>
      <w:r>
        <w:separator/>
      </w:r>
    </w:p>
  </w:endnote>
  <w:endnote w:type="continuationSeparator" w:id="0">
    <w:p w:rsidR="00C82249" w:rsidRDefault="00C82249" w:rsidP="00B90C97">
      <w:pPr>
        <w:spacing w:after="0" w:line="240" w:lineRule="auto"/>
      </w:pPr>
      <w:r>
        <w:continuationSeparator/>
      </w:r>
    </w:p>
  </w:endnote>
  <w:endnote w:id="1">
    <w:p w:rsidR="00B90C97" w:rsidRPr="00C12B87" w:rsidRDefault="00B90C97" w:rsidP="00C12B87">
      <w:pPr>
        <w:pStyle w:val="EndnoteText"/>
        <w:jc w:val="both"/>
        <w:rPr>
          <w:rFonts w:cstheme="minorHAnsi"/>
          <w:sz w:val="16"/>
          <w:szCs w:val="16"/>
          <w:lang w:val="en-US"/>
        </w:rPr>
      </w:pPr>
      <w:r w:rsidRPr="00C12B87">
        <w:rPr>
          <w:rStyle w:val="EndnoteReference"/>
          <w:rFonts w:cstheme="minorHAnsi"/>
          <w:sz w:val="16"/>
          <w:szCs w:val="16"/>
          <w:vertAlign w:val="baseline"/>
        </w:rPr>
        <w:endnoteRef/>
      </w:r>
      <w:r w:rsidRPr="00C12B87">
        <w:rPr>
          <w:rFonts w:cstheme="minorHAnsi"/>
          <w:sz w:val="16"/>
          <w:szCs w:val="16"/>
        </w:rPr>
        <w:t xml:space="preserve"> Form IV substituted by Notification No. SWL 26 LWA 84, dated 12-3-1987.</w:t>
      </w:r>
    </w:p>
  </w:endnote>
  <w:endnote w:id="2">
    <w:p w:rsidR="001326E1" w:rsidRPr="00C12B87" w:rsidRDefault="001326E1" w:rsidP="00C12B87">
      <w:pPr>
        <w:pStyle w:val="EndnoteText"/>
        <w:jc w:val="both"/>
        <w:rPr>
          <w:rFonts w:cstheme="minorHAnsi"/>
          <w:sz w:val="16"/>
          <w:szCs w:val="16"/>
          <w:lang w:val="en-US"/>
        </w:rPr>
      </w:pPr>
      <w:r w:rsidRPr="00C12B87">
        <w:rPr>
          <w:rStyle w:val="EndnoteReference"/>
          <w:rFonts w:cstheme="minorHAnsi"/>
          <w:sz w:val="16"/>
          <w:szCs w:val="16"/>
          <w:vertAlign w:val="baseline"/>
        </w:rPr>
        <w:endnoteRef/>
      </w:r>
      <w:r w:rsidRPr="00C12B87">
        <w:rPr>
          <w:rFonts w:cstheme="minorHAnsi"/>
          <w:sz w:val="16"/>
          <w:szCs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3">
    <w:p w:rsidR="001326E1" w:rsidRPr="00C12B87" w:rsidRDefault="001326E1" w:rsidP="00C12B87">
      <w:pPr>
        <w:pStyle w:val="EndnoteText"/>
        <w:jc w:val="both"/>
        <w:rPr>
          <w:rFonts w:cstheme="minorHAnsi"/>
          <w:sz w:val="16"/>
          <w:szCs w:val="16"/>
          <w:lang w:val="en-US"/>
        </w:rPr>
      </w:pPr>
      <w:r w:rsidRPr="00C12B87">
        <w:rPr>
          <w:rStyle w:val="EndnoteReference"/>
          <w:rFonts w:cstheme="minorHAnsi"/>
          <w:sz w:val="16"/>
          <w:szCs w:val="16"/>
          <w:vertAlign w:val="baseline"/>
        </w:rPr>
        <w:endnoteRef/>
      </w:r>
      <w:r w:rsidRPr="00C12B87">
        <w:rPr>
          <w:rFonts w:cstheme="minorHAnsi"/>
          <w:sz w:val="16"/>
          <w:szCs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  <w:bookmarkStart w:id="0" w:name="_GoBack"/>
      <w:bookmarkEnd w:id="0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2249" w:rsidRDefault="00C82249" w:rsidP="00B90C97">
      <w:pPr>
        <w:spacing w:after="0" w:line="240" w:lineRule="auto"/>
      </w:pPr>
      <w:r>
        <w:separator/>
      </w:r>
    </w:p>
  </w:footnote>
  <w:footnote w:type="continuationSeparator" w:id="0">
    <w:p w:rsidR="00C82249" w:rsidRDefault="00C82249" w:rsidP="00B90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B11B1"/>
    <w:multiLevelType w:val="hybridMultilevel"/>
    <w:tmpl w:val="C4383956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878B4"/>
    <w:multiLevelType w:val="hybridMultilevel"/>
    <w:tmpl w:val="E94A4CB4"/>
    <w:lvl w:ilvl="0" w:tplc="F0E88B9A">
      <w:start w:val="1"/>
      <w:numFmt w:val="lowerLetter"/>
      <w:lvlText w:val="(%1)"/>
      <w:lvlJc w:val="left"/>
      <w:pPr>
        <w:ind w:left="3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25F55D65"/>
    <w:multiLevelType w:val="hybridMultilevel"/>
    <w:tmpl w:val="6866683C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26704278"/>
    <w:multiLevelType w:val="hybridMultilevel"/>
    <w:tmpl w:val="71E49CDA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5D247327"/>
    <w:multiLevelType w:val="hybridMultilevel"/>
    <w:tmpl w:val="F12248C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5DB6697D"/>
    <w:multiLevelType w:val="hybridMultilevel"/>
    <w:tmpl w:val="C8363C14"/>
    <w:lvl w:ilvl="0" w:tplc="155E37FA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63BC6E26"/>
    <w:multiLevelType w:val="hybridMultilevel"/>
    <w:tmpl w:val="1C46241A"/>
    <w:lvl w:ilvl="0" w:tplc="6F92D2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B340A3"/>
    <w:rsid w:val="001326E1"/>
    <w:rsid w:val="0018241B"/>
    <w:rsid w:val="00250816"/>
    <w:rsid w:val="003D49BB"/>
    <w:rsid w:val="00703721"/>
    <w:rsid w:val="008E3714"/>
    <w:rsid w:val="009363EA"/>
    <w:rsid w:val="00B10DA1"/>
    <w:rsid w:val="00B340A3"/>
    <w:rsid w:val="00B90C97"/>
    <w:rsid w:val="00B9597C"/>
    <w:rsid w:val="00C12B87"/>
    <w:rsid w:val="00C82249"/>
    <w:rsid w:val="00DA0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0A3"/>
    <w:pPr>
      <w:ind w:left="720"/>
      <w:contextualSpacing/>
    </w:pPr>
  </w:style>
  <w:style w:type="table" w:styleId="TableGrid">
    <w:name w:val="Table Grid"/>
    <w:basedOn w:val="TableNormal"/>
    <w:uiPriority w:val="59"/>
    <w:rsid w:val="008E3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90C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90C9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90C9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0A3"/>
    <w:pPr>
      <w:ind w:left="720"/>
      <w:contextualSpacing/>
    </w:pPr>
  </w:style>
  <w:style w:type="table" w:styleId="TableGrid">
    <w:name w:val="Table Grid"/>
    <w:basedOn w:val="TableNormal"/>
    <w:uiPriority w:val="59"/>
    <w:rsid w:val="008E3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90C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90C9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90C9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4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D8BC3-421B-47E5-A5A9-89EB553EF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2016-01-04T08:51:00Z</dcterms:created>
  <dcterms:modified xsi:type="dcterms:W3CDTF">2016-07-14T07:53:00Z</dcterms:modified>
</cp:coreProperties>
</file>