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435" w:rsidRPr="00150D55" w:rsidRDefault="00150D55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>FORM I</w:t>
      </w:r>
      <w:r w:rsidR="000E0725">
        <w:rPr>
          <w:b/>
          <w:sz w:val="24"/>
          <w:szCs w:val="24"/>
        </w:rPr>
        <w:t>I</w:t>
      </w:r>
      <w:bookmarkStart w:id="0" w:name="_GoBack"/>
      <w:bookmarkEnd w:id="0"/>
    </w:p>
    <w:p w:rsidR="00150D55" w:rsidRPr="00150D55" w:rsidRDefault="00150D55" w:rsidP="00150D55">
      <w:pPr>
        <w:spacing w:before="120" w:after="0" w:line="240" w:lineRule="auto"/>
        <w:jc w:val="center"/>
        <w:rPr>
          <w:b/>
          <w:sz w:val="24"/>
          <w:szCs w:val="24"/>
        </w:rPr>
      </w:pPr>
      <w:r w:rsidRPr="00150D55">
        <w:rPr>
          <w:b/>
          <w:sz w:val="24"/>
          <w:szCs w:val="24"/>
        </w:rPr>
        <w:t xml:space="preserve">REGISTER OF </w:t>
      </w:r>
      <w:r w:rsidR="000E0725">
        <w:rPr>
          <w:b/>
          <w:sz w:val="24"/>
          <w:szCs w:val="24"/>
        </w:rPr>
        <w:t>DEDUCTIONS FOR DAMAGE OR LOSS CAUSED TO THE EMPLOYERS BY THE NEGLECT OR DEFAULT OF THE EMPLOYED PERSON</w:t>
      </w:r>
    </w:p>
    <w:p w:rsidR="00150D55" w:rsidRPr="00150D55" w:rsidRDefault="000E0725" w:rsidP="000E0725">
      <w:pPr>
        <w:tabs>
          <w:tab w:val="left" w:pos="6255"/>
          <w:tab w:val="center" w:pos="7001"/>
        </w:tabs>
        <w:spacing w:before="12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150D55" w:rsidRPr="00150D55">
        <w:rPr>
          <w:b/>
          <w:sz w:val="24"/>
          <w:szCs w:val="24"/>
        </w:rPr>
        <w:t>[Rule 21 (4)]</w:t>
      </w:r>
    </w:p>
    <w:p w:rsidR="00150D55" w:rsidRPr="00150D55" w:rsidRDefault="00150D55" w:rsidP="00150D55">
      <w:pPr>
        <w:spacing w:before="120" w:after="120" w:line="240" w:lineRule="auto"/>
        <w:jc w:val="center"/>
        <w:rPr>
          <w:sz w:val="24"/>
          <w:szCs w:val="24"/>
        </w:rPr>
      </w:pPr>
      <w:r w:rsidRPr="00150D55">
        <w:rPr>
          <w:sz w:val="24"/>
          <w:szCs w:val="24"/>
        </w:rPr>
        <w:t>………………………………… Employer ………………………………</w:t>
      </w:r>
    </w:p>
    <w:tbl>
      <w:tblPr>
        <w:tblStyle w:val="TableGrid"/>
        <w:tblW w:w="14318" w:type="dxa"/>
        <w:tblInd w:w="108" w:type="dxa"/>
        <w:tblLook w:val="04A0" w:firstRow="1" w:lastRow="0" w:firstColumn="1" w:lastColumn="0" w:noHBand="0" w:noVBand="1"/>
      </w:tblPr>
      <w:tblGrid>
        <w:gridCol w:w="755"/>
        <w:gridCol w:w="1586"/>
        <w:gridCol w:w="2114"/>
        <w:gridCol w:w="1033"/>
        <w:gridCol w:w="1406"/>
        <w:gridCol w:w="1206"/>
        <w:gridCol w:w="1264"/>
        <w:gridCol w:w="1204"/>
        <w:gridCol w:w="1353"/>
        <w:gridCol w:w="1185"/>
        <w:gridCol w:w="1212"/>
      </w:tblGrid>
      <w:tr w:rsidR="00150D55" w:rsidRPr="00150D55" w:rsidTr="00150D55">
        <w:tc>
          <w:tcPr>
            <w:tcW w:w="755" w:type="dxa"/>
          </w:tcPr>
          <w:p w:rsidR="00150D55" w:rsidRPr="00150D55" w:rsidRDefault="00150D5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No.</w:t>
            </w:r>
          </w:p>
        </w:tc>
        <w:tc>
          <w:tcPr>
            <w:tcW w:w="1667" w:type="dxa"/>
          </w:tcPr>
          <w:p w:rsidR="00150D55" w:rsidRPr="00150D55" w:rsidRDefault="00150D5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114" w:type="dxa"/>
          </w:tcPr>
          <w:p w:rsidR="00150D55" w:rsidRPr="00150D55" w:rsidRDefault="00150D5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1082" w:type="dxa"/>
          </w:tcPr>
          <w:p w:rsidR="00150D55" w:rsidRPr="00150D55" w:rsidRDefault="00150D5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406" w:type="dxa"/>
          </w:tcPr>
          <w:p w:rsidR="00150D55" w:rsidRPr="00150D55" w:rsidRDefault="00150D5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1225" w:type="dxa"/>
          </w:tcPr>
          <w:p w:rsidR="00150D55" w:rsidRPr="00150D55" w:rsidRDefault="000E072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Damage or loss caused with date</w:t>
            </w:r>
          </w:p>
        </w:tc>
        <w:tc>
          <w:tcPr>
            <w:tcW w:w="1251" w:type="dxa"/>
          </w:tcPr>
          <w:p w:rsidR="00150D55" w:rsidRPr="00150D55" w:rsidRDefault="000E072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Whether worker showed cause against deduction, is so, enter date</w:t>
            </w:r>
          </w:p>
        </w:tc>
        <w:tc>
          <w:tcPr>
            <w:tcW w:w="1161" w:type="dxa"/>
          </w:tcPr>
          <w:p w:rsidR="00150D55" w:rsidRPr="00150D55" w:rsidRDefault="000E072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and amount of deduction imposed</w:t>
            </w:r>
          </w:p>
        </w:tc>
        <w:tc>
          <w:tcPr>
            <w:tcW w:w="1225" w:type="dxa"/>
          </w:tcPr>
          <w:p w:rsidR="00150D55" w:rsidRPr="00150D55" w:rsidRDefault="000E072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instalments if any</w:t>
            </w:r>
          </w:p>
        </w:tc>
        <w:tc>
          <w:tcPr>
            <w:tcW w:w="1205" w:type="dxa"/>
          </w:tcPr>
          <w:p w:rsidR="00150D55" w:rsidRPr="00150D55" w:rsidRDefault="00150D5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on which </w:t>
            </w:r>
            <w:r w:rsidR="000E0725">
              <w:rPr>
                <w:sz w:val="24"/>
                <w:szCs w:val="24"/>
              </w:rPr>
              <w:t>total amount</w:t>
            </w:r>
            <w:r>
              <w:rPr>
                <w:sz w:val="24"/>
                <w:szCs w:val="24"/>
              </w:rPr>
              <w:t xml:space="preserve"> realised</w:t>
            </w:r>
          </w:p>
        </w:tc>
        <w:tc>
          <w:tcPr>
            <w:tcW w:w="1227" w:type="dxa"/>
          </w:tcPr>
          <w:p w:rsidR="00150D55" w:rsidRPr="00150D55" w:rsidRDefault="00150D55" w:rsidP="007F24D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150D55" w:rsidRPr="00150D55" w:rsidTr="00150D55">
        <w:tc>
          <w:tcPr>
            <w:tcW w:w="755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67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4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2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6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5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51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1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25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05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27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</w:tr>
      <w:tr w:rsidR="00150D55" w:rsidRPr="00150D55" w:rsidTr="00150D55">
        <w:tc>
          <w:tcPr>
            <w:tcW w:w="755" w:type="dxa"/>
          </w:tcPr>
          <w:p w:rsid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667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2114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82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06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51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5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05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227" w:type="dxa"/>
          </w:tcPr>
          <w:p w:rsidR="00150D55" w:rsidRPr="00150D55" w:rsidRDefault="00150D55" w:rsidP="007F24D4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150D55" w:rsidRPr="00150D55" w:rsidRDefault="00150D55" w:rsidP="00150D55">
      <w:pPr>
        <w:spacing w:before="120" w:after="0" w:line="240" w:lineRule="auto"/>
        <w:jc w:val="both"/>
        <w:rPr>
          <w:sz w:val="24"/>
          <w:szCs w:val="24"/>
        </w:rPr>
      </w:pPr>
    </w:p>
    <w:sectPr w:rsidR="00150D55" w:rsidRPr="00150D55" w:rsidSect="00150D55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D55"/>
    <w:rsid w:val="000E0725"/>
    <w:rsid w:val="00150D55"/>
    <w:rsid w:val="007F24D4"/>
    <w:rsid w:val="00BF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0D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2016-02-17T06:57:00Z</dcterms:created>
  <dcterms:modified xsi:type="dcterms:W3CDTF">2016-03-24T09:09:00Z</dcterms:modified>
</cp:coreProperties>
</file>