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  <w:r w:rsidR="00A32A05">
        <w:rPr>
          <w:rFonts w:cstheme="minorHAnsi"/>
          <w:b/>
          <w:sz w:val="24"/>
          <w:szCs w:val="24"/>
        </w:rPr>
        <w:t>I</w:t>
      </w:r>
    </w:p>
    <w:p w:rsidR="00917D99" w:rsidRPr="00917D99" w:rsidRDefault="00E34416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[See Rule 78(</w:t>
      </w:r>
      <w:r>
        <w:rPr>
          <w:rFonts w:cstheme="minorHAnsi"/>
          <w:b/>
          <w:sz w:val="24"/>
          <w:szCs w:val="24"/>
        </w:rPr>
        <w:t>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e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E34416">
        <w:rPr>
          <w:rFonts w:cstheme="minorHAnsi"/>
          <w:b/>
          <w:sz w:val="24"/>
          <w:szCs w:val="24"/>
        </w:rPr>
        <w:t>Overtime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AC6FCE">
        <w:rPr>
          <w:rFonts w:cstheme="minorHAnsi"/>
          <w:sz w:val="24"/>
          <w:szCs w:val="24"/>
        </w:rPr>
        <w:t>ature</w:t>
      </w:r>
      <w:r>
        <w:rPr>
          <w:rFonts w:cstheme="minorHAnsi"/>
          <w:sz w:val="24"/>
          <w:szCs w:val="24"/>
        </w:rPr>
        <w:t xml:space="preserve"> and location of work …………………………………………………………………………………………………</w:t>
      </w:r>
      <w:r w:rsidR="00AC6FCE">
        <w:rPr>
          <w:rFonts w:cstheme="minorHAnsi"/>
          <w:sz w:val="24"/>
          <w:szCs w:val="24"/>
        </w:rPr>
        <w:t>……………………………………………………………………………….</w:t>
      </w:r>
      <w:bookmarkStart w:id="0" w:name="_GoBack"/>
      <w:bookmarkEnd w:id="0"/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A32A05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4066" w:type="dxa"/>
        <w:tblInd w:w="108" w:type="dxa"/>
        <w:tblLook w:val="04A0"/>
      </w:tblPr>
      <w:tblGrid>
        <w:gridCol w:w="559"/>
        <w:gridCol w:w="1140"/>
        <w:gridCol w:w="2114"/>
        <w:gridCol w:w="846"/>
        <w:gridCol w:w="1467"/>
        <w:gridCol w:w="1101"/>
        <w:gridCol w:w="1411"/>
        <w:gridCol w:w="943"/>
        <w:gridCol w:w="1169"/>
        <w:gridCol w:w="1169"/>
        <w:gridCol w:w="1027"/>
        <w:gridCol w:w="1120"/>
      </w:tblGrid>
      <w:tr w:rsidR="00A32A05" w:rsidTr="00A04CFB">
        <w:tc>
          <w:tcPr>
            <w:tcW w:w="559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140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  <w:r w:rsidR="00A838C6">
              <w:rPr>
                <w:rFonts w:cstheme="minorHAnsi"/>
                <w:sz w:val="24"/>
                <w:szCs w:val="24"/>
              </w:rPr>
              <w:t xml:space="preserve"> of workman</w:t>
            </w:r>
          </w:p>
        </w:tc>
        <w:tc>
          <w:tcPr>
            <w:tcW w:w="2114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846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467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1101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Dates on which overtime worked</w:t>
            </w:r>
          </w:p>
        </w:tc>
        <w:tc>
          <w:tcPr>
            <w:tcW w:w="1411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 overtime worked or p</w:t>
            </w:r>
            <w:r w:rsidR="002A2C2D">
              <w:rPr>
                <w:rFonts w:cstheme="minorHAnsi"/>
                <w:sz w:val="24"/>
                <w:szCs w:val="24"/>
              </w:rPr>
              <w:t>roduction in case of piece rated</w:t>
            </w:r>
          </w:p>
        </w:tc>
        <w:tc>
          <w:tcPr>
            <w:tcW w:w="943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Normal rate of wages</w:t>
            </w:r>
          </w:p>
        </w:tc>
        <w:tc>
          <w:tcPr>
            <w:tcW w:w="1169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rate of wages</w:t>
            </w:r>
          </w:p>
        </w:tc>
        <w:tc>
          <w:tcPr>
            <w:tcW w:w="1169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Overtime earnings</w:t>
            </w:r>
          </w:p>
        </w:tc>
        <w:tc>
          <w:tcPr>
            <w:tcW w:w="1027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</w:pPr>
            <w:r>
              <w:t>Date on which overtime wages paid</w:t>
            </w:r>
          </w:p>
        </w:tc>
        <w:tc>
          <w:tcPr>
            <w:tcW w:w="1120" w:type="dxa"/>
            <w:vAlign w:val="center"/>
          </w:tcPr>
          <w:p w:rsidR="00A32A05" w:rsidRDefault="00A32A05" w:rsidP="00A04CFB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A32A05" w:rsidTr="00A04CFB">
        <w:tc>
          <w:tcPr>
            <w:tcW w:w="559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40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46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67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01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11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43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169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169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27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120" w:type="dxa"/>
            <w:vAlign w:val="center"/>
          </w:tcPr>
          <w:p w:rsidR="00A32A05" w:rsidRDefault="00A32A05" w:rsidP="00A04CFB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32A05" w:rsidTr="002A2C2D">
        <w:tc>
          <w:tcPr>
            <w:tcW w:w="55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  <w:p w:rsidR="00551C09" w:rsidRDefault="00551C09" w:rsidP="00551C09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7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1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43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9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7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0" w:type="dxa"/>
          </w:tcPr>
          <w:p w:rsidR="00A32A05" w:rsidRDefault="00A32A05" w:rsidP="00A838C6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A04CFB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C88" w:rsidRDefault="00A47C88" w:rsidP="00917D99">
      <w:pPr>
        <w:spacing w:after="0" w:line="240" w:lineRule="auto"/>
      </w:pPr>
      <w:r>
        <w:separator/>
      </w:r>
    </w:p>
  </w:endnote>
  <w:endnote w:type="continuationSeparator" w:id="0">
    <w:p w:rsidR="00A47C88" w:rsidRDefault="00A47C88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C88" w:rsidRDefault="00A47C88" w:rsidP="00917D99">
      <w:pPr>
        <w:spacing w:after="0" w:line="240" w:lineRule="auto"/>
      </w:pPr>
      <w:r>
        <w:separator/>
      </w:r>
    </w:p>
  </w:footnote>
  <w:footnote w:type="continuationSeparator" w:id="0">
    <w:p w:rsidR="00A47C88" w:rsidRDefault="00A47C88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53149"/>
    <w:rsid w:val="002A2C2D"/>
    <w:rsid w:val="002B6772"/>
    <w:rsid w:val="00302CFB"/>
    <w:rsid w:val="003877FC"/>
    <w:rsid w:val="00551C09"/>
    <w:rsid w:val="005C06D3"/>
    <w:rsid w:val="00867B12"/>
    <w:rsid w:val="00917D99"/>
    <w:rsid w:val="009B4E9D"/>
    <w:rsid w:val="00A04CFB"/>
    <w:rsid w:val="00A32A05"/>
    <w:rsid w:val="00A47C88"/>
    <w:rsid w:val="00A838C6"/>
    <w:rsid w:val="00AA2EDD"/>
    <w:rsid w:val="00AC6FCE"/>
    <w:rsid w:val="00DC0711"/>
    <w:rsid w:val="00DC747F"/>
    <w:rsid w:val="00E34416"/>
    <w:rsid w:val="00EF6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C5CFF-1F97-446B-926C-4393CBC1D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2016-04-23T13:46:00Z</dcterms:created>
  <dcterms:modified xsi:type="dcterms:W3CDTF">2016-06-14T12:28:00Z</dcterms:modified>
</cp:coreProperties>
</file>