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CC0" w:rsidRPr="005F7CC0" w:rsidRDefault="005F7CC0" w:rsidP="005F7CC0">
      <w:pPr>
        <w:tabs>
          <w:tab w:val="left" w:pos="7655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5F7CC0">
        <w:rPr>
          <w:rFonts w:cstheme="minorHAnsi"/>
          <w:b/>
          <w:sz w:val="24"/>
          <w:szCs w:val="24"/>
        </w:rPr>
        <w:t>FORM II</w:t>
      </w:r>
    </w:p>
    <w:p w:rsidR="005F7CC0" w:rsidRPr="005F7CC0" w:rsidRDefault="005F7CC0" w:rsidP="005F7CC0">
      <w:pPr>
        <w:tabs>
          <w:tab w:val="left" w:pos="7655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F7CC0">
        <w:rPr>
          <w:rFonts w:cstheme="minorHAnsi"/>
          <w:b/>
          <w:sz w:val="24"/>
          <w:szCs w:val="24"/>
        </w:rPr>
        <w:t>[See Rule 21(4)]</w:t>
      </w:r>
    </w:p>
    <w:p w:rsidR="005F7CC0" w:rsidRPr="005F7CC0" w:rsidRDefault="005F7CC0" w:rsidP="005F7CC0">
      <w:pPr>
        <w:tabs>
          <w:tab w:val="left" w:pos="7655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F7CC0">
        <w:rPr>
          <w:rFonts w:cstheme="minorHAnsi"/>
          <w:b/>
          <w:sz w:val="24"/>
          <w:szCs w:val="24"/>
        </w:rPr>
        <w:t>Register of deduction for damage or loss caused to the employer, by the neglect or default of the employed persons</w:t>
      </w:r>
    </w:p>
    <w:p w:rsidR="005F7CC0" w:rsidRPr="005F7CC0" w:rsidRDefault="005F7CC0" w:rsidP="005F7CC0">
      <w:pPr>
        <w:tabs>
          <w:tab w:val="left" w:pos="7655"/>
        </w:tabs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5F7CC0">
        <w:rPr>
          <w:rFonts w:cstheme="minorHAnsi"/>
          <w:b/>
          <w:sz w:val="24"/>
          <w:szCs w:val="24"/>
        </w:rPr>
        <w:t>Employer</w:t>
      </w:r>
    </w:p>
    <w:tbl>
      <w:tblPr>
        <w:tblStyle w:val="TableGrid"/>
        <w:tblW w:w="0" w:type="auto"/>
        <w:tblLayout w:type="fixed"/>
        <w:tblLook w:val="04A0"/>
      </w:tblPr>
      <w:tblGrid>
        <w:gridCol w:w="887"/>
        <w:gridCol w:w="1173"/>
        <w:gridCol w:w="1167"/>
        <w:gridCol w:w="992"/>
        <w:gridCol w:w="1418"/>
        <w:gridCol w:w="1417"/>
        <w:gridCol w:w="2138"/>
        <w:gridCol w:w="1262"/>
        <w:gridCol w:w="1319"/>
        <w:gridCol w:w="1217"/>
        <w:gridCol w:w="1228"/>
      </w:tblGrid>
      <w:tr w:rsidR="005F7CC0" w:rsidRPr="005F7CC0" w:rsidTr="0020612D">
        <w:tc>
          <w:tcPr>
            <w:tcW w:w="887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173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167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992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18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417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Damage or loss caused with date</w:t>
            </w:r>
          </w:p>
        </w:tc>
        <w:tc>
          <w:tcPr>
            <w:tcW w:w="2138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Whether worker showed cause against deduction if so, enter date &amp; particulars of the person in whose presence the cause was shown</w:t>
            </w:r>
            <w:r w:rsidRPr="005F7CC0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262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Date and amount of Deduction imposed</w:t>
            </w:r>
          </w:p>
        </w:tc>
        <w:tc>
          <w:tcPr>
            <w:tcW w:w="1319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Numbers of instalment, if any</w:t>
            </w:r>
          </w:p>
        </w:tc>
        <w:tc>
          <w:tcPr>
            <w:tcW w:w="1217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1228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5F7CC0" w:rsidRPr="005F7CC0" w:rsidTr="0020612D">
        <w:tc>
          <w:tcPr>
            <w:tcW w:w="887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173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167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992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418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417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2138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262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319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217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(10)</w:t>
            </w:r>
          </w:p>
        </w:tc>
        <w:tc>
          <w:tcPr>
            <w:tcW w:w="1228" w:type="dxa"/>
          </w:tcPr>
          <w:p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(11)</w:t>
            </w:r>
          </w:p>
        </w:tc>
      </w:tr>
      <w:tr w:rsidR="005F7CC0" w:rsidRPr="005F7CC0" w:rsidTr="0020612D">
        <w:trPr>
          <w:trHeight w:val="1315"/>
        </w:trPr>
        <w:tc>
          <w:tcPr>
            <w:tcW w:w="887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3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7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8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2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9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7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8" w:type="dxa"/>
          </w:tcPr>
          <w:p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1320B2" w:rsidRPr="005F7CC0" w:rsidRDefault="001320B2" w:rsidP="005F7CC0">
      <w:pPr>
        <w:tabs>
          <w:tab w:val="left" w:pos="6495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1320B2" w:rsidRPr="005F7CC0" w:rsidSect="005F7CC0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2930" w:rsidRDefault="008D2930" w:rsidP="005F7CC0">
      <w:pPr>
        <w:spacing w:after="0" w:line="240" w:lineRule="auto"/>
      </w:pPr>
      <w:r>
        <w:separator/>
      </w:r>
    </w:p>
  </w:endnote>
  <w:endnote w:type="continuationSeparator" w:id="0">
    <w:p w:rsidR="008D2930" w:rsidRDefault="008D2930" w:rsidP="005F7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2930" w:rsidRDefault="008D2930" w:rsidP="005F7CC0">
      <w:pPr>
        <w:spacing w:after="0" w:line="240" w:lineRule="auto"/>
      </w:pPr>
      <w:r>
        <w:separator/>
      </w:r>
    </w:p>
  </w:footnote>
  <w:footnote w:type="continuationSeparator" w:id="0">
    <w:p w:rsidR="008D2930" w:rsidRDefault="008D2930" w:rsidP="005F7C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5F7CC0"/>
    <w:rsid w:val="001320B2"/>
    <w:rsid w:val="0020612D"/>
    <w:rsid w:val="005F7CC0"/>
    <w:rsid w:val="008D2930"/>
    <w:rsid w:val="009130BD"/>
    <w:rsid w:val="00B12B5C"/>
    <w:rsid w:val="00FC71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B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CC0"/>
  </w:style>
  <w:style w:type="paragraph" w:styleId="Footer">
    <w:name w:val="footer"/>
    <w:basedOn w:val="Normal"/>
    <w:link w:val="FooterChar"/>
    <w:uiPriority w:val="99"/>
    <w:unhideWhenUsed/>
    <w:rsid w:val="005F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CC0"/>
  </w:style>
  <w:style w:type="table" w:styleId="TableGrid">
    <w:name w:val="Table Grid"/>
    <w:basedOn w:val="TableNormal"/>
    <w:uiPriority w:val="59"/>
    <w:rsid w:val="005F7C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CC0"/>
  </w:style>
  <w:style w:type="paragraph" w:styleId="Footer">
    <w:name w:val="footer"/>
    <w:basedOn w:val="Normal"/>
    <w:link w:val="FooterChar"/>
    <w:uiPriority w:val="99"/>
    <w:unhideWhenUsed/>
    <w:rsid w:val="005F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CC0"/>
  </w:style>
  <w:style w:type="table" w:styleId="TableGrid">
    <w:name w:val="Table Grid"/>
    <w:basedOn w:val="TableNormal"/>
    <w:uiPriority w:val="59"/>
    <w:rsid w:val="005F7C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C34B1F-B7EF-4344-A268-84C47BF68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2016-01-21T11:21:00Z</dcterms:created>
  <dcterms:modified xsi:type="dcterms:W3CDTF">2016-02-15T08:11:00Z</dcterms:modified>
</cp:coreProperties>
</file>