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4D3" w:rsidRPr="00FC3794" w:rsidRDefault="00FD14D3" w:rsidP="000D032C">
      <w:pPr>
        <w:pStyle w:val="Heading1"/>
        <w:rPr>
          <w:b/>
          <w:color w:val="000000" w:themeColor="text1"/>
        </w:rPr>
      </w:pPr>
      <w:r w:rsidRPr="00FC3794">
        <w:rPr>
          <w:b/>
          <w:color w:val="000000" w:themeColor="text1"/>
        </w:rPr>
        <w:t>Bigmart Replenishment System:</w:t>
      </w:r>
    </w:p>
    <w:p w:rsidR="000D032C" w:rsidRPr="00FC3794" w:rsidRDefault="000D032C" w:rsidP="000D032C">
      <w:pPr>
        <w:pStyle w:val="Heading2"/>
        <w:numPr>
          <w:ilvl w:val="0"/>
          <w:numId w:val="4"/>
        </w:numPr>
        <w:ind w:left="360"/>
        <w:rPr>
          <w:b/>
          <w:color w:val="000000" w:themeColor="text1"/>
          <w:sz w:val="28"/>
          <w:szCs w:val="28"/>
        </w:rPr>
      </w:pPr>
      <w:r w:rsidRPr="00FC3794">
        <w:rPr>
          <w:b/>
          <w:color w:val="000000" w:themeColor="text1"/>
          <w:sz w:val="28"/>
          <w:szCs w:val="28"/>
        </w:rPr>
        <w:t>Admin Dashboard:</w:t>
      </w:r>
    </w:p>
    <w:p w:rsidR="000D032C" w:rsidRDefault="000D032C" w:rsidP="000D032C">
      <w:pPr>
        <w:pStyle w:val="ListParagraph"/>
        <w:numPr>
          <w:ilvl w:val="0"/>
          <w:numId w:val="3"/>
        </w:numPr>
      </w:pPr>
      <w:r>
        <w:t>Stock Data:</w:t>
      </w:r>
    </w:p>
    <w:p w:rsidR="000D032C" w:rsidRDefault="000D032C" w:rsidP="00AA2F7A">
      <w:pPr>
        <w:ind w:left="1080" w:firstLine="360"/>
      </w:pPr>
      <w:r>
        <w:t>The “Sync with HQ Server” button Sync</w:t>
      </w:r>
      <w:r w:rsidR="00AA2F7A">
        <w:t xml:space="preserve">hronizes the Stock data of the system with the latest data of stock in the Oracle database. The Date and time displayed in this section is the date and time of last Sync with the oracle data base. </w:t>
      </w:r>
    </w:p>
    <w:p w:rsidR="00AA2F7A" w:rsidRDefault="000B1315" w:rsidP="00AA2F7A">
      <w:pPr>
        <w:pStyle w:val="ListParagraph"/>
        <w:numPr>
          <w:ilvl w:val="0"/>
          <w:numId w:val="3"/>
        </w:numPr>
      </w:pPr>
      <w:r>
        <w:t>Sales Data:</w:t>
      </w:r>
    </w:p>
    <w:p w:rsidR="000B1315" w:rsidRDefault="000B1315" w:rsidP="009761E4">
      <w:pPr>
        <w:ind w:left="720" w:firstLine="720"/>
      </w:pPr>
      <w:r>
        <w:t>The “Sync with HQ Server”</w:t>
      </w:r>
      <w:r>
        <w:t xml:space="preserve"> button updates</w:t>
      </w:r>
      <w:r>
        <w:t xml:space="preserve"> the </w:t>
      </w:r>
      <w:r>
        <w:t>Sales</w:t>
      </w:r>
      <w:r>
        <w:t xml:space="preserve"> data of the syst</w:t>
      </w:r>
      <w:r w:rsidR="009761E4">
        <w:t>em with the latest data of sales</w:t>
      </w:r>
      <w:r>
        <w:t xml:space="preserve"> in the Oracle database</w:t>
      </w:r>
      <w:r w:rsidR="009761E4">
        <w:t xml:space="preserve">. </w:t>
      </w:r>
      <w:r w:rsidR="009761E4">
        <w:t>The Date and time displayed in this section is the date and time of last Sync with the oracle data base.</w:t>
      </w:r>
    </w:p>
    <w:p w:rsidR="009761E4" w:rsidRDefault="009761E4" w:rsidP="009761E4">
      <w:pPr>
        <w:pStyle w:val="ListParagraph"/>
        <w:numPr>
          <w:ilvl w:val="0"/>
          <w:numId w:val="3"/>
        </w:numPr>
      </w:pPr>
      <w:r>
        <w:t>Calculate sales average:</w:t>
      </w:r>
    </w:p>
    <w:p w:rsidR="009761E4" w:rsidRDefault="009761E4" w:rsidP="008A7130">
      <w:pPr>
        <w:ind w:left="1080" w:firstLine="360"/>
      </w:pPr>
      <w:r>
        <w:t>The “Calculate” button Calculates the average sales of all the products across all the stores</w:t>
      </w:r>
      <w:r w:rsidR="00E70DBC">
        <w:t xml:space="preserve"> which is required to calculate the Replenishment. </w:t>
      </w:r>
      <w:r w:rsidR="00E70DBC">
        <w:t>The Date and time displayed in this section is the date and time of last</w:t>
      </w:r>
      <w:r w:rsidR="00E70DBC">
        <w:t xml:space="preserve"> Calculation.</w:t>
      </w:r>
    </w:p>
    <w:p w:rsidR="008A7130" w:rsidRDefault="008A7130" w:rsidP="008A7130">
      <w:pPr>
        <w:pStyle w:val="ListParagraph"/>
        <w:numPr>
          <w:ilvl w:val="0"/>
          <w:numId w:val="3"/>
        </w:numPr>
      </w:pPr>
      <w:r>
        <w:t>Calculate Replenishment:</w:t>
      </w:r>
    </w:p>
    <w:p w:rsidR="008A7130" w:rsidRDefault="008A7130" w:rsidP="008A7130">
      <w:pPr>
        <w:pStyle w:val="ListParagraph"/>
        <w:ind w:left="1080"/>
      </w:pPr>
      <w:r>
        <w:t xml:space="preserve"> </w:t>
      </w:r>
    </w:p>
    <w:p w:rsidR="008A7130" w:rsidRDefault="008A7130" w:rsidP="008A7130">
      <w:pPr>
        <w:pStyle w:val="ListParagraph"/>
        <w:ind w:left="1170" w:firstLine="270"/>
      </w:pPr>
      <w:r>
        <w:t xml:space="preserve">The “Calculate Raw” button calculates the total Order/replenishment of every product across every store. </w:t>
      </w:r>
    </w:p>
    <w:p w:rsidR="00FE424A" w:rsidRDefault="008A7130" w:rsidP="00FE424A">
      <w:pPr>
        <w:ind w:left="1080" w:firstLine="360"/>
      </w:pPr>
      <w:r>
        <w:t xml:space="preserve">The “Pro-rate” button </w:t>
      </w:r>
      <w:r w:rsidR="00FE424A">
        <w:t xml:space="preserve">Calculates the actual allocation for every products across every store considering the Central Warehouse stock and making necessary changes to the actual orders if the CWH stock is less. </w:t>
      </w:r>
      <w:r w:rsidR="00FE424A">
        <w:t>The Date and time displayed in this section is the date and time of last Calculation.</w:t>
      </w:r>
    </w:p>
    <w:p w:rsidR="00FE424A" w:rsidRDefault="007B22E5" w:rsidP="00FE424A">
      <w:pPr>
        <w:pStyle w:val="ListParagraph"/>
        <w:numPr>
          <w:ilvl w:val="0"/>
          <w:numId w:val="3"/>
        </w:numPr>
      </w:pPr>
      <w:r>
        <w:t>Download Allocation:</w:t>
      </w:r>
    </w:p>
    <w:p w:rsidR="008E73F0" w:rsidRDefault="008E73F0" w:rsidP="008E73F0">
      <w:pPr>
        <w:pStyle w:val="ListParagraph"/>
        <w:ind w:left="1080"/>
      </w:pPr>
    </w:p>
    <w:p w:rsidR="002F14F5" w:rsidRDefault="002F14F5" w:rsidP="00BB4AE4">
      <w:pPr>
        <w:pStyle w:val="ListParagraph"/>
        <w:ind w:left="1080" w:firstLine="360"/>
      </w:pPr>
      <w:r>
        <w:t xml:space="preserve">The “Download Raw” button downloads the Excel sheet </w:t>
      </w:r>
      <w:r w:rsidR="000159DE">
        <w:t>of the Replenishment calculation before Pro-rate. This excel displays the actual order of every product across each store.</w:t>
      </w:r>
    </w:p>
    <w:p w:rsidR="008E73F0" w:rsidRDefault="008E73F0" w:rsidP="00BB4AE4">
      <w:pPr>
        <w:pStyle w:val="ListParagraph"/>
        <w:ind w:left="1080" w:firstLine="360"/>
      </w:pPr>
      <w:r>
        <w:t>The “Download” button downloads the Pro-rated allocation division wise.</w:t>
      </w:r>
    </w:p>
    <w:p w:rsidR="008E73F0" w:rsidRDefault="008E73F0" w:rsidP="00BB4AE4">
      <w:pPr>
        <w:pStyle w:val="ListParagraph"/>
        <w:ind w:left="1080" w:firstLine="360"/>
      </w:pPr>
    </w:p>
    <w:p w:rsidR="001F13FB" w:rsidRDefault="001F13FB" w:rsidP="00BB4AE4">
      <w:pPr>
        <w:pStyle w:val="ListParagraph"/>
        <w:ind w:left="1080" w:firstLine="360"/>
      </w:pPr>
    </w:p>
    <w:p w:rsidR="001F13FB" w:rsidRDefault="001F13FB" w:rsidP="00BB4AE4">
      <w:pPr>
        <w:pStyle w:val="ListParagraph"/>
        <w:ind w:left="1080" w:firstLine="360"/>
      </w:pPr>
    </w:p>
    <w:p w:rsidR="001F13FB" w:rsidRDefault="001F13FB" w:rsidP="00BB4AE4">
      <w:pPr>
        <w:pStyle w:val="ListParagraph"/>
        <w:ind w:left="1080" w:firstLine="360"/>
      </w:pPr>
    </w:p>
    <w:p w:rsidR="001F13FB" w:rsidRDefault="001F13FB" w:rsidP="00BB4AE4">
      <w:pPr>
        <w:pStyle w:val="ListParagraph"/>
        <w:ind w:left="1080" w:firstLine="360"/>
      </w:pPr>
    </w:p>
    <w:p w:rsidR="001F13FB" w:rsidRDefault="001F13FB" w:rsidP="00BB4AE4">
      <w:pPr>
        <w:pStyle w:val="ListParagraph"/>
        <w:ind w:left="1080" w:firstLine="360"/>
      </w:pPr>
    </w:p>
    <w:p w:rsidR="001F13FB" w:rsidRDefault="001F13FB" w:rsidP="00BB4AE4">
      <w:pPr>
        <w:pStyle w:val="ListParagraph"/>
        <w:ind w:left="1080" w:firstLine="360"/>
      </w:pPr>
    </w:p>
    <w:p w:rsidR="001F13FB" w:rsidRDefault="001F13FB" w:rsidP="00BB4AE4">
      <w:pPr>
        <w:pStyle w:val="ListParagraph"/>
        <w:ind w:left="1080" w:firstLine="360"/>
      </w:pPr>
    </w:p>
    <w:p w:rsidR="001F13FB" w:rsidRDefault="001F13FB" w:rsidP="00BB4AE4">
      <w:pPr>
        <w:pStyle w:val="ListParagraph"/>
        <w:ind w:left="1080" w:firstLine="360"/>
      </w:pPr>
    </w:p>
    <w:p w:rsidR="001F13FB" w:rsidRDefault="001F13FB" w:rsidP="00BB4AE4">
      <w:pPr>
        <w:pStyle w:val="ListParagraph"/>
        <w:ind w:left="1080" w:firstLine="360"/>
      </w:pPr>
    </w:p>
    <w:p w:rsidR="009D3BAF" w:rsidRDefault="008E73F0" w:rsidP="009D3BAF">
      <w:pPr>
        <w:pStyle w:val="ListParagraph"/>
        <w:numPr>
          <w:ilvl w:val="0"/>
          <w:numId w:val="3"/>
        </w:numPr>
      </w:pPr>
      <w:r>
        <w:lastRenderedPageBreak/>
        <w:t>Upload regular MBQ:</w:t>
      </w:r>
    </w:p>
    <w:p w:rsidR="008E73F0" w:rsidRDefault="008E73F0" w:rsidP="009D3BAF">
      <w:pPr>
        <w:pStyle w:val="ListParagraph"/>
        <w:ind w:left="1080" w:firstLine="270"/>
      </w:pPr>
      <w:r>
        <w:t>In this section the MBQ can be updated.</w:t>
      </w:r>
    </w:p>
    <w:p w:rsidR="009D3BAF" w:rsidRDefault="009D3BAF" w:rsidP="009D3BAF">
      <w:pPr>
        <w:pStyle w:val="ListParagraph"/>
        <w:ind w:left="1080" w:firstLine="270"/>
      </w:pPr>
    </w:p>
    <w:p w:rsidR="00E56FF9" w:rsidRDefault="008E73F0" w:rsidP="000F61F8">
      <w:pPr>
        <w:pStyle w:val="ListParagraph"/>
        <w:numPr>
          <w:ilvl w:val="0"/>
          <w:numId w:val="15"/>
        </w:numPr>
        <w:ind w:left="1440"/>
      </w:pPr>
      <w:r w:rsidRPr="009D3BAF">
        <w:rPr>
          <w:b/>
        </w:rPr>
        <w:t>Steps to Update MBQ</w:t>
      </w:r>
      <w:r>
        <w:t>:</w:t>
      </w:r>
    </w:p>
    <w:p w:rsidR="008E3250" w:rsidRDefault="008E73F0" w:rsidP="00B0663F">
      <w:pPr>
        <w:pStyle w:val="ListParagraph"/>
        <w:numPr>
          <w:ilvl w:val="0"/>
          <w:numId w:val="6"/>
        </w:numPr>
        <w:tabs>
          <w:tab w:val="left" w:pos="1530"/>
        </w:tabs>
        <w:ind w:left="1800" w:hanging="360"/>
      </w:pPr>
      <w:r>
        <w:t>Click on “Upload” button.</w:t>
      </w:r>
    </w:p>
    <w:p w:rsidR="008E3250" w:rsidRDefault="008E3250" w:rsidP="00B0663F">
      <w:pPr>
        <w:pStyle w:val="ListParagraph"/>
        <w:numPr>
          <w:ilvl w:val="0"/>
          <w:numId w:val="6"/>
        </w:numPr>
        <w:tabs>
          <w:tab w:val="left" w:pos="1530"/>
        </w:tabs>
        <w:ind w:left="1800" w:hanging="360"/>
      </w:pPr>
      <w:r>
        <w:t>Choose the Excel file containing the MBQ in the MBQ Sheet Field.</w:t>
      </w:r>
    </w:p>
    <w:p w:rsidR="008E3250" w:rsidRDefault="008E3250" w:rsidP="00B0663F">
      <w:pPr>
        <w:pStyle w:val="ListParagraph"/>
        <w:numPr>
          <w:ilvl w:val="0"/>
          <w:numId w:val="6"/>
        </w:numPr>
        <w:tabs>
          <w:tab w:val="left" w:pos="1530"/>
        </w:tabs>
        <w:ind w:left="1800" w:hanging="360"/>
      </w:pPr>
      <w:r>
        <w:t>Click on “Save”.</w:t>
      </w:r>
    </w:p>
    <w:p w:rsidR="008E73F0" w:rsidRDefault="008E3250" w:rsidP="00B0663F">
      <w:pPr>
        <w:pStyle w:val="ListParagraph"/>
        <w:numPr>
          <w:ilvl w:val="0"/>
          <w:numId w:val="6"/>
        </w:numPr>
        <w:tabs>
          <w:tab w:val="left" w:pos="1530"/>
        </w:tabs>
        <w:ind w:left="1800" w:hanging="360"/>
      </w:pPr>
      <w:r>
        <w:t xml:space="preserve">Choose the Excel file containing the MBQ in the </w:t>
      </w:r>
      <w:r>
        <w:t>Update products field.</w:t>
      </w:r>
    </w:p>
    <w:p w:rsidR="001F13FB" w:rsidRDefault="001F13FB" w:rsidP="00B0663F">
      <w:pPr>
        <w:pStyle w:val="ListParagraph"/>
        <w:numPr>
          <w:ilvl w:val="0"/>
          <w:numId w:val="6"/>
        </w:numPr>
        <w:tabs>
          <w:tab w:val="left" w:pos="1530"/>
        </w:tabs>
        <w:ind w:left="1800" w:hanging="360"/>
      </w:pPr>
      <w:r>
        <w:t>Cl</w:t>
      </w:r>
      <w:bookmarkStart w:id="0" w:name="_GoBack"/>
      <w:bookmarkEnd w:id="0"/>
      <w:r>
        <w:t>ick on “Save”.</w:t>
      </w:r>
    </w:p>
    <w:p w:rsidR="001F13FB" w:rsidRDefault="001F13FB" w:rsidP="00B0663F">
      <w:pPr>
        <w:pStyle w:val="ListParagraph"/>
        <w:numPr>
          <w:ilvl w:val="0"/>
          <w:numId w:val="6"/>
        </w:numPr>
        <w:tabs>
          <w:tab w:val="left" w:pos="1530"/>
        </w:tabs>
        <w:ind w:left="1800" w:hanging="360"/>
      </w:pPr>
      <w:r>
        <w:t>Click on Products in the side menu bar and go to MBQ page.</w:t>
      </w:r>
    </w:p>
    <w:p w:rsidR="001F13FB" w:rsidRDefault="001F13FB" w:rsidP="00B0663F">
      <w:pPr>
        <w:pStyle w:val="ListParagraph"/>
        <w:numPr>
          <w:ilvl w:val="0"/>
          <w:numId w:val="6"/>
        </w:numPr>
        <w:tabs>
          <w:tab w:val="left" w:pos="1530"/>
        </w:tabs>
        <w:ind w:left="1800" w:hanging="360"/>
      </w:pPr>
      <w:r>
        <w:t xml:space="preserve">Click on </w:t>
      </w:r>
      <w:r w:rsidR="00E56FF9">
        <w:t>“Calculate Active MBQ” button.</w:t>
      </w:r>
      <w:r w:rsidR="00A034F8">
        <w:tab/>
      </w:r>
    </w:p>
    <w:p w:rsidR="00BB4AE4" w:rsidRDefault="00BB4AE4" w:rsidP="00860082"/>
    <w:p w:rsidR="00860082" w:rsidRPr="003D6C6E" w:rsidRDefault="00860082" w:rsidP="00A93DA6">
      <w:pPr>
        <w:pStyle w:val="ListParagraph"/>
        <w:numPr>
          <w:ilvl w:val="0"/>
          <w:numId w:val="7"/>
        </w:numPr>
        <w:ind w:left="1170"/>
        <w:rPr>
          <w:b/>
          <w:sz w:val="40"/>
          <w:szCs w:val="40"/>
        </w:rPr>
      </w:pPr>
      <w:r w:rsidRPr="003D6C6E">
        <w:rPr>
          <w:b/>
          <w:sz w:val="40"/>
          <w:szCs w:val="40"/>
        </w:rPr>
        <w:t>Steps to generate allocation:</w:t>
      </w:r>
    </w:p>
    <w:p w:rsidR="00860082" w:rsidRDefault="00860082" w:rsidP="00B20557">
      <w:pPr>
        <w:pStyle w:val="ListParagraph"/>
        <w:numPr>
          <w:ilvl w:val="1"/>
          <w:numId w:val="6"/>
        </w:numPr>
      </w:pPr>
      <w:r>
        <w:t>Upload the new MBQ sheet if MBQ of the products have been updated.</w:t>
      </w:r>
      <w:r>
        <w:t xml:space="preserve"> Go to MBQ page and click</w:t>
      </w:r>
      <w:r>
        <w:t xml:space="preserve"> on "Calculate Active MBQ".</w:t>
      </w:r>
    </w:p>
    <w:p w:rsidR="00860082" w:rsidRDefault="00860082" w:rsidP="00B20557">
      <w:pPr>
        <w:pStyle w:val="ListParagraph"/>
        <w:numPr>
          <w:ilvl w:val="1"/>
          <w:numId w:val="6"/>
        </w:numPr>
      </w:pPr>
      <w:r>
        <w:t>Update the Stock data by clicking on the "Sync with HQ server" in the Stock Data section.</w:t>
      </w:r>
    </w:p>
    <w:p w:rsidR="00860082" w:rsidRDefault="00860082" w:rsidP="00B20557">
      <w:pPr>
        <w:pStyle w:val="ListParagraph"/>
        <w:numPr>
          <w:ilvl w:val="1"/>
          <w:numId w:val="6"/>
        </w:numPr>
      </w:pPr>
      <w:r>
        <w:t>Update the sales data by clicking on the "Sync with HQ server" in the Sales Data section.</w:t>
      </w:r>
    </w:p>
    <w:p w:rsidR="00860082" w:rsidRDefault="00860082" w:rsidP="00B20557">
      <w:pPr>
        <w:pStyle w:val="ListParagraph"/>
        <w:numPr>
          <w:ilvl w:val="1"/>
          <w:numId w:val="6"/>
        </w:numPr>
      </w:pPr>
      <w:r>
        <w:t xml:space="preserve">Click on "Calculate" button in Calculate Sales Average section to calculate the sales average of all the </w:t>
      </w:r>
      <w:r>
        <w:t>products</w:t>
      </w:r>
      <w:r>
        <w:t xml:space="preserve"> across every store.</w:t>
      </w:r>
    </w:p>
    <w:p w:rsidR="00860082" w:rsidRDefault="00860082" w:rsidP="00B20557">
      <w:pPr>
        <w:pStyle w:val="ListParagraph"/>
        <w:numPr>
          <w:ilvl w:val="1"/>
          <w:numId w:val="6"/>
        </w:numPr>
      </w:pPr>
      <w:r>
        <w:t>Click on the "Calculate raw" button in Calculation replenishment section.</w:t>
      </w:r>
    </w:p>
    <w:p w:rsidR="00860082" w:rsidRDefault="00860082" w:rsidP="00B20557">
      <w:pPr>
        <w:pStyle w:val="ListParagraph"/>
        <w:numPr>
          <w:ilvl w:val="1"/>
          <w:numId w:val="6"/>
        </w:numPr>
      </w:pPr>
      <w:r>
        <w:t>Click on "Pro-rate" button in Calculation replenishment section.</w:t>
      </w:r>
    </w:p>
    <w:p w:rsidR="00860082" w:rsidRDefault="00860082" w:rsidP="00B20557">
      <w:pPr>
        <w:pStyle w:val="ListParagraph"/>
        <w:numPr>
          <w:ilvl w:val="1"/>
          <w:numId w:val="6"/>
        </w:numPr>
      </w:pPr>
      <w:r>
        <w:t>Click on Replenishment in the side menu bar.</w:t>
      </w:r>
    </w:p>
    <w:p w:rsidR="00860082" w:rsidRDefault="00860082" w:rsidP="00B20557">
      <w:pPr>
        <w:pStyle w:val="ListParagraph"/>
        <w:numPr>
          <w:ilvl w:val="1"/>
          <w:numId w:val="6"/>
        </w:numPr>
      </w:pPr>
      <w:r>
        <w:t xml:space="preserve">Click on "Allocation for warehouse" in the </w:t>
      </w:r>
      <w:r>
        <w:t>dropdown. (</w:t>
      </w:r>
      <w:r>
        <w:t>The pro-rated allocation is displayed in this page.)</w:t>
      </w:r>
    </w:p>
    <w:p w:rsidR="00860082" w:rsidRDefault="00860082" w:rsidP="00B20557">
      <w:pPr>
        <w:pStyle w:val="ListParagraph"/>
        <w:numPr>
          <w:ilvl w:val="1"/>
          <w:numId w:val="6"/>
        </w:numPr>
      </w:pPr>
      <w:r>
        <w:t>Click on the "Get Excel" button to download the excel sheet of the allocation.</w:t>
      </w:r>
    </w:p>
    <w:p w:rsidR="00DD2643" w:rsidRPr="00FC3794" w:rsidRDefault="00DD2643" w:rsidP="003D6C6E">
      <w:pPr>
        <w:pStyle w:val="Heading2"/>
        <w:numPr>
          <w:ilvl w:val="0"/>
          <w:numId w:val="4"/>
        </w:numPr>
        <w:ind w:left="360"/>
        <w:rPr>
          <w:b/>
          <w:color w:val="000000" w:themeColor="text1"/>
          <w:sz w:val="28"/>
          <w:szCs w:val="28"/>
        </w:rPr>
      </w:pPr>
      <w:r w:rsidRPr="00FC3794">
        <w:rPr>
          <w:b/>
          <w:color w:val="000000" w:themeColor="text1"/>
          <w:sz w:val="28"/>
          <w:szCs w:val="28"/>
        </w:rPr>
        <w:t>Store:</w:t>
      </w:r>
    </w:p>
    <w:p w:rsidR="00DD2643" w:rsidRPr="00B0663F" w:rsidRDefault="00DD2643" w:rsidP="00DD2643">
      <w:pPr>
        <w:pStyle w:val="ListParagraph"/>
        <w:numPr>
          <w:ilvl w:val="0"/>
          <w:numId w:val="7"/>
        </w:numPr>
        <w:rPr>
          <w:b/>
        </w:rPr>
      </w:pPr>
      <w:r w:rsidRPr="00B0663F">
        <w:rPr>
          <w:b/>
        </w:rPr>
        <w:t>Steps to Add a Store category:</w:t>
      </w:r>
    </w:p>
    <w:p w:rsidR="00DD2643" w:rsidRDefault="00DD2643" w:rsidP="009806F3">
      <w:pPr>
        <w:pStyle w:val="ListParagraph"/>
        <w:numPr>
          <w:ilvl w:val="0"/>
          <w:numId w:val="10"/>
        </w:numPr>
        <w:tabs>
          <w:tab w:val="left" w:pos="1800"/>
        </w:tabs>
        <w:ind w:hanging="360"/>
      </w:pPr>
      <w:r>
        <w:t>Click on Store in the side menu bar and select Store Category.</w:t>
      </w:r>
    </w:p>
    <w:p w:rsidR="00DD2643" w:rsidRDefault="00DD2643" w:rsidP="009806F3">
      <w:pPr>
        <w:pStyle w:val="ListParagraph"/>
        <w:numPr>
          <w:ilvl w:val="0"/>
          <w:numId w:val="10"/>
        </w:numPr>
        <w:tabs>
          <w:tab w:val="left" w:pos="1800"/>
        </w:tabs>
        <w:ind w:hanging="360"/>
      </w:pPr>
      <w:r>
        <w:t>Click on “Add Store Categories” button.</w:t>
      </w:r>
      <w:r>
        <w:tab/>
      </w:r>
    </w:p>
    <w:p w:rsidR="00DD2643" w:rsidRDefault="00DD2643" w:rsidP="009806F3">
      <w:pPr>
        <w:pStyle w:val="ListParagraph"/>
        <w:numPr>
          <w:ilvl w:val="0"/>
          <w:numId w:val="10"/>
        </w:numPr>
        <w:tabs>
          <w:tab w:val="left" w:pos="1800"/>
        </w:tabs>
        <w:ind w:hanging="360"/>
      </w:pPr>
      <w:r>
        <w:t>Enter the name of the category.</w:t>
      </w:r>
    </w:p>
    <w:p w:rsidR="00DD2643" w:rsidRDefault="00DD2643" w:rsidP="009806F3">
      <w:pPr>
        <w:pStyle w:val="ListParagraph"/>
        <w:numPr>
          <w:ilvl w:val="0"/>
          <w:numId w:val="10"/>
        </w:numPr>
        <w:tabs>
          <w:tab w:val="left" w:pos="1800"/>
        </w:tabs>
        <w:ind w:hanging="360"/>
      </w:pPr>
      <w:r>
        <w:t>Click on “save” button.</w:t>
      </w:r>
    </w:p>
    <w:p w:rsidR="009D3BAF" w:rsidRPr="00B0663F" w:rsidRDefault="009D3BAF" w:rsidP="009D3BAF">
      <w:pPr>
        <w:pStyle w:val="ListParagraph"/>
        <w:tabs>
          <w:tab w:val="left" w:pos="1800"/>
        </w:tabs>
        <w:ind w:left="1440"/>
        <w:rPr>
          <w:b/>
        </w:rPr>
      </w:pPr>
    </w:p>
    <w:p w:rsidR="00DD2643" w:rsidRPr="00B0663F" w:rsidRDefault="00DD2643" w:rsidP="00DD2643">
      <w:pPr>
        <w:pStyle w:val="ListParagraph"/>
        <w:numPr>
          <w:ilvl w:val="0"/>
          <w:numId w:val="7"/>
        </w:numPr>
        <w:rPr>
          <w:b/>
        </w:rPr>
      </w:pPr>
      <w:r w:rsidRPr="00B0663F">
        <w:rPr>
          <w:b/>
        </w:rPr>
        <w:t>Steps to Update Stores:</w:t>
      </w:r>
    </w:p>
    <w:p w:rsidR="00DD2643" w:rsidRDefault="00DD2643" w:rsidP="009806F3">
      <w:pPr>
        <w:pStyle w:val="ListParagraph"/>
        <w:numPr>
          <w:ilvl w:val="0"/>
          <w:numId w:val="11"/>
        </w:numPr>
        <w:ind w:hanging="360"/>
      </w:pPr>
      <w:r>
        <w:t>Go to stores page.</w:t>
      </w:r>
    </w:p>
    <w:p w:rsidR="00DD2643" w:rsidRDefault="00DD2643" w:rsidP="009806F3">
      <w:pPr>
        <w:pStyle w:val="ListParagraph"/>
        <w:numPr>
          <w:ilvl w:val="0"/>
          <w:numId w:val="11"/>
        </w:numPr>
        <w:ind w:hanging="360"/>
      </w:pPr>
      <w:r>
        <w:t>Click on “Sync with HQ server” button.</w:t>
      </w:r>
    </w:p>
    <w:p w:rsidR="00DD2643" w:rsidRDefault="00DD2643" w:rsidP="00DD2643">
      <w:pPr>
        <w:pStyle w:val="ListParagraph"/>
        <w:ind w:left="1440"/>
      </w:pPr>
    </w:p>
    <w:p w:rsidR="00A71AA8" w:rsidRDefault="00A71AA8" w:rsidP="00DD2643">
      <w:pPr>
        <w:pStyle w:val="ListParagraph"/>
        <w:ind w:left="1440"/>
      </w:pPr>
    </w:p>
    <w:p w:rsidR="00A71AA8" w:rsidRDefault="00A71AA8" w:rsidP="00DD2643">
      <w:pPr>
        <w:pStyle w:val="ListParagraph"/>
        <w:ind w:left="1440"/>
      </w:pPr>
    </w:p>
    <w:p w:rsidR="009806F3" w:rsidRPr="00DD2643" w:rsidRDefault="009806F3" w:rsidP="00DD2643">
      <w:pPr>
        <w:pStyle w:val="ListParagraph"/>
        <w:ind w:left="1440"/>
      </w:pPr>
    </w:p>
    <w:p w:rsidR="00AB0E8E" w:rsidRPr="00FC3794" w:rsidRDefault="00A71AA8" w:rsidP="003D6C6E">
      <w:pPr>
        <w:pStyle w:val="Heading2"/>
        <w:numPr>
          <w:ilvl w:val="0"/>
          <w:numId w:val="4"/>
        </w:numPr>
        <w:ind w:left="360"/>
        <w:rPr>
          <w:b/>
          <w:color w:val="000000" w:themeColor="text1"/>
          <w:sz w:val="28"/>
          <w:szCs w:val="28"/>
        </w:rPr>
      </w:pPr>
      <w:r w:rsidRPr="00FC3794">
        <w:rPr>
          <w:b/>
          <w:color w:val="000000" w:themeColor="text1"/>
          <w:sz w:val="28"/>
          <w:szCs w:val="28"/>
        </w:rPr>
        <w:lastRenderedPageBreak/>
        <w:t>Replenishment</w:t>
      </w:r>
      <w:r w:rsidR="00AB0E8E" w:rsidRPr="00FC3794">
        <w:rPr>
          <w:b/>
          <w:color w:val="000000" w:themeColor="text1"/>
          <w:sz w:val="28"/>
          <w:szCs w:val="28"/>
        </w:rPr>
        <w:t>:</w:t>
      </w:r>
    </w:p>
    <w:p w:rsidR="00AB0E8E" w:rsidRPr="00B0663F" w:rsidRDefault="00AB0E8E" w:rsidP="00A71AA8">
      <w:pPr>
        <w:pStyle w:val="ListParagraph"/>
        <w:numPr>
          <w:ilvl w:val="0"/>
          <w:numId w:val="7"/>
        </w:numPr>
        <w:rPr>
          <w:b/>
        </w:rPr>
      </w:pPr>
      <w:r w:rsidRPr="00B0663F">
        <w:rPr>
          <w:b/>
        </w:rPr>
        <w:t>Steps to view the sales calculation</w:t>
      </w:r>
      <w:r w:rsidR="00A31E72" w:rsidRPr="00B0663F">
        <w:rPr>
          <w:b/>
        </w:rPr>
        <w:t xml:space="preserve"> and weekly sales</w:t>
      </w:r>
      <w:r w:rsidRPr="00B0663F">
        <w:rPr>
          <w:b/>
        </w:rPr>
        <w:t xml:space="preserve"> of a product in a specific store:</w:t>
      </w:r>
    </w:p>
    <w:p w:rsidR="00AB0E8E" w:rsidRDefault="00AB0E8E" w:rsidP="009806F3">
      <w:pPr>
        <w:pStyle w:val="ListParagraph"/>
        <w:numPr>
          <w:ilvl w:val="0"/>
          <w:numId w:val="9"/>
        </w:numPr>
        <w:ind w:hanging="360"/>
      </w:pPr>
      <w:r>
        <w:t>Click on Replenishment option in the side menu bar.</w:t>
      </w:r>
    </w:p>
    <w:p w:rsidR="00AB0E8E" w:rsidRDefault="00AB0E8E" w:rsidP="009806F3">
      <w:pPr>
        <w:pStyle w:val="ListParagraph"/>
        <w:numPr>
          <w:ilvl w:val="0"/>
          <w:numId w:val="9"/>
        </w:numPr>
        <w:ind w:hanging="360"/>
      </w:pPr>
      <w:r>
        <w:t>Click on “Sales Calculation” button.</w:t>
      </w:r>
    </w:p>
    <w:p w:rsidR="00AB0E8E" w:rsidRDefault="00AB0E8E" w:rsidP="009806F3">
      <w:pPr>
        <w:pStyle w:val="ListParagraph"/>
        <w:numPr>
          <w:ilvl w:val="0"/>
          <w:numId w:val="9"/>
        </w:numPr>
        <w:ind w:hanging="360"/>
      </w:pPr>
      <w:r>
        <w:t>Enter the Store name.</w:t>
      </w:r>
    </w:p>
    <w:p w:rsidR="00AB0E8E" w:rsidRDefault="00AB0E8E" w:rsidP="009806F3">
      <w:pPr>
        <w:pStyle w:val="ListParagraph"/>
        <w:numPr>
          <w:ilvl w:val="0"/>
          <w:numId w:val="9"/>
        </w:numPr>
        <w:ind w:hanging="360"/>
      </w:pPr>
      <w:r>
        <w:t>Enter the Product name.</w:t>
      </w:r>
    </w:p>
    <w:p w:rsidR="00A71AA8" w:rsidRDefault="00AB0E8E" w:rsidP="009806F3">
      <w:pPr>
        <w:pStyle w:val="ListParagraph"/>
        <w:numPr>
          <w:ilvl w:val="0"/>
          <w:numId w:val="9"/>
        </w:numPr>
        <w:ind w:hanging="360"/>
      </w:pPr>
      <w:r>
        <w:t>Click on “Get sales and calculate” button.</w:t>
      </w:r>
    </w:p>
    <w:p w:rsidR="00A71AA8" w:rsidRDefault="00A71AA8" w:rsidP="00A71AA8">
      <w:pPr>
        <w:pStyle w:val="ListParagraph"/>
        <w:ind w:left="1440"/>
      </w:pPr>
    </w:p>
    <w:p w:rsidR="00A71AA8" w:rsidRPr="00B0663F" w:rsidRDefault="00A71AA8" w:rsidP="00A71AA8">
      <w:pPr>
        <w:pStyle w:val="ListParagraph"/>
        <w:numPr>
          <w:ilvl w:val="0"/>
          <w:numId w:val="7"/>
        </w:numPr>
        <w:rPr>
          <w:b/>
        </w:rPr>
      </w:pPr>
      <w:r w:rsidRPr="00B0663F">
        <w:rPr>
          <w:b/>
        </w:rPr>
        <w:t>Steps to view the Distribution Quantity of a product in a specific store:</w:t>
      </w:r>
    </w:p>
    <w:p w:rsidR="00A71AA8" w:rsidRDefault="00A71AA8" w:rsidP="009806F3">
      <w:pPr>
        <w:pStyle w:val="ListParagraph"/>
        <w:numPr>
          <w:ilvl w:val="0"/>
          <w:numId w:val="14"/>
        </w:numPr>
        <w:ind w:hanging="360"/>
      </w:pPr>
      <w:r>
        <w:t>Click on Replenishment option in the side menu bar.</w:t>
      </w:r>
    </w:p>
    <w:p w:rsidR="00A71AA8" w:rsidRDefault="00A71AA8" w:rsidP="009806F3">
      <w:pPr>
        <w:pStyle w:val="ListParagraph"/>
        <w:numPr>
          <w:ilvl w:val="0"/>
          <w:numId w:val="14"/>
        </w:numPr>
        <w:ind w:hanging="360"/>
      </w:pPr>
      <w:r>
        <w:t>Click on “Replenishment calculation” button.</w:t>
      </w:r>
    </w:p>
    <w:p w:rsidR="00A71AA8" w:rsidRDefault="00A71AA8" w:rsidP="009806F3">
      <w:pPr>
        <w:pStyle w:val="ListParagraph"/>
        <w:numPr>
          <w:ilvl w:val="0"/>
          <w:numId w:val="14"/>
        </w:numPr>
        <w:ind w:hanging="360"/>
      </w:pPr>
      <w:r>
        <w:t>Enter the Store name.</w:t>
      </w:r>
    </w:p>
    <w:p w:rsidR="00A71AA8" w:rsidRDefault="00A71AA8" w:rsidP="009806F3">
      <w:pPr>
        <w:pStyle w:val="ListParagraph"/>
        <w:numPr>
          <w:ilvl w:val="0"/>
          <w:numId w:val="14"/>
        </w:numPr>
        <w:ind w:hanging="360"/>
      </w:pPr>
      <w:r>
        <w:t>Enter the Product name.</w:t>
      </w:r>
    </w:p>
    <w:p w:rsidR="00A71AA8" w:rsidRDefault="00A71AA8" w:rsidP="009806F3">
      <w:pPr>
        <w:pStyle w:val="ListParagraph"/>
        <w:numPr>
          <w:ilvl w:val="0"/>
          <w:numId w:val="14"/>
        </w:numPr>
        <w:ind w:hanging="360"/>
      </w:pPr>
      <w:r>
        <w:t>Click on “Calculate button”.</w:t>
      </w:r>
    </w:p>
    <w:p w:rsidR="00A71AA8" w:rsidRPr="00AB0E8E" w:rsidRDefault="00A71AA8" w:rsidP="00A71AA8">
      <w:pPr>
        <w:ind w:left="720"/>
      </w:pPr>
    </w:p>
    <w:p w:rsidR="008A7130" w:rsidRDefault="008A7130" w:rsidP="008A7130">
      <w:pPr>
        <w:pStyle w:val="ListParagraph"/>
        <w:ind w:left="1170" w:firstLine="270"/>
      </w:pPr>
    </w:p>
    <w:p w:rsidR="008A7130" w:rsidRPr="000D032C" w:rsidRDefault="008A7130" w:rsidP="008A7130">
      <w:pPr>
        <w:pStyle w:val="ListParagraph"/>
        <w:ind w:left="1440"/>
      </w:pPr>
      <w:r>
        <w:tab/>
      </w:r>
    </w:p>
    <w:sectPr w:rsidR="008A7130" w:rsidRPr="000D0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DAD"/>
    <w:multiLevelType w:val="hybridMultilevel"/>
    <w:tmpl w:val="0C1AB948"/>
    <w:lvl w:ilvl="0" w:tplc="270C50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0D5284"/>
    <w:multiLevelType w:val="hybridMultilevel"/>
    <w:tmpl w:val="4FD874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6963"/>
    <w:multiLevelType w:val="hybridMultilevel"/>
    <w:tmpl w:val="95964A42"/>
    <w:lvl w:ilvl="0" w:tplc="3FDA10C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F067B2"/>
    <w:multiLevelType w:val="hybridMultilevel"/>
    <w:tmpl w:val="5E48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92AC9"/>
    <w:multiLevelType w:val="hybridMultilevel"/>
    <w:tmpl w:val="33C0BB72"/>
    <w:lvl w:ilvl="0" w:tplc="3FDA10C6">
      <w:start w:val="1"/>
      <w:numFmt w:val="lowerRoman"/>
      <w:lvlText w:val="%1."/>
      <w:lvlJc w:val="left"/>
      <w:pPr>
        <w:ind w:left="1080" w:hanging="720"/>
      </w:pPr>
      <w:rPr>
        <w:rFonts w:hint="default"/>
      </w:rPr>
    </w:lvl>
    <w:lvl w:ilvl="1" w:tplc="A5B0E4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A543F"/>
    <w:multiLevelType w:val="hybridMultilevel"/>
    <w:tmpl w:val="1B78428C"/>
    <w:lvl w:ilvl="0" w:tplc="838C19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ED7383"/>
    <w:multiLevelType w:val="hybridMultilevel"/>
    <w:tmpl w:val="3E4E909A"/>
    <w:lvl w:ilvl="0" w:tplc="05C018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C94F8F"/>
    <w:multiLevelType w:val="hybridMultilevel"/>
    <w:tmpl w:val="C570DF5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474E470B"/>
    <w:multiLevelType w:val="hybridMultilevel"/>
    <w:tmpl w:val="94FC3266"/>
    <w:lvl w:ilvl="0" w:tplc="D12282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AD4D64"/>
    <w:multiLevelType w:val="hybridMultilevel"/>
    <w:tmpl w:val="AE86DCE6"/>
    <w:lvl w:ilvl="0" w:tplc="243A20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EE19EB"/>
    <w:multiLevelType w:val="hybridMultilevel"/>
    <w:tmpl w:val="E6D2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A6D0A"/>
    <w:multiLevelType w:val="hybridMultilevel"/>
    <w:tmpl w:val="B6CE750C"/>
    <w:lvl w:ilvl="0" w:tplc="306272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E15F2A"/>
    <w:multiLevelType w:val="hybridMultilevel"/>
    <w:tmpl w:val="12B27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1A24A45"/>
    <w:multiLevelType w:val="hybridMultilevel"/>
    <w:tmpl w:val="E26A7D08"/>
    <w:lvl w:ilvl="0" w:tplc="F75069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E26F46"/>
    <w:multiLevelType w:val="hybridMultilevel"/>
    <w:tmpl w:val="260054C4"/>
    <w:lvl w:ilvl="0" w:tplc="4828ACF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13"/>
  </w:num>
  <w:num w:numId="4">
    <w:abstractNumId w:val="1"/>
  </w:num>
  <w:num w:numId="5">
    <w:abstractNumId w:val="14"/>
  </w:num>
  <w:num w:numId="6">
    <w:abstractNumId w:val="4"/>
  </w:num>
  <w:num w:numId="7">
    <w:abstractNumId w:val="10"/>
  </w:num>
  <w:num w:numId="8">
    <w:abstractNumId w:val="2"/>
  </w:num>
  <w:num w:numId="9">
    <w:abstractNumId w:val="9"/>
  </w:num>
  <w:num w:numId="10">
    <w:abstractNumId w:val="0"/>
  </w:num>
  <w:num w:numId="11">
    <w:abstractNumId w:val="5"/>
  </w:num>
  <w:num w:numId="12">
    <w:abstractNumId w:val="8"/>
  </w:num>
  <w:num w:numId="13">
    <w:abstractNumId w:val="6"/>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D3"/>
    <w:rsid w:val="000159DE"/>
    <w:rsid w:val="000B1315"/>
    <w:rsid w:val="000D032C"/>
    <w:rsid w:val="001F13FB"/>
    <w:rsid w:val="002F14F5"/>
    <w:rsid w:val="003D6C6E"/>
    <w:rsid w:val="00450594"/>
    <w:rsid w:val="007B22E5"/>
    <w:rsid w:val="007C559E"/>
    <w:rsid w:val="00860082"/>
    <w:rsid w:val="008A7130"/>
    <w:rsid w:val="008E3250"/>
    <w:rsid w:val="008E73F0"/>
    <w:rsid w:val="009761E4"/>
    <w:rsid w:val="009806F3"/>
    <w:rsid w:val="009D3BAF"/>
    <w:rsid w:val="00A034F8"/>
    <w:rsid w:val="00A31E72"/>
    <w:rsid w:val="00A71AA8"/>
    <w:rsid w:val="00A93DA6"/>
    <w:rsid w:val="00AA2F7A"/>
    <w:rsid w:val="00AB0E8E"/>
    <w:rsid w:val="00B0663F"/>
    <w:rsid w:val="00B20557"/>
    <w:rsid w:val="00BB4AE4"/>
    <w:rsid w:val="00C419AF"/>
    <w:rsid w:val="00DA3C6A"/>
    <w:rsid w:val="00DD2643"/>
    <w:rsid w:val="00E56FF9"/>
    <w:rsid w:val="00E70DBC"/>
    <w:rsid w:val="00F20680"/>
    <w:rsid w:val="00F64A0D"/>
    <w:rsid w:val="00FC3794"/>
    <w:rsid w:val="00FD14D3"/>
    <w:rsid w:val="00FE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D054"/>
  <w15:chartTrackingRefBased/>
  <w15:docId w15:val="{12AA6B3F-487A-4782-AF42-924D68C4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3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0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4D3"/>
    <w:pPr>
      <w:ind w:left="720"/>
      <w:contextualSpacing/>
    </w:pPr>
  </w:style>
  <w:style w:type="character" w:customStyle="1" w:styleId="Heading1Char">
    <w:name w:val="Heading 1 Char"/>
    <w:basedOn w:val="DefaultParagraphFont"/>
    <w:link w:val="Heading1"/>
    <w:uiPriority w:val="9"/>
    <w:rsid w:val="000D03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032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72</cp:revision>
  <dcterms:created xsi:type="dcterms:W3CDTF">2017-07-24T04:01:00Z</dcterms:created>
  <dcterms:modified xsi:type="dcterms:W3CDTF">2017-07-24T11:31:00Z</dcterms:modified>
</cp:coreProperties>
</file>