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38" w:rsidRDefault="007204D4" w:rsidP="007204D4">
      <w:pPr>
        <w:pStyle w:val="Heading1"/>
        <w:rPr>
          <w:color w:val="000000" w:themeColor="text1"/>
        </w:rPr>
      </w:pPr>
      <w:r w:rsidRPr="007204D4">
        <w:rPr>
          <w:color w:val="000000" w:themeColor="text1"/>
        </w:rPr>
        <w:t>Test cases:</w:t>
      </w:r>
    </w:p>
    <w:p w:rsidR="007204D4" w:rsidRDefault="007204D4" w:rsidP="007204D4"/>
    <w:p w:rsidR="007204D4" w:rsidRPr="005D1198" w:rsidRDefault="007204D4" w:rsidP="007204D4">
      <w:pPr>
        <w:pStyle w:val="ListParagraph"/>
        <w:numPr>
          <w:ilvl w:val="0"/>
          <w:numId w:val="1"/>
        </w:numPr>
        <w:rPr>
          <w:b/>
        </w:rPr>
      </w:pPr>
      <w:r w:rsidRPr="005D1198">
        <w:rPr>
          <w:b/>
        </w:rPr>
        <w:t>Import Excel:</w:t>
      </w:r>
    </w:p>
    <w:p w:rsidR="007204D4" w:rsidRDefault="007204D4" w:rsidP="007204D4">
      <w:pPr>
        <w:pStyle w:val="ListParagraph"/>
        <w:numPr>
          <w:ilvl w:val="1"/>
          <w:numId w:val="1"/>
        </w:numPr>
      </w:pPr>
      <w:r>
        <w:t>Steps:</w:t>
      </w:r>
    </w:p>
    <w:p w:rsidR="007204D4" w:rsidRDefault="00B87A8C" w:rsidP="007204D4">
      <w:pPr>
        <w:pStyle w:val="ListParagraph"/>
        <w:numPr>
          <w:ilvl w:val="2"/>
          <w:numId w:val="1"/>
        </w:numPr>
      </w:pPr>
      <w:r>
        <w:t xml:space="preserve"> The </w:t>
      </w:r>
      <w:r w:rsidR="00C91042">
        <w:t xml:space="preserve">user </w:t>
      </w:r>
      <w:r>
        <w:t>can be org admin</w:t>
      </w:r>
      <w:r w:rsidR="00C91042">
        <w:t>, Project admin or in house user.</w:t>
      </w:r>
    </w:p>
    <w:p w:rsidR="00C91042" w:rsidRDefault="00C91042" w:rsidP="007204D4">
      <w:pPr>
        <w:pStyle w:val="ListParagraph"/>
        <w:numPr>
          <w:ilvl w:val="2"/>
          <w:numId w:val="1"/>
        </w:numPr>
      </w:pPr>
      <w:r>
        <w:t>Go to workshop page.</w:t>
      </w:r>
    </w:p>
    <w:p w:rsidR="00C91042" w:rsidRDefault="00C91042" w:rsidP="007204D4">
      <w:pPr>
        <w:pStyle w:val="ListParagraph"/>
        <w:numPr>
          <w:ilvl w:val="2"/>
          <w:numId w:val="1"/>
        </w:numPr>
      </w:pPr>
      <w:r>
        <w:t>Click on “Import records” button.</w:t>
      </w:r>
    </w:p>
    <w:p w:rsidR="00C91042" w:rsidRDefault="00C91042" w:rsidP="007204D4">
      <w:pPr>
        <w:pStyle w:val="ListParagraph"/>
        <w:numPr>
          <w:ilvl w:val="2"/>
          <w:numId w:val="1"/>
        </w:numPr>
      </w:pPr>
      <w:r>
        <w:t>Select the file to be imported.</w:t>
      </w:r>
    </w:p>
    <w:p w:rsidR="00C91042" w:rsidRDefault="00C91042" w:rsidP="007204D4">
      <w:pPr>
        <w:pStyle w:val="ListParagraph"/>
        <w:numPr>
          <w:ilvl w:val="2"/>
          <w:numId w:val="1"/>
        </w:numPr>
      </w:pPr>
      <w:r>
        <w:t>Click on Upload button.</w:t>
      </w:r>
    </w:p>
    <w:p w:rsidR="00060CE4" w:rsidRDefault="00A56F41" w:rsidP="00060CE4">
      <w:pPr>
        <w:ind w:left="720"/>
      </w:pPr>
      <w:r w:rsidRPr="00A56F41">
        <w:rPr>
          <w:b/>
        </w:rPr>
        <w:t>Result:</w:t>
      </w:r>
      <w:r>
        <w:t xml:space="preserve"> The selected excel file is uploaded and the report is also displayed.</w:t>
      </w:r>
      <w:r w:rsidR="00060CE4">
        <w:t xml:space="preserve"> </w:t>
      </w:r>
    </w:p>
    <w:p w:rsidR="00A56F41" w:rsidRDefault="00A56F41" w:rsidP="00A56F41">
      <w:pPr>
        <w:ind w:left="720"/>
        <w:rPr>
          <w:b/>
        </w:rPr>
      </w:pPr>
      <w:r w:rsidRPr="00A56F41">
        <w:rPr>
          <w:b/>
        </w:rPr>
        <w:t>Screenshot</w:t>
      </w:r>
      <w:r>
        <w:rPr>
          <w:b/>
        </w:rPr>
        <w:t xml:space="preserve">: </w:t>
      </w:r>
    </w:p>
    <w:p w:rsidR="00A56F41" w:rsidRDefault="00A56F41" w:rsidP="00A56F41">
      <w:pPr>
        <w:ind w:left="-180"/>
        <w:rPr>
          <w:b/>
        </w:rPr>
      </w:pPr>
      <w:r>
        <w:rPr>
          <w:b/>
          <w:noProof/>
        </w:rPr>
        <w:drawing>
          <wp:inline distT="0" distB="0" distL="0" distR="0">
            <wp:extent cx="6266134" cy="4343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y to up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570" cy="43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F4" w:rsidRDefault="00EE12F4" w:rsidP="00A56F41">
      <w:pPr>
        <w:ind w:left="-18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532880" cy="40671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ly import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491" cy="40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7" w:rsidRPr="00A56F41" w:rsidRDefault="00A71297" w:rsidP="00A56F41">
      <w:pPr>
        <w:ind w:left="-180"/>
        <w:rPr>
          <w:b/>
        </w:rPr>
      </w:pPr>
    </w:p>
    <w:p w:rsidR="00EE12F4" w:rsidRPr="00A71297" w:rsidRDefault="007204D4" w:rsidP="00A7129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A71297">
        <w:rPr>
          <w:b/>
          <w:color w:val="000000" w:themeColor="text1"/>
        </w:rPr>
        <w:t>Save as Pdf:</w:t>
      </w:r>
      <w:r w:rsidR="00EE12F4" w:rsidRPr="00A71297">
        <w:rPr>
          <w:b/>
          <w:color w:val="000000" w:themeColor="text1"/>
        </w:rPr>
        <w:t xml:space="preserve"> </w:t>
      </w:r>
    </w:p>
    <w:p w:rsidR="00A71297" w:rsidRDefault="00A71297" w:rsidP="00A71297">
      <w:pPr>
        <w:pStyle w:val="ListParagraph"/>
        <w:numPr>
          <w:ilvl w:val="0"/>
          <w:numId w:val="6"/>
        </w:numPr>
      </w:pPr>
      <w:r>
        <w:t>Steps:</w:t>
      </w:r>
    </w:p>
    <w:p w:rsidR="00A71297" w:rsidRDefault="00A71297" w:rsidP="00A71297">
      <w:pPr>
        <w:pStyle w:val="ListParagraph"/>
        <w:numPr>
          <w:ilvl w:val="2"/>
          <w:numId w:val="7"/>
        </w:numPr>
        <w:ind w:left="1800"/>
      </w:pPr>
      <w:r>
        <w:t xml:space="preserve"> The user can be org admin</w:t>
      </w:r>
      <w:r>
        <w:t>, Project admin or field</w:t>
      </w:r>
      <w:r>
        <w:t xml:space="preserve"> user.</w:t>
      </w:r>
    </w:p>
    <w:p w:rsidR="00A71297" w:rsidRDefault="00A71297" w:rsidP="00A71297">
      <w:pPr>
        <w:pStyle w:val="ListParagraph"/>
        <w:numPr>
          <w:ilvl w:val="2"/>
          <w:numId w:val="7"/>
        </w:numPr>
        <w:ind w:left="1800"/>
      </w:pPr>
      <w:r>
        <w:t>Go to Safe job analysis</w:t>
      </w:r>
      <w:r>
        <w:t xml:space="preserve"> page.</w:t>
      </w:r>
    </w:p>
    <w:p w:rsidR="00A71297" w:rsidRDefault="00A71297" w:rsidP="00A71297">
      <w:pPr>
        <w:pStyle w:val="ListParagraph"/>
        <w:numPr>
          <w:ilvl w:val="2"/>
          <w:numId w:val="7"/>
        </w:numPr>
        <w:ind w:left="1800"/>
      </w:pPr>
      <w:r>
        <w:t>Select a work type and work operation</w:t>
      </w:r>
      <w:r>
        <w:t>.</w:t>
      </w:r>
    </w:p>
    <w:p w:rsidR="00A71297" w:rsidRDefault="00A71297" w:rsidP="00A71297">
      <w:pPr>
        <w:pStyle w:val="ListParagraph"/>
        <w:numPr>
          <w:ilvl w:val="2"/>
          <w:numId w:val="7"/>
        </w:numPr>
        <w:ind w:left="1800"/>
      </w:pPr>
      <w:r>
        <w:t>Click on “Save as PDF” button</w:t>
      </w:r>
      <w:r>
        <w:t>.</w:t>
      </w:r>
    </w:p>
    <w:p w:rsidR="00EE12F4" w:rsidRPr="00A71297" w:rsidRDefault="00A71297" w:rsidP="00A71297">
      <w:pPr>
        <w:ind w:left="720"/>
      </w:pPr>
      <w:r w:rsidRPr="00A71297">
        <w:rPr>
          <w:b/>
        </w:rPr>
        <w:t>Result:</w:t>
      </w:r>
      <w:r>
        <w:rPr>
          <w:b/>
        </w:rPr>
        <w:t xml:space="preserve"> </w:t>
      </w:r>
      <w:r w:rsidRPr="00A71297">
        <w:t>The PDF is of the selected combination of Work type and work operation is downloaded.</w:t>
      </w:r>
    </w:p>
    <w:p w:rsidR="00722EB3" w:rsidRDefault="00722EB3" w:rsidP="00A71297">
      <w:pPr>
        <w:ind w:left="720"/>
        <w:rPr>
          <w:b/>
        </w:rPr>
      </w:pPr>
    </w:p>
    <w:p w:rsidR="00722EB3" w:rsidRDefault="00722EB3" w:rsidP="00A71297">
      <w:pPr>
        <w:ind w:left="720"/>
        <w:rPr>
          <w:b/>
        </w:rPr>
      </w:pPr>
    </w:p>
    <w:p w:rsidR="00722EB3" w:rsidRDefault="00722EB3" w:rsidP="00A71297">
      <w:pPr>
        <w:ind w:left="720"/>
        <w:rPr>
          <w:b/>
        </w:rPr>
      </w:pPr>
    </w:p>
    <w:p w:rsidR="00722EB3" w:rsidRDefault="00722EB3" w:rsidP="00A71297">
      <w:pPr>
        <w:ind w:left="720"/>
        <w:rPr>
          <w:b/>
        </w:rPr>
      </w:pPr>
    </w:p>
    <w:p w:rsidR="00722EB3" w:rsidRDefault="00722EB3" w:rsidP="00A71297">
      <w:pPr>
        <w:ind w:left="720"/>
        <w:rPr>
          <w:b/>
        </w:rPr>
      </w:pPr>
    </w:p>
    <w:p w:rsidR="00722EB3" w:rsidRDefault="00722EB3" w:rsidP="00A71297">
      <w:pPr>
        <w:ind w:left="720"/>
        <w:rPr>
          <w:b/>
        </w:rPr>
      </w:pPr>
    </w:p>
    <w:p w:rsidR="00722EB3" w:rsidRDefault="00722EB3" w:rsidP="00A71297">
      <w:pPr>
        <w:ind w:left="720"/>
        <w:rPr>
          <w:b/>
        </w:rPr>
      </w:pPr>
    </w:p>
    <w:p w:rsidR="00722EB3" w:rsidRDefault="00722EB3" w:rsidP="00A71297">
      <w:pPr>
        <w:ind w:left="720"/>
        <w:rPr>
          <w:b/>
        </w:rPr>
      </w:pPr>
    </w:p>
    <w:p w:rsidR="00722EB3" w:rsidRDefault="00722EB3" w:rsidP="00A71297">
      <w:pPr>
        <w:ind w:left="720"/>
        <w:rPr>
          <w:b/>
        </w:rPr>
      </w:pPr>
    </w:p>
    <w:p w:rsidR="00A71297" w:rsidRDefault="00A71297" w:rsidP="00A71297">
      <w:pPr>
        <w:ind w:left="720"/>
        <w:rPr>
          <w:b/>
        </w:rPr>
      </w:pPr>
      <w:r>
        <w:rPr>
          <w:b/>
        </w:rPr>
        <w:t xml:space="preserve">Screenshot: </w:t>
      </w:r>
    </w:p>
    <w:p w:rsidR="00A71297" w:rsidRDefault="00722EB3" w:rsidP="00722EB3">
      <w:pPr>
        <w:ind w:left="-180"/>
        <w:rPr>
          <w:b/>
        </w:rPr>
      </w:pPr>
      <w:r>
        <w:rPr>
          <w:b/>
          <w:noProof/>
        </w:rPr>
        <w:drawing>
          <wp:inline distT="0" distB="0" distL="0" distR="0">
            <wp:extent cx="665797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ve as pdf loa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873" cy="41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B3" w:rsidRDefault="00722EB3" w:rsidP="00722EB3">
      <w:pPr>
        <w:ind w:left="-180"/>
        <w:rPr>
          <w:b/>
        </w:rPr>
      </w:pPr>
    </w:p>
    <w:p w:rsidR="00722EB3" w:rsidRDefault="00722EB3" w:rsidP="00722EB3">
      <w:pPr>
        <w:ind w:left="-270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6593205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312" cy="38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2EB3" w:rsidRDefault="00722EB3" w:rsidP="00722EB3">
      <w:pPr>
        <w:ind w:left="-27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496599" cy="458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d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636" cy="46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7982"/>
    <w:multiLevelType w:val="hybridMultilevel"/>
    <w:tmpl w:val="9360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0E4B"/>
    <w:multiLevelType w:val="hybridMultilevel"/>
    <w:tmpl w:val="23281AE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073F7D"/>
    <w:multiLevelType w:val="hybridMultilevel"/>
    <w:tmpl w:val="4B3E0B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34868"/>
    <w:multiLevelType w:val="hybridMultilevel"/>
    <w:tmpl w:val="0CF0D62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1BA5852"/>
    <w:multiLevelType w:val="hybridMultilevel"/>
    <w:tmpl w:val="F8B6EB8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3E02465"/>
    <w:multiLevelType w:val="hybridMultilevel"/>
    <w:tmpl w:val="E14A883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81A58F3"/>
    <w:multiLevelType w:val="hybridMultilevel"/>
    <w:tmpl w:val="60FC1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DC"/>
    <w:rsid w:val="00060CE4"/>
    <w:rsid w:val="00544538"/>
    <w:rsid w:val="005D1198"/>
    <w:rsid w:val="007204D4"/>
    <w:rsid w:val="00722EB3"/>
    <w:rsid w:val="007B1EDC"/>
    <w:rsid w:val="00A56F41"/>
    <w:rsid w:val="00A71297"/>
    <w:rsid w:val="00B87A8C"/>
    <w:rsid w:val="00C91042"/>
    <w:rsid w:val="00D06955"/>
    <w:rsid w:val="00E60F68"/>
    <w:rsid w:val="00EE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A6CE"/>
  <w15:chartTrackingRefBased/>
  <w15:docId w15:val="{9DA16107-5BD0-4204-A8B7-0083B850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</cp:revision>
  <dcterms:created xsi:type="dcterms:W3CDTF">2018-01-25T07:09:00Z</dcterms:created>
  <dcterms:modified xsi:type="dcterms:W3CDTF">2018-01-25T09:11:00Z</dcterms:modified>
</cp:coreProperties>
</file>