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7F" w:rsidRPr="00A44570" w:rsidRDefault="00A44570" w:rsidP="00A44570">
      <w:pPr>
        <w:jc w:val="center"/>
        <w:rPr>
          <w:rFonts w:ascii="Arial" w:hAnsi="Arial" w:cs="Arial"/>
          <w:b/>
          <w:sz w:val="36"/>
        </w:rPr>
      </w:pPr>
      <w:r w:rsidRPr="00A44570">
        <w:rPr>
          <w:rFonts w:ascii="Arial" w:hAnsi="Arial" w:cs="Arial"/>
          <w:b/>
          <w:sz w:val="36"/>
        </w:rPr>
        <w:t xml:space="preserve">CU6051NI </w:t>
      </w:r>
      <w:r>
        <w:rPr>
          <w:rFonts w:ascii="Arial" w:hAnsi="Arial" w:cs="Arial"/>
          <w:b/>
          <w:sz w:val="36"/>
        </w:rPr>
        <w:t xml:space="preserve">- </w:t>
      </w:r>
      <w:r w:rsidRPr="00A44570">
        <w:rPr>
          <w:rFonts w:ascii="Arial" w:hAnsi="Arial" w:cs="Arial"/>
          <w:b/>
          <w:sz w:val="36"/>
        </w:rPr>
        <w:t>Artificial Intelligence</w:t>
      </w:r>
    </w:p>
    <w:p w:rsidR="00A44570" w:rsidRDefault="00A44570" w:rsidP="00A44570">
      <w:pPr>
        <w:jc w:val="center"/>
        <w:rPr>
          <w:rFonts w:ascii="Arial" w:hAnsi="Arial" w:cs="Arial"/>
          <w:b/>
          <w:sz w:val="36"/>
        </w:rPr>
      </w:pPr>
      <w:r w:rsidRPr="00A44570">
        <w:rPr>
          <w:rFonts w:ascii="Arial" w:hAnsi="Arial" w:cs="Arial"/>
          <w:b/>
          <w:sz w:val="36"/>
        </w:rPr>
        <w:t xml:space="preserve">Lab work </w:t>
      </w:r>
      <w:r>
        <w:rPr>
          <w:rFonts w:ascii="Arial" w:hAnsi="Arial" w:cs="Arial"/>
          <w:b/>
          <w:sz w:val="36"/>
        </w:rPr>
        <w:t>–</w:t>
      </w:r>
      <w:r w:rsidR="00356C54">
        <w:rPr>
          <w:rFonts w:ascii="Arial" w:hAnsi="Arial" w:cs="Arial"/>
          <w:b/>
          <w:sz w:val="36"/>
        </w:rPr>
        <w:t xml:space="preserve"> 3</w:t>
      </w:r>
    </w:p>
    <w:p w:rsidR="00CA0F76" w:rsidRDefault="00356C54" w:rsidP="005B6D51">
      <w:pPr>
        <w:jc w:val="both"/>
        <w:rPr>
          <w:rFonts w:ascii="Arial" w:eastAsiaTheme="minorEastAsia" w:hAnsi="Arial" w:cs="Arial"/>
          <w:sz w:val="24"/>
        </w:rPr>
      </w:pPr>
      <w:r>
        <w:rPr>
          <w:rFonts w:ascii="Arial" w:eastAsiaTheme="minorEastAsia" w:hAnsi="Arial" w:cs="Arial"/>
          <w:sz w:val="24"/>
        </w:rPr>
        <w:t>In this lab work, you will be getting familiar</w:t>
      </w:r>
      <w:r w:rsidR="00CA0F76">
        <w:rPr>
          <w:rFonts w:ascii="Arial" w:eastAsiaTheme="minorEastAsia" w:hAnsi="Arial" w:cs="Arial"/>
          <w:sz w:val="24"/>
        </w:rPr>
        <w:t xml:space="preserve"> with the popular python libraries</w:t>
      </w:r>
      <w:r>
        <w:rPr>
          <w:rFonts w:ascii="Arial" w:eastAsiaTheme="minorEastAsia" w:hAnsi="Arial" w:cs="Arial"/>
          <w:sz w:val="24"/>
        </w:rPr>
        <w:t xml:space="preserve"> for machine learning</w:t>
      </w:r>
      <w:r w:rsidR="00CA0F76">
        <w:rPr>
          <w:rFonts w:ascii="Arial" w:eastAsiaTheme="minorEastAsia" w:hAnsi="Arial" w:cs="Arial"/>
          <w:sz w:val="24"/>
        </w:rPr>
        <w:t>/data science</w:t>
      </w:r>
    </w:p>
    <w:p w:rsidR="00CA0F76" w:rsidRPr="00CA0F76" w:rsidRDefault="00356C54" w:rsidP="00CA0F76">
      <w:pPr>
        <w:pStyle w:val="ListParagraph"/>
        <w:numPr>
          <w:ilvl w:val="0"/>
          <w:numId w:val="2"/>
        </w:numPr>
        <w:jc w:val="both"/>
        <w:rPr>
          <w:rFonts w:ascii="Arial" w:eastAsiaTheme="minorEastAsia" w:hAnsi="Arial" w:cs="Arial"/>
          <w:sz w:val="24"/>
        </w:rPr>
      </w:pPr>
      <w:proofErr w:type="spellStart"/>
      <w:r w:rsidRPr="00CA0F76">
        <w:rPr>
          <w:rFonts w:ascii="Arial" w:eastAsiaTheme="minorEastAsia" w:hAnsi="Arial" w:cs="Arial"/>
          <w:b/>
          <w:sz w:val="24"/>
        </w:rPr>
        <w:t>scikit</w:t>
      </w:r>
      <w:proofErr w:type="spellEnd"/>
      <w:r w:rsidRPr="00CA0F76">
        <w:rPr>
          <w:rFonts w:ascii="Arial" w:eastAsiaTheme="minorEastAsia" w:hAnsi="Arial" w:cs="Arial"/>
          <w:b/>
          <w:sz w:val="24"/>
        </w:rPr>
        <w:t xml:space="preserve"> learn </w:t>
      </w:r>
      <w:r w:rsidRPr="00CA0F76">
        <w:rPr>
          <w:rFonts w:ascii="Arial" w:eastAsiaTheme="minorEastAsia" w:hAnsi="Arial" w:cs="Arial"/>
          <w:b/>
          <w:i/>
          <w:sz w:val="24"/>
        </w:rPr>
        <w:t>(</w:t>
      </w:r>
      <w:hyperlink r:id="rId6" w:history="1">
        <w:r w:rsidRPr="00CA0F76">
          <w:rPr>
            <w:rStyle w:val="Hyperlink"/>
            <w:rFonts w:ascii="Arial" w:eastAsiaTheme="minorEastAsia" w:hAnsi="Arial" w:cs="Arial"/>
            <w:b/>
            <w:i/>
            <w:sz w:val="24"/>
          </w:rPr>
          <w:t>https://scikit-learn.org</w:t>
        </w:r>
      </w:hyperlink>
      <w:r w:rsidRPr="00CA0F76">
        <w:rPr>
          <w:rFonts w:ascii="Arial" w:eastAsiaTheme="minorEastAsia" w:hAnsi="Arial" w:cs="Arial"/>
          <w:b/>
          <w:i/>
          <w:sz w:val="24"/>
        </w:rPr>
        <w:t>)</w:t>
      </w:r>
    </w:p>
    <w:p w:rsidR="00CA0F76" w:rsidRDefault="00CA0F76" w:rsidP="00CA0F76">
      <w:pPr>
        <w:pStyle w:val="ListParagraph"/>
        <w:numPr>
          <w:ilvl w:val="0"/>
          <w:numId w:val="2"/>
        </w:numPr>
        <w:jc w:val="both"/>
        <w:rPr>
          <w:rFonts w:ascii="Arial" w:eastAsiaTheme="minorEastAsia" w:hAnsi="Arial" w:cs="Arial"/>
          <w:sz w:val="24"/>
        </w:rPr>
      </w:pPr>
      <w:proofErr w:type="spellStart"/>
      <w:r>
        <w:rPr>
          <w:rFonts w:ascii="Arial" w:eastAsiaTheme="minorEastAsia" w:hAnsi="Arial" w:cs="Arial"/>
          <w:b/>
          <w:sz w:val="24"/>
        </w:rPr>
        <w:t>numpy</w:t>
      </w:r>
      <w:proofErr w:type="spellEnd"/>
      <w:r>
        <w:rPr>
          <w:rFonts w:ascii="Arial" w:eastAsiaTheme="minorEastAsia" w:hAnsi="Arial" w:cs="Arial"/>
          <w:b/>
          <w:sz w:val="24"/>
        </w:rPr>
        <w:t xml:space="preserve"> (</w:t>
      </w:r>
      <w:hyperlink r:id="rId7" w:history="1">
        <w:r w:rsidRPr="00CA0F76">
          <w:rPr>
            <w:rStyle w:val="Hyperlink"/>
            <w:rFonts w:ascii="Arial" w:eastAsiaTheme="minorEastAsia" w:hAnsi="Arial" w:cs="Arial"/>
            <w:b/>
            <w:sz w:val="24"/>
          </w:rPr>
          <w:t>http://www.numpy.org/</w:t>
        </w:r>
      </w:hyperlink>
      <w:r>
        <w:rPr>
          <w:rFonts w:ascii="Arial" w:eastAsiaTheme="minorEastAsia" w:hAnsi="Arial" w:cs="Arial"/>
          <w:b/>
          <w:sz w:val="24"/>
        </w:rPr>
        <w:t>)</w:t>
      </w:r>
    </w:p>
    <w:p w:rsidR="00CA0F76" w:rsidRPr="00CA0F76" w:rsidRDefault="00CA0F76" w:rsidP="00CA0F76">
      <w:pPr>
        <w:pStyle w:val="ListParagraph"/>
        <w:numPr>
          <w:ilvl w:val="0"/>
          <w:numId w:val="2"/>
        </w:numPr>
        <w:jc w:val="both"/>
        <w:rPr>
          <w:rFonts w:ascii="Arial" w:eastAsiaTheme="minorEastAsia" w:hAnsi="Arial" w:cs="Arial"/>
          <w:b/>
          <w:sz w:val="24"/>
        </w:rPr>
      </w:pPr>
      <w:proofErr w:type="spellStart"/>
      <w:r w:rsidRPr="00CA0F76">
        <w:rPr>
          <w:rFonts w:ascii="Arial" w:eastAsiaTheme="minorEastAsia" w:hAnsi="Arial" w:cs="Arial"/>
          <w:b/>
          <w:sz w:val="24"/>
        </w:rPr>
        <w:t>matplotlib</w:t>
      </w:r>
      <w:proofErr w:type="spellEnd"/>
      <w:r w:rsidRPr="00CA0F76">
        <w:rPr>
          <w:rFonts w:ascii="Arial" w:eastAsiaTheme="minorEastAsia" w:hAnsi="Arial" w:cs="Arial"/>
          <w:b/>
          <w:sz w:val="24"/>
        </w:rPr>
        <w:t xml:space="preserve"> </w:t>
      </w:r>
      <w:r>
        <w:rPr>
          <w:rFonts w:ascii="Arial" w:eastAsiaTheme="minorEastAsia" w:hAnsi="Arial" w:cs="Arial"/>
          <w:b/>
          <w:sz w:val="24"/>
        </w:rPr>
        <w:t>(</w:t>
      </w:r>
      <w:hyperlink r:id="rId8" w:history="1">
        <w:r w:rsidRPr="00CA0F76">
          <w:rPr>
            <w:rStyle w:val="Hyperlink"/>
            <w:rFonts w:ascii="Arial" w:eastAsiaTheme="minorEastAsia" w:hAnsi="Arial" w:cs="Arial"/>
            <w:b/>
            <w:sz w:val="24"/>
          </w:rPr>
          <w:t>https://matplotlib.org/</w:t>
        </w:r>
      </w:hyperlink>
      <w:r>
        <w:rPr>
          <w:rFonts w:ascii="Arial" w:eastAsiaTheme="minorEastAsia" w:hAnsi="Arial" w:cs="Arial"/>
          <w:b/>
          <w:sz w:val="24"/>
        </w:rPr>
        <w:t>)</w:t>
      </w:r>
    </w:p>
    <w:p w:rsidR="009D1C8C" w:rsidRPr="00CA0F76" w:rsidRDefault="00356C54" w:rsidP="00CA0F76">
      <w:pPr>
        <w:jc w:val="both"/>
        <w:rPr>
          <w:rFonts w:ascii="Arial" w:eastAsiaTheme="minorEastAsia" w:hAnsi="Arial" w:cs="Arial"/>
          <w:sz w:val="24"/>
        </w:rPr>
      </w:pPr>
      <w:r w:rsidRPr="00CA0F76">
        <w:rPr>
          <w:rFonts w:ascii="Arial" w:eastAsiaTheme="minorEastAsia" w:hAnsi="Arial" w:cs="Arial"/>
          <w:sz w:val="24"/>
        </w:rPr>
        <w:t xml:space="preserve">You will be working with 2 ML models which we have covered so far. </w:t>
      </w:r>
    </w:p>
    <w:p w:rsidR="00356C54" w:rsidRDefault="00356C54" w:rsidP="00356C54">
      <w:pPr>
        <w:pStyle w:val="ListParagraph"/>
        <w:numPr>
          <w:ilvl w:val="0"/>
          <w:numId w:val="1"/>
        </w:numPr>
        <w:jc w:val="both"/>
        <w:rPr>
          <w:rFonts w:ascii="Arial" w:eastAsiaTheme="minorEastAsia" w:hAnsi="Arial" w:cs="Arial"/>
          <w:sz w:val="24"/>
        </w:rPr>
      </w:pPr>
      <w:r>
        <w:rPr>
          <w:rFonts w:ascii="Arial" w:eastAsiaTheme="minorEastAsia" w:hAnsi="Arial" w:cs="Arial"/>
          <w:sz w:val="24"/>
        </w:rPr>
        <w:t>KNN (K-nearest neighbors) for classification</w:t>
      </w:r>
    </w:p>
    <w:p w:rsidR="00356C54" w:rsidRDefault="00356C54" w:rsidP="00356C54">
      <w:pPr>
        <w:pStyle w:val="ListParagraph"/>
        <w:numPr>
          <w:ilvl w:val="0"/>
          <w:numId w:val="1"/>
        </w:numPr>
        <w:jc w:val="both"/>
        <w:rPr>
          <w:rFonts w:ascii="Arial" w:eastAsiaTheme="minorEastAsia" w:hAnsi="Arial" w:cs="Arial"/>
          <w:sz w:val="24"/>
        </w:rPr>
      </w:pPr>
      <w:r>
        <w:rPr>
          <w:rFonts w:ascii="Arial" w:eastAsiaTheme="minorEastAsia" w:hAnsi="Arial" w:cs="Arial"/>
          <w:sz w:val="24"/>
        </w:rPr>
        <w:t>Linear regression for regression</w:t>
      </w:r>
      <w:bookmarkStart w:id="0" w:name="_GoBack"/>
      <w:bookmarkEnd w:id="0"/>
    </w:p>
    <w:p w:rsidR="00356C54" w:rsidRPr="00356C54" w:rsidRDefault="00356C54" w:rsidP="00356C54">
      <w:pPr>
        <w:jc w:val="both"/>
        <w:rPr>
          <w:rFonts w:ascii="Arial" w:eastAsiaTheme="minorEastAsia" w:hAnsi="Arial" w:cs="Arial"/>
          <w:sz w:val="24"/>
        </w:rPr>
      </w:pPr>
      <w:r>
        <w:rPr>
          <w:rFonts w:ascii="Arial" w:eastAsiaTheme="minorEastAsia" w:hAnsi="Arial" w:cs="Arial"/>
          <w:sz w:val="24"/>
        </w:rPr>
        <w:t xml:space="preserve">You have been provided with 2 </w:t>
      </w:r>
      <w:proofErr w:type="spellStart"/>
      <w:r>
        <w:rPr>
          <w:rFonts w:ascii="Arial" w:eastAsiaTheme="minorEastAsia" w:hAnsi="Arial" w:cs="Arial"/>
          <w:sz w:val="24"/>
        </w:rPr>
        <w:t>jupyter</w:t>
      </w:r>
      <w:proofErr w:type="spellEnd"/>
      <w:r>
        <w:rPr>
          <w:rFonts w:ascii="Arial" w:eastAsiaTheme="minorEastAsia" w:hAnsi="Arial" w:cs="Arial"/>
          <w:sz w:val="24"/>
        </w:rPr>
        <w:t xml:space="preserve"> notebooks where examples have already been written for you. Go through the notebooks and try to understand what is going on. Comments have been written for your convenience and at the end you need to write code where it says </w:t>
      </w:r>
      <w:r w:rsidRPr="00356C54">
        <w:rPr>
          <w:rFonts w:ascii="Arial" w:eastAsiaTheme="minorEastAsia" w:hAnsi="Arial" w:cs="Arial"/>
          <w:b/>
          <w:sz w:val="24"/>
        </w:rPr>
        <w:t>“Do it yourself”</w:t>
      </w:r>
      <w:r>
        <w:rPr>
          <w:rFonts w:ascii="Arial" w:eastAsiaTheme="minorEastAsia" w:hAnsi="Arial" w:cs="Arial"/>
          <w:b/>
          <w:sz w:val="24"/>
        </w:rPr>
        <w:t xml:space="preserve">. </w:t>
      </w:r>
    </w:p>
    <w:p w:rsidR="00324E09" w:rsidRPr="00324E09" w:rsidRDefault="00324E09" w:rsidP="005B6D51">
      <w:pPr>
        <w:jc w:val="both"/>
        <w:rPr>
          <w:rFonts w:ascii="Arial" w:eastAsiaTheme="minorEastAsia" w:hAnsi="Arial" w:cs="Arial"/>
          <w:sz w:val="24"/>
        </w:rPr>
      </w:pPr>
    </w:p>
    <w:p w:rsidR="009D1C8C" w:rsidRPr="00324E09" w:rsidRDefault="009D1C8C">
      <w:pPr>
        <w:jc w:val="both"/>
        <w:rPr>
          <w:rFonts w:ascii="Arial" w:eastAsiaTheme="minorEastAsia" w:hAnsi="Arial" w:cs="Arial"/>
          <w:sz w:val="24"/>
        </w:rPr>
      </w:pPr>
    </w:p>
    <w:sectPr w:rsidR="009D1C8C" w:rsidRPr="0032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91162"/>
    <w:multiLevelType w:val="hybridMultilevel"/>
    <w:tmpl w:val="11B80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B40E9"/>
    <w:multiLevelType w:val="hybridMultilevel"/>
    <w:tmpl w:val="F438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70"/>
    <w:rsid w:val="00052663"/>
    <w:rsid w:val="000E7890"/>
    <w:rsid w:val="000E7AD9"/>
    <w:rsid w:val="00141DF9"/>
    <w:rsid w:val="0015017F"/>
    <w:rsid w:val="00324E09"/>
    <w:rsid w:val="00356C54"/>
    <w:rsid w:val="003C7807"/>
    <w:rsid w:val="0059457F"/>
    <w:rsid w:val="005B6D51"/>
    <w:rsid w:val="00757B4F"/>
    <w:rsid w:val="007706C1"/>
    <w:rsid w:val="009673A0"/>
    <w:rsid w:val="009D1C8C"/>
    <w:rsid w:val="00A44570"/>
    <w:rsid w:val="00CA0F76"/>
    <w:rsid w:val="00DF4371"/>
    <w:rsid w:val="00E448F9"/>
    <w:rsid w:val="00E7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70"/>
    <w:rPr>
      <w:color w:val="0000FF" w:themeColor="hyperlink"/>
      <w:u w:val="single"/>
    </w:rPr>
  </w:style>
  <w:style w:type="character" w:styleId="PlaceholderText">
    <w:name w:val="Placeholder Text"/>
    <w:basedOn w:val="DefaultParagraphFont"/>
    <w:uiPriority w:val="99"/>
    <w:semiHidden/>
    <w:rsid w:val="00141DF9"/>
    <w:rPr>
      <w:color w:val="808080"/>
    </w:rPr>
  </w:style>
  <w:style w:type="paragraph" w:styleId="BalloonText">
    <w:name w:val="Balloon Text"/>
    <w:basedOn w:val="Normal"/>
    <w:link w:val="BalloonTextChar"/>
    <w:uiPriority w:val="99"/>
    <w:semiHidden/>
    <w:unhideWhenUsed/>
    <w:rsid w:val="00141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DF9"/>
    <w:rPr>
      <w:rFonts w:ascii="Tahoma" w:hAnsi="Tahoma" w:cs="Tahoma"/>
      <w:sz w:val="16"/>
      <w:szCs w:val="16"/>
    </w:rPr>
  </w:style>
  <w:style w:type="table" w:styleId="TableGrid">
    <w:name w:val="Table Grid"/>
    <w:basedOn w:val="TableNormal"/>
    <w:uiPriority w:val="59"/>
    <w:rsid w:val="0032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70"/>
    <w:rPr>
      <w:color w:val="0000FF" w:themeColor="hyperlink"/>
      <w:u w:val="single"/>
    </w:rPr>
  </w:style>
  <w:style w:type="character" w:styleId="PlaceholderText">
    <w:name w:val="Placeholder Text"/>
    <w:basedOn w:val="DefaultParagraphFont"/>
    <w:uiPriority w:val="99"/>
    <w:semiHidden/>
    <w:rsid w:val="00141DF9"/>
    <w:rPr>
      <w:color w:val="808080"/>
    </w:rPr>
  </w:style>
  <w:style w:type="paragraph" w:styleId="BalloonText">
    <w:name w:val="Balloon Text"/>
    <w:basedOn w:val="Normal"/>
    <w:link w:val="BalloonTextChar"/>
    <w:uiPriority w:val="99"/>
    <w:semiHidden/>
    <w:unhideWhenUsed/>
    <w:rsid w:val="00141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DF9"/>
    <w:rPr>
      <w:rFonts w:ascii="Tahoma" w:hAnsi="Tahoma" w:cs="Tahoma"/>
      <w:sz w:val="16"/>
      <w:szCs w:val="16"/>
    </w:rPr>
  </w:style>
  <w:style w:type="table" w:styleId="TableGrid">
    <w:name w:val="Table Grid"/>
    <w:basedOn w:val="TableNormal"/>
    <w:uiPriority w:val="59"/>
    <w:rsid w:val="00324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microsoft.com/office/2007/relationships/stylesWithEffects" Target="stylesWithEffects.xml"/><Relationship Id="rId7" Type="http://schemas.openxmlformats.org/officeDocument/2006/relationships/hyperlink" Target="http://www.nu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cp:lastPrinted>2018-12-14T06:09:00Z</cp:lastPrinted>
  <dcterms:created xsi:type="dcterms:W3CDTF">2018-11-23T03:50:00Z</dcterms:created>
  <dcterms:modified xsi:type="dcterms:W3CDTF">2018-12-14T06:09:00Z</dcterms:modified>
</cp:coreProperties>
</file>