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40D" w:rsidRPr="00EB752C" w:rsidRDefault="0065540D" w:rsidP="0065540D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65540D" w:rsidRPr="00EB752C" w:rsidRDefault="0065540D" w:rsidP="0065540D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65540D" w:rsidRPr="00EB752C" w:rsidRDefault="0065540D" w:rsidP="0065540D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65540D" w:rsidRPr="00EB752C" w:rsidRDefault="0065540D" w:rsidP="0065540D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65540D" w:rsidRDefault="0065540D" w:rsidP="0065540D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="00393678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65540D" w:rsidRPr="00EB752C" w:rsidRDefault="0065540D" w:rsidP="0065540D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65540D" w:rsidRPr="00A439B8" w:rsidRDefault="0065540D" w:rsidP="0065540D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 1 नियम 10 सी.पी.सी.</w:t>
      </w:r>
    </w:p>
    <w:p w:rsidR="0065540D" w:rsidRPr="00EB752C" w:rsidRDefault="0065540D" w:rsidP="0065540D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65540D" w:rsidRPr="00EB752C" w:rsidRDefault="0065540D" w:rsidP="0065540D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65540D" w:rsidRDefault="0065540D" w:rsidP="0065540D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65540D">
        <w:rPr>
          <w:rFonts w:ascii="Nirmala UI" w:hAnsi="Nirmala UI" w:cs="Nirmala UI"/>
          <w:sz w:val="28"/>
          <w:szCs w:val="28"/>
          <w:cs/>
        </w:rPr>
        <w:t>उक्त व्यक्ति वाद में आवश्यक पक्षकार (</w:t>
      </w:r>
      <w:r w:rsidRPr="0065540D">
        <w:rPr>
          <w:rFonts w:ascii="Nirmala UI" w:hAnsi="Nirmala UI" w:cs="Nirmala UI"/>
          <w:sz w:val="28"/>
          <w:szCs w:val="28"/>
        </w:rPr>
        <w:t xml:space="preserve">Necessary Party) / </w:t>
      </w:r>
      <w:r w:rsidRPr="0065540D">
        <w:rPr>
          <w:rFonts w:ascii="Nirmala UI" w:hAnsi="Nirmala UI" w:cs="Nirmala UI"/>
          <w:sz w:val="28"/>
          <w:szCs w:val="28"/>
          <w:cs/>
        </w:rPr>
        <w:t>उपयुक्त पक्षकार (</w:t>
      </w:r>
      <w:r w:rsidRPr="0065540D">
        <w:rPr>
          <w:rFonts w:ascii="Nirmala UI" w:hAnsi="Nirmala UI" w:cs="Nirmala UI"/>
          <w:sz w:val="28"/>
          <w:szCs w:val="28"/>
        </w:rPr>
        <w:t xml:space="preserve">Proper Party) </w:t>
      </w:r>
      <w:r w:rsidRPr="0065540D">
        <w:rPr>
          <w:rFonts w:ascii="Nirmala UI" w:hAnsi="Nirmala UI" w:cs="Nirmala UI"/>
          <w:sz w:val="28"/>
          <w:szCs w:val="28"/>
          <w:cs/>
        </w:rPr>
        <w:t>है</w:t>
      </w:r>
      <w:r w:rsidRPr="0065540D">
        <w:rPr>
          <w:rFonts w:ascii="Nirmala UI" w:hAnsi="Nirmala UI" w:cs="Nirmala UI"/>
          <w:sz w:val="28"/>
          <w:szCs w:val="28"/>
        </w:rPr>
        <w:t xml:space="preserve">, </w:t>
      </w:r>
      <w:r w:rsidRPr="0065540D">
        <w:rPr>
          <w:rFonts w:ascii="Nirmala UI" w:hAnsi="Nirmala UI" w:cs="Nirmala UI"/>
          <w:sz w:val="28"/>
          <w:szCs w:val="28"/>
          <w:cs/>
        </w:rPr>
        <w:t>जिसके बिना वाद का पूर्ण</w:t>
      </w:r>
      <w:r w:rsidRPr="0065540D">
        <w:rPr>
          <w:rFonts w:ascii="Nirmala UI" w:hAnsi="Nirmala UI" w:cs="Nirmala UI"/>
          <w:sz w:val="28"/>
          <w:szCs w:val="28"/>
        </w:rPr>
        <w:t xml:space="preserve">, </w:t>
      </w:r>
      <w:r w:rsidRPr="0065540D">
        <w:rPr>
          <w:rFonts w:ascii="Nirmala UI" w:hAnsi="Nirmala UI" w:cs="Nirmala UI"/>
          <w:sz w:val="28"/>
          <w:szCs w:val="28"/>
          <w:cs/>
        </w:rPr>
        <w:t>प्रभावी एवं न्यायसंगत निर्णय संभव नहीं है।</w:t>
      </w:r>
    </w:p>
    <w:p w:rsidR="0065540D" w:rsidRPr="0065540D" w:rsidRDefault="0065540D" w:rsidP="0065540D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65540D">
        <w:rPr>
          <w:rFonts w:ascii="Nirmala UI" w:hAnsi="Nirmala UI" w:cs="Nirmala UI"/>
          <w:sz w:val="28"/>
          <w:szCs w:val="28"/>
          <w:cs/>
        </w:rPr>
        <w:t>अनजाने में/भूलवश उक्त पक्षकार को वाद में प्रतिवादी/वादी के रूप में सम्मिलित नहीं किया जा सका।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65540D">
        <w:rPr>
          <w:rFonts w:ascii="Nirmala UI" w:hAnsi="Nirmala UI" w:cs="Nirmala UI"/>
          <w:sz w:val="28"/>
          <w:szCs w:val="28"/>
          <w:cs/>
        </w:rPr>
        <w:t>यदि उक्त पक्षकार को वाद में सम्मिलित नहीं किया गया</w:t>
      </w:r>
      <w:r w:rsidRPr="0065540D">
        <w:rPr>
          <w:rFonts w:ascii="Nirmala UI" w:hAnsi="Nirmala UI" w:cs="Nirmala UI"/>
          <w:sz w:val="28"/>
          <w:szCs w:val="28"/>
        </w:rPr>
        <w:t xml:space="preserve">, </w:t>
      </w:r>
      <w:r w:rsidRPr="0065540D">
        <w:rPr>
          <w:rFonts w:ascii="Nirmala UI" w:hAnsi="Nirmala UI" w:cs="Nirmala UI"/>
          <w:sz w:val="28"/>
          <w:szCs w:val="28"/>
          <w:cs/>
        </w:rPr>
        <w:t>तो वाद का निर्णय अपूर्ण रहेगा एवं भविष्य में बहुवाद (</w:t>
      </w:r>
      <w:r w:rsidRPr="0065540D">
        <w:rPr>
          <w:rFonts w:ascii="Nirmala UI" w:hAnsi="Nirmala UI" w:cs="Nirmala UI"/>
          <w:sz w:val="28"/>
          <w:szCs w:val="28"/>
        </w:rPr>
        <w:t xml:space="preserve">multiplicity of proceedings) </w:t>
      </w:r>
      <w:r>
        <w:rPr>
          <w:rFonts w:ascii="Nirmala UI" w:hAnsi="Nirmala UI" w:cs="Nirmala UI"/>
          <w:sz w:val="28"/>
          <w:szCs w:val="28"/>
          <w:cs/>
        </w:rPr>
        <w:t xml:space="preserve">की संभावना बनी रहेगी और </w:t>
      </w:r>
      <w:r w:rsidRPr="0065540D">
        <w:rPr>
          <w:rFonts w:ascii="Nirmala UI" w:hAnsi="Nirmala UI" w:cs="Nirmala UI"/>
          <w:sz w:val="28"/>
          <w:szCs w:val="28"/>
          <w:cs/>
        </w:rPr>
        <w:t xml:space="preserve">आदेश 1 नियम 10(2) </w:t>
      </w:r>
      <w:r w:rsidRPr="0065540D">
        <w:rPr>
          <w:rFonts w:ascii="Nirmala UI" w:hAnsi="Nirmala UI" w:cs="Nirmala UI"/>
          <w:sz w:val="28"/>
          <w:szCs w:val="28"/>
        </w:rPr>
        <w:t xml:space="preserve">CPC </w:t>
      </w:r>
      <w:r w:rsidRPr="0065540D">
        <w:rPr>
          <w:rFonts w:ascii="Nirmala UI" w:hAnsi="Nirmala UI" w:cs="Nirmala UI"/>
          <w:sz w:val="28"/>
          <w:szCs w:val="28"/>
          <w:cs/>
        </w:rPr>
        <w:t>के अंतर्गत माननीय न्यायालय को किसी भी अवस्था में आवश्यक/उपयुक्त पक्षकार को जोड़ने अथवा हटाने की पूर्ण शक्ति प्राप्त है।</w:t>
      </w:r>
      <w:r>
        <w:rPr>
          <w:rFonts w:ascii="Nirmala UI" w:hAnsi="Nirmala UI" w:cs="Nirmala UI"/>
          <w:sz w:val="28"/>
          <w:szCs w:val="28"/>
          <w:cs/>
        </w:rPr>
        <w:t xml:space="preserve"> उक्‍त</w:t>
      </w:r>
      <w:r w:rsidRPr="0065540D">
        <w:rPr>
          <w:rFonts w:ascii="Nirmala UI" w:hAnsi="Nirmala UI" w:cs="Nirmala UI"/>
          <w:sz w:val="28"/>
          <w:szCs w:val="28"/>
          <w:cs/>
        </w:rPr>
        <w:t xml:space="preserve"> आवेदन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पत्र पूर्णत: सदभाविक</w:t>
      </w:r>
      <w:r w:rsidRPr="0065540D">
        <w:rPr>
          <w:rFonts w:ascii="Nirmala UI" w:hAnsi="Nirmala UI" w:cs="Nirmala UI"/>
          <w:sz w:val="28"/>
          <w:szCs w:val="28"/>
        </w:rPr>
        <w:t xml:space="preserve"> </w:t>
      </w:r>
      <w:r w:rsidRPr="0065540D">
        <w:rPr>
          <w:rFonts w:ascii="Nirmala UI" w:hAnsi="Nirmala UI" w:cs="Nirmala UI"/>
          <w:sz w:val="28"/>
          <w:szCs w:val="28"/>
          <w:cs/>
        </w:rPr>
        <w:t>है एवं इसका उद्देश्य केवल वाद के वास्तविक विवाद का न्यायोचित निराकरण कराना है।</w:t>
      </w:r>
    </w:p>
    <w:p w:rsidR="0065540D" w:rsidRPr="0065540D" w:rsidRDefault="0065540D" w:rsidP="0065540D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65540D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65540D" w:rsidRPr="0065540D" w:rsidRDefault="0065540D" w:rsidP="0065540D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65540D">
        <w:rPr>
          <w:rFonts w:ascii="Nirmala UI" w:hAnsi="Nirmala UI" w:cs="Nirmala UI"/>
          <w:sz w:val="28"/>
          <w:szCs w:val="28"/>
          <w:cs/>
        </w:rPr>
        <w:t>अतः श्रीमान जी से विनम्र निवेदन है कि कृपया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65540D">
        <w:rPr>
          <w:rFonts w:ascii="Nirmala UI" w:hAnsi="Nirmala UI" w:cs="Nirmala UI"/>
          <w:sz w:val="28"/>
          <w:szCs w:val="28"/>
          <w:cs/>
        </w:rPr>
        <w:t xml:space="preserve">श्री/श्रीमती </w:t>
      </w:r>
      <w:r w:rsidRPr="0065540D">
        <w:rPr>
          <w:rFonts w:ascii="Nirmala UI" w:hAnsi="Nirmala UI" w:cs="Nirmala UI"/>
          <w:sz w:val="28"/>
          <w:szCs w:val="28"/>
        </w:rPr>
        <w:t xml:space="preserve">____________________ </w:t>
      </w:r>
      <w:r w:rsidRPr="0065540D">
        <w:rPr>
          <w:rFonts w:ascii="Nirmala UI" w:hAnsi="Nirmala UI" w:cs="Nirmala UI"/>
          <w:sz w:val="28"/>
          <w:szCs w:val="28"/>
          <w:cs/>
        </w:rPr>
        <w:t>को वाद में</w:t>
      </w:r>
      <w:r w:rsidRPr="0065540D">
        <w:rPr>
          <w:rFonts w:ascii="Nirmala UI" w:hAnsi="Nirmala UI" w:cs="Nirmala UI"/>
          <w:sz w:val="28"/>
          <w:szCs w:val="28"/>
        </w:rPr>
        <w:t xml:space="preserve"> </w:t>
      </w:r>
      <w:r w:rsidRPr="0065540D">
        <w:rPr>
          <w:rFonts w:ascii="Nirmala UI" w:hAnsi="Nirmala UI" w:cs="Nirmala UI"/>
          <w:sz w:val="28"/>
          <w:szCs w:val="28"/>
          <w:cs/>
        </w:rPr>
        <w:t xml:space="preserve">प्रतिवादी </w:t>
      </w:r>
      <w:r>
        <w:rPr>
          <w:rFonts w:ascii="Nirmala UI" w:hAnsi="Nirmala UI" w:cs="Nirmala UI"/>
          <w:sz w:val="28"/>
          <w:szCs w:val="28"/>
          <w:cs/>
        </w:rPr>
        <w:t>क्र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65540D">
        <w:rPr>
          <w:rFonts w:ascii="Nirmala UI" w:hAnsi="Nirmala UI" w:cs="Nirmala UI"/>
          <w:sz w:val="28"/>
          <w:szCs w:val="28"/>
        </w:rPr>
        <w:t>___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के रूप में</w:t>
      </w:r>
      <w:r w:rsidRPr="0065540D">
        <w:rPr>
          <w:rFonts w:ascii="Nirmala UI" w:hAnsi="Nirmala UI" w:cs="Nirmala UI"/>
          <w:sz w:val="28"/>
          <w:szCs w:val="28"/>
          <w:cs/>
        </w:rPr>
        <w:t xml:space="preserve"> सम्मिलित करने की अनुमति प्रदान करने की कृपा करें</w:t>
      </w:r>
      <w:r>
        <w:rPr>
          <w:rFonts w:ascii="Nirmala UI" w:hAnsi="Nirmala UI" w:cs="Nirmala UI"/>
          <w:sz w:val="28"/>
          <w:szCs w:val="28"/>
          <w:cs/>
        </w:rPr>
        <w:t>।</w:t>
      </w:r>
    </w:p>
    <w:p w:rsidR="0065540D" w:rsidRPr="00EB752C" w:rsidRDefault="0065540D" w:rsidP="0065540D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65540D" w:rsidRPr="00EB752C" w:rsidRDefault="0065540D" w:rsidP="0065540D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="00B066A8">
        <w:rPr>
          <w:rFonts w:ascii="Nirmala UI" w:hAnsi="Nirmala UI" w:cs="Nirmala UI"/>
          <w:sz w:val="28"/>
          <w:szCs w:val="28"/>
        </w:rPr>
        <w:tab/>
      </w:r>
      <w:r w:rsidR="00B066A8">
        <w:rPr>
          <w:rFonts w:ascii="Nirmala UI" w:hAnsi="Nirmala UI" w:cs="Nirmala UI"/>
          <w:sz w:val="28"/>
          <w:szCs w:val="28"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65540D" w:rsidRDefault="0065540D" w:rsidP="0065540D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65540D" w:rsidRDefault="0065540D" w:rsidP="0065540D"/>
    <w:p w:rsidR="00322EF1" w:rsidRDefault="00322EF1">
      <w:pPr>
        <w:rPr>
          <w:cs/>
        </w:rPr>
      </w:pPr>
      <w:r>
        <w:rPr>
          <w:rFonts w:cs="Arial Unicode MS"/>
          <w:cs/>
        </w:rPr>
        <w:br w:type="page"/>
      </w:r>
    </w:p>
    <w:p w:rsidR="00322EF1" w:rsidRPr="00EB752C" w:rsidRDefault="00322EF1" w:rsidP="00322EF1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322EF1" w:rsidRPr="00EB752C" w:rsidRDefault="00322EF1" w:rsidP="00322EF1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322EF1" w:rsidRDefault="00322EF1" w:rsidP="00322EF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322EF1" w:rsidRPr="00EB752C" w:rsidRDefault="00322EF1" w:rsidP="00322EF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322EF1" w:rsidRDefault="00322EF1" w:rsidP="00322EF1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322EF1" w:rsidRPr="00EB752C" w:rsidRDefault="00322EF1" w:rsidP="00322EF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322EF1" w:rsidRDefault="00322EF1" w:rsidP="00322EF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322EF1" w:rsidRPr="00A439B8" w:rsidRDefault="00322EF1" w:rsidP="00322EF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322EF1" w:rsidRDefault="00322EF1" w:rsidP="00322EF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322EF1" w:rsidRPr="00EB752C" w:rsidRDefault="00322EF1" w:rsidP="00322EF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322EF1" w:rsidRDefault="00322EF1" w:rsidP="00322EF1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>,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  <w:lang w:val="en-US"/>
        </w:rPr>
        <w:t>मेंरे</w:t>
      </w:r>
      <w:r>
        <w:rPr>
          <w:rFonts w:ascii="Nirmala UI" w:hAnsi="Nirmala UI" w:cs="Nirmala UI" w:hint="cs"/>
          <w:sz w:val="28"/>
          <w:szCs w:val="28"/>
          <w:cs/>
        </w:rPr>
        <w:t xml:space="preserve"> द्वारा माननीय न्‍यायालय श्रीमान के समक्ष आवेदन पत्र अंतर्गत आदेश 1 नियम 10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आवेदन पत्र प्रस्‍तु</w:t>
      </w:r>
      <w:r>
        <w:rPr>
          <w:rFonts w:ascii="Nirmala UI" w:hAnsi="Nirmala UI" w:cs="Nirmala UI" w:hint="cs"/>
          <w:sz w:val="28"/>
          <w:szCs w:val="28"/>
          <w:cs/>
        </w:rPr>
        <w:t>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322EF1" w:rsidRDefault="00322EF1" w:rsidP="00322EF1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322EF1" w:rsidRPr="006A0CAC" w:rsidRDefault="00322EF1" w:rsidP="00322EF1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322EF1" w:rsidRPr="006A0CAC" w:rsidRDefault="00322EF1" w:rsidP="00322EF1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322EF1" w:rsidRDefault="00322EF1" w:rsidP="00322EF1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322EF1" w:rsidRDefault="00322EF1" w:rsidP="00322EF1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C775AA" w:rsidRPr="00322EF1" w:rsidRDefault="00C775AA">
      <w:pPr>
        <w:rPr>
          <w:rFonts w:cs="Arial Unicode MS"/>
        </w:rPr>
      </w:pPr>
    </w:p>
    <w:sectPr w:rsidR="00C775AA" w:rsidRPr="00322EF1" w:rsidSect="0043747C">
      <w:pgSz w:w="12240" w:h="20160" w:code="5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5540D"/>
    <w:rsid w:val="00322EF1"/>
    <w:rsid w:val="00393678"/>
    <w:rsid w:val="0043747C"/>
    <w:rsid w:val="005A0F2B"/>
    <w:rsid w:val="0065540D"/>
    <w:rsid w:val="0066001A"/>
    <w:rsid w:val="00761327"/>
    <w:rsid w:val="00843AF3"/>
    <w:rsid w:val="00A4131A"/>
    <w:rsid w:val="00A51C17"/>
    <w:rsid w:val="00B066A8"/>
    <w:rsid w:val="00C775AA"/>
    <w:rsid w:val="00D25695"/>
    <w:rsid w:val="00F957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40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2026-02-09T16:58:00Z</dcterms:created>
  <dcterms:modified xsi:type="dcterms:W3CDTF">2026-03-04T12:17:00Z</dcterms:modified>
</cp:coreProperties>
</file>