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4C5" w:rsidRPr="000C74C5" w:rsidRDefault="000C74C5" w:rsidP="000C74C5">
      <w:pPr>
        <w:spacing w:before="100" w:beforeAutospacing="1" w:after="100" w:afterAutospacing="1" w:line="240" w:lineRule="auto"/>
        <w:jc w:val="center"/>
        <w:rPr>
          <w:rFonts w:ascii="Nirmala UI" w:eastAsia="Times New Roman" w:hAnsi="Nirmala UI" w:cs="Nirmala UI"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val="en-IN" w:eastAsia="en-GB"/>
        </w:rPr>
        <w:t xml:space="preserve">न्‍यायालय 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श्रीमान आयुक्त (कमिश्नर) महोदय / माननीय राजस्व मंडल (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Board of Revenue),</w:t>
      </w:r>
      <w:r w:rsidRPr="000C74C5">
        <w:rPr>
          <w:rFonts w:ascii="Nirmala UI" w:eastAsia="Times New Roman" w:hAnsi="Nirmala UI" w:cs="Nirmala UI"/>
          <w:sz w:val="28"/>
          <w:szCs w:val="28"/>
          <w:u w:val="single"/>
          <w:lang w:eastAsia="en-GB"/>
        </w:rPr>
        <w:t xml:space="preserve"> 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संभाग/स्थान: [संभाग का नाम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</w:t>
      </w: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 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]</w:t>
      </w:r>
    </w:p>
    <w:p w:rsidR="000C74C5" w:rsidRPr="000C74C5" w:rsidRDefault="000C74C5" w:rsidP="000C74C5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C74C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अपील प्रकरण क्रमांक: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 / 20</w:t>
      </w:r>
    </w:p>
    <w:p w:rsidR="000C74C5" w:rsidRDefault="000C74C5" w:rsidP="000C74C5">
      <w:pPr>
        <w:spacing w:before="100" w:beforeAutospacing="1" w:after="100" w:afterAutospacing="1" w:line="276" w:lineRule="auto"/>
        <w:ind w:left="43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आपका नाम]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[पिता का नाम]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[आपका पूरा पता]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... 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अपीलार्थी:</w:t>
      </w:r>
    </w:p>
    <w:p w:rsidR="000C74C5" w:rsidRPr="000C74C5" w:rsidRDefault="000C74C5" w:rsidP="000C74C5">
      <w:pPr>
        <w:spacing w:before="100" w:beforeAutospacing="1" w:after="100" w:afterAutospacing="1" w:line="276" w:lineRule="auto"/>
        <w:ind w:left="4320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C74C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विरुद्ध </w:t>
      </w:r>
    </w:p>
    <w:p w:rsidR="000C74C5" w:rsidRDefault="000C74C5" w:rsidP="000C74C5">
      <w:pPr>
        <w:spacing w:before="100" w:beforeAutospacing="1" w:after="100" w:afterAutospacing="1" w:line="276" w:lineRule="auto"/>
        <w:ind w:left="43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विपक्षी का नाम]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[पिता का नाम]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[विपक्षी का पता]</w:t>
      </w:r>
    </w:p>
    <w:p w:rsidR="000C74C5" w:rsidRPr="000C74C5" w:rsidRDefault="000C74C5" w:rsidP="000C74C5">
      <w:pPr>
        <w:spacing w:before="100" w:beforeAutospacing="1" w:after="100" w:afterAutospacing="1" w:line="276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मध्यप्रदेश शासन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द्वारा कलेक्टर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जिला: [जिले का नाम]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प्रतिअपीलार्थी</w:t>
      </w:r>
    </w:p>
    <w:p w:rsidR="000C74C5" w:rsidRPr="000C74C5" w:rsidRDefault="000C74C5" w:rsidP="000C74C5">
      <w:pPr>
        <w:spacing w:after="0" w:line="276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0C74C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द्वितीय अपील धारा 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44(2) 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मध्यप्रदेश भू-राजस्व संहिता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1959 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के अंतर्गत</w:t>
      </w:r>
    </w:p>
    <w:p w:rsidR="000C74C5" w:rsidRPr="000C74C5" w:rsidRDefault="000C74C5" w:rsidP="000C74C5">
      <w:pPr>
        <w:spacing w:after="0" w:line="276" w:lineRule="auto"/>
        <w:jc w:val="center"/>
        <w:rPr>
          <w:rFonts w:ascii="Nirmala UI" w:eastAsia="Times New Roman" w:hAnsi="Nirmala UI" w:cs="Nirmala UI"/>
          <w:sz w:val="28"/>
          <w:szCs w:val="28"/>
          <w:u w:val="single"/>
          <w:lang w:eastAsia="en-GB"/>
        </w:rPr>
      </w:pPr>
      <w:r w:rsidRPr="000C74C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विषय: प्रथम अपीलीय न्यायालय [अधिकारी का पद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जैसे- कलेक्टर] द्वारा प्रकरण क्रमांक [नंबर] में पारित आदेश दिनांक [तारीख] के विरुद्ध द्वितीय अपील।</w:t>
      </w:r>
    </w:p>
    <w:p w:rsidR="000C74C5" w:rsidRPr="000C74C5" w:rsidRDefault="000C74C5" w:rsidP="000C74C5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C74C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महोदय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</w:t>
      </w:r>
    </w:p>
    <w:p w:rsidR="000C74C5" w:rsidRPr="000C74C5" w:rsidRDefault="000C74C5" w:rsidP="000C74C5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अपीलार्थी की ओर से द्वितीय अपील निम्‍न प्रकार से प्रसतुत है-</w:t>
      </w:r>
    </w:p>
    <w:p w:rsidR="000C74C5" w:rsidRDefault="000C74C5" w:rsidP="000C74C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मूल न्यायालय [जैसे- तहसीलदार] ने दिनांक [तारीख] को एक आदेश पारित किया था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जिसके विरुद्ध अपीलार्थी ने प्रथम अपील [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>SDO/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कलेक्टर] के समक्ष प्रस्तुत की थी।</w:t>
      </w:r>
    </w:p>
    <w:p w:rsidR="000C74C5" w:rsidRDefault="000C74C5" w:rsidP="000C74C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प्रथम अपीलीय न्यायालय ने दिनांक [तारीख] को अपने आदेश द्वारा अधीनस्थ न्यायालय के निर्णय को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यथावत रखा / परिवर्तित किया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है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जिससे अपीलार्थी संतुष्ट नहीं है।</w:t>
      </w:r>
    </w:p>
    <w:p w:rsidR="000C74C5" w:rsidRPr="000C74C5" w:rsidRDefault="000C74C5" w:rsidP="000C74C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कानूनी आधार (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Grounds of Appeal):</w:t>
      </w:r>
    </w:p>
    <w:p w:rsidR="000C74C5" w:rsidRPr="000C74C5" w:rsidRDefault="000C74C5" w:rsidP="000C74C5">
      <w:pPr>
        <w:spacing w:before="100" w:beforeAutospacing="1" w:after="100" w:afterAutospacing="1" w:line="276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क)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प्रथम अपीलीय न्यायालय ने साक्ष्यों का सही मूल्यांकन नहीं किया है।</w:t>
      </w:r>
    </w:p>
    <w:p w:rsidR="000C74C5" w:rsidRPr="000C74C5" w:rsidRDefault="000C74C5" w:rsidP="000C74C5">
      <w:pPr>
        <w:spacing w:before="100" w:beforeAutospacing="1" w:after="100" w:afterAutospacing="1" w:line="276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lastRenderedPageBreak/>
        <w:t>(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ख)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विवादित आदेश में कानून की गंभीर व्याख्यात्मक त्रुटि (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Substantial error of law) 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है।</w:t>
      </w:r>
    </w:p>
    <w:p w:rsidR="000C74C5" w:rsidRPr="000C74C5" w:rsidRDefault="000C74C5" w:rsidP="000C74C5">
      <w:pPr>
        <w:spacing w:before="100" w:beforeAutospacing="1" w:after="100" w:afterAutospacing="1" w:line="276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ग)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अपीलार्थी को सुनवाई का पर्याप्त अवसर प्रदान नहीं किया गया।</w:t>
      </w:r>
    </w:p>
    <w:p w:rsidR="000C74C5" w:rsidRPr="000C74C5" w:rsidRDefault="000C74C5" w:rsidP="000C74C5">
      <w:pPr>
        <w:spacing w:before="100" w:beforeAutospacing="1" w:after="100" w:afterAutospacing="1" w:line="276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घ)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[यहाँ अपनी जमीन से जुड़ी मुख्य समस्या लिखें]।</w:t>
      </w:r>
    </w:p>
    <w:p w:rsidR="000C74C5" w:rsidRPr="000C74C5" w:rsidRDefault="000C74C5" w:rsidP="000C74C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द्वितीय अपील हेतु कानून द्वारा निर्धारित सभी मापदंडों की पूर्ति की जा रही है और अपील मियाद (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60 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दिन) के भीतर है।</w:t>
      </w:r>
    </w:p>
    <w:p w:rsidR="000C74C5" w:rsidRPr="000C74C5" w:rsidRDefault="000C74C5" w:rsidP="000C74C5">
      <w:pPr>
        <w:spacing w:before="100" w:beforeAutospacing="1" w:after="100" w:afterAutospacing="1" w:line="276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प्रार्थना है कि प्रथम अपीलीय न्यायालय द्वारा पारित आदेश दिनांक [तारीख] एवं मूल न्यायालय के आदेश दिनांक [तारीख] को निरस्त किया जावे और न्यायहित में अपीलार्थी के पक्ष में उचित आदेश प्रदान करने की कृपा की जावे।</w:t>
      </w:r>
    </w:p>
    <w:p w:rsidR="000C74C5" w:rsidRPr="000C74C5" w:rsidRDefault="000C74C5" w:rsidP="000C74C5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तारीख]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>विनीत</w:t>
      </w:r>
    </w:p>
    <w:p w:rsidR="000C74C5" w:rsidRDefault="000C74C5" w:rsidP="000C74C5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स्थान: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स्थान]</w:t>
      </w:r>
    </w:p>
    <w:p w:rsidR="000C74C5" w:rsidRPr="000C74C5" w:rsidRDefault="000C74C5" w:rsidP="000C74C5">
      <w:pPr>
        <w:spacing w:before="100" w:beforeAutospacing="1" w:after="100" w:afterAutospacing="1" w:line="276" w:lineRule="auto"/>
        <w:ind w:left="4320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आपका नाम]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[पिता का नाम]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0C74C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[आपका पूरा पता]</w:t>
      </w:r>
      <w:r w:rsidRPr="000C74C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... 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अपीलार्थी:</w:t>
      </w:r>
    </w:p>
    <w:p w:rsidR="000C74C5" w:rsidRPr="000C74C5" w:rsidRDefault="000C74C5" w:rsidP="000C74C5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>द्वारा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  <w:t>-</w:t>
      </w:r>
      <w:r w:rsidRPr="000C74C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अभिभाषक</w:t>
      </w:r>
    </w:p>
    <w:p w:rsidR="00C775AA" w:rsidRPr="000C74C5" w:rsidRDefault="00C775AA" w:rsidP="000C74C5">
      <w:pPr>
        <w:jc w:val="both"/>
        <w:rPr>
          <w:rFonts w:ascii="Nirmala UI" w:hAnsi="Nirmala UI" w:cs="Nirmala UI"/>
          <w:sz w:val="28"/>
          <w:szCs w:val="28"/>
        </w:rPr>
      </w:pPr>
    </w:p>
    <w:sectPr w:rsidR="00C775AA" w:rsidRPr="000C74C5" w:rsidSect="000C74C5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883A20"/>
    <w:multiLevelType w:val="multilevel"/>
    <w:tmpl w:val="35AA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CC5FDB"/>
    <w:multiLevelType w:val="multilevel"/>
    <w:tmpl w:val="3E662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EF097A"/>
    <w:multiLevelType w:val="multilevel"/>
    <w:tmpl w:val="72C8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C74C5"/>
    <w:rsid w:val="000C74C5"/>
    <w:rsid w:val="001C2BC8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0C74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74C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C7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80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2026-04-12T06:42:00Z</dcterms:created>
  <dcterms:modified xsi:type="dcterms:W3CDTF">2026-04-12T06:47:00Z</dcterms:modified>
</cp:coreProperties>
</file>