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E00329" w:rsidRDefault="00E00329" w:rsidP="00E00329">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E00329" w:rsidRPr="00A75216" w:rsidRDefault="00E00329" w:rsidP="00E00329">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E00329" w:rsidRPr="0000097D" w:rsidRDefault="00E00329" w:rsidP="00E00329">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E00329" w:rsidRDefault="00E00329" w:rsidP="00E00329">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E00329" w:rsidRDefault="00E00329" w:rsidP="00E00329">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E00329" w:rsidTr="004444B4">
        <w:tc>
          <w:tcPr>
            <w:tcW w:w="743" w:type="dxa"/>
          </w:tcPr>
          <w:p w:rsidR="00E00329" w:rsidRDefault="00E00329" w:rsidP="004444B4">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E00329" w:rsidRDefault="00E00329" w:rsidP="004444B4">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E00329" w:rsidRDefault="00E00329" w:rsidP="004444B4">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E00329" w:rsidRDefault="00E00329" w:rsidP="004444B4">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E00329" w:rsidRDefault="00E00329" w:rsidP="004444B4">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E00329"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00329" w:rsidRDefault="00E00329"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E00329"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00329" w:rsidRDefault="00E00329"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E00329"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00329" w:rsidRDefault="00E00329" w:rsidP="004444B4">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E00329" w:rsidRPr="0000097D"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E00329" w:rsidRDefault="00E00329"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E00329" w:rsidRPr="0000097D"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E00329" w:rsidRDefault="00E00329"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numPr>
                <w:ilvl w:val="0"/>
                <w:numId w:val="1"/>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E00329" w:rsidRDefault="00E00329" w:rsidP="004444B4">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E00329" w:rsidRDefault="00E00329" w:rsidP="004444B4">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E00329" w:rsidRDefault="00E00329" w:rsidP="004444B4">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E00329" w:rsidRDefault="00E00329" w:rsidP="00E0032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E00329" w:rsidRPr="00885CED" w:rsidRDefault="00E00329" w:rsidP="00E00329">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Humble Applicant</w:t>
      </w:r>
    </w:p>
    <w:p w:rsidR="00E00329" w:rsidRDefault="00E00329" w:rsidP="00E00329">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eastAsia="Bookman Old Style" w:cs="Bookman Old Style"/>
          <w:b/>
          <w:sz w:val="32"/>
          <w:szCs w:val="32"/>
        </w:rPr>
        <w:tab/>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E00329" w:rsidRDefault="00E00329" w:rsidP="00E00329">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E00329" w:rsidRPr="00A75216" w:rsidRDefault="00E00329" w:rsidP="00E00329">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E00329" w:rsidRPr="0000097D" w:rsidRDefault="00E00329" w:rsidP="00E00329">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E00329" w:rsidRDefault="00E00329" w:rsidP="00E00329">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E00329" w:rsidRDefault="00E00329" w:rsidP="00806E1F">
      <w:pPr>
        <w:spacing w:after="111" w:line="360" w:lineRule="auto"/>
        <w:ind w:left="720"/>
        <w:jc w:val="both"/>
        <w:rPr>
          <w:rFonts w:ascii="Bookman Old Style" w:eastAsia="Times New Roman" w:hAnsi="Bookman Old Style" w:cs="Arial"/>
          <w:b/>
          <w:bCs/>
          <w:sz w:val="28"/>
          <w:szCs w:val="28"/>
          <w:u w:val="single"/>
          <w:lang w:eastAsia="en-GB"/>
        </w:rPr>
      </w:pPr>
      <w:r w:rsidRPr="00E00329">
        <w:rPr>
          <w:rFonts w:ascii="Bookman Old Style" w:eastAsia="Times New Roman" w:hAnsi="Bookman Old Style" w:cs="Arial"/>
          <w:b/>
          <w:bCs/>
          <w:sz w:val="28"/>
          <w:szCs w:val="28"/>
          <w:u w:val="single"/>
          <w:lang w:eastAsia="en-GB"/>
        </w:rPr>
        <w:t xml:space="preserve">APPLICATION UNDER ORDER </w:t>
      </w:r>
      <w:r w:rsidR="00806E1F">
        <w:rPr>
          <w:rFonts w:ascii="Bookman Old Style" w:eastAsia="Times New Roman" w:hAnsi="Bookman Old Style" w:cs="Arial"/>
          <w:b/>
          <w:bCs/>
          <w:sz w:val="28"/>
          <w:szCs w:val="28"/>
          <w:u w:val="single"/>
          <w:lang w:eastAsia="en-GB"/>
        </w:rPr>
        <w:t>26</w:t>
      </w:r>
      <w:r w:rsidRPr="00E00329">
        <w:rPr>
          <w:rFonts w:ascii="Bookman Old Style" w:eastAsia="Times New Roman" w:hAnsi="Bookman Old Style" w:cs="Arial"/>
          <w:b/>
          <w:bCs/>
          <w:sz w:val="28"/>
          <w:szCs w:val="28"/>
          <w:u w:val="single"/>
          <w:lang w:eastAsia="en-GB"/>
        </w:rPr>
        <w:t xml:space="preserve"> RULE 9 READ WITH SECTION 151 OF THE CODE OF CIVIL PROCEDURE, 1908 FOR APPOINTMENT OF A LOCAL COMMISSIONER FOR LOCAL INVESTIGATION</w:t>
      </w:r>
    </w:p>
    <w:p w:rsidR="00806E1F" w:rsidRPr="00E00329" w:rsidRDefault="00806E1F" w:rsidP="00806E1F">
      <w:pPr>
        <w:spacing w:after="111" w:line="360" w:lineRule="auto"/>
        <w:ind w:left="720"/>
        <w:jc w:val="both"/>
        <w:rPr>
          <w:rFonts w:ascii="Bookman Old Style" w:eastAsia="Times New Roman" w:hAnsi="Bookman Old Style" w:cs="Arial"/>
          <w:b/>
          <w:bCs/>
          <w:sz w:val="28"/>
          <w:szCs w:val="28"/>
          <w:u w:val="single"/>
          <w:lang w:eastAsia="en-GB"/>
        </w:rPr>
      </w:pPr>
    </w:p>
    <w:p w:rsidR="00E00329" w:rsidRPr="00E00329" w:rsidRDefault="00E00329" w:rsidP="00806E1F">
      <w:pPr>
        <w:spacing w:after="0" w:line="360" w:lineRule="auto"/>
        <w:ind w:left="720"/>
        <w:jc w:val="both"/>
        <w:rPr>
          <w:rFonts w:ascii="Bookman Old Style" w:eastAsia="Times New Roman" w:hAnsi="Bookman Old Style" w:cs="Arial"/>
          <w:b/>
          <w:bCs/>
          <w:sz w:val="28"/>
          <w:szCs w:val="28"/>
          <w:lang w:eastAsia="en-GB"/>
        </w:rPr>
      </w:pPr>
      <w:r w:rsidRPr="00E00329">
        <w:rPr>
          <w:rFonts w:ascii="Bookman Old Style" w:eastAsia="Times New Roman" w:hAnsi="Bookman Old Style" w:cs="Arial"/>
          <w:b/>
          <w:bCs/>
          <w:sz w:val="28"/>
          <w:szCs w:val="28"/>
          <w:lang w:eastAsia="en-GB"/>
        </w:rPr>
        <w:t>The Applicant above-named most respectfully showeth as under:</w:t>
      </w:r>
    </w:p>
    <w:p w:rsidR="00806E1F" w:rsidRDefault="00E00329"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1.</w:t>
      </w:r>
      <w:r>
        <w:rPr>
          <w:rFonts w:ascii="Bookman Old Style" w:eastAsia="Times New Roman" w:hAnsi="Bookman Old Style" w:cs="Arial"/>
          <w:b/>
          <w:bCs/>
          <w:sz w:val="28"/>
          <w:szCs w:val="28"/>
          <w:lang w:eastAsia="en-GB"/>
        </w:rPr>
        <w:tab/>
      </w:r>
      <w:r w:rsidRPr="00E00329">
        <w:rPr>
          <w:rFonts w:ascii="Bookman Old Style" w:eastAsia="Times New Roman" w:hAnsi="Bookman Old Style" w:cs="Arial"/>
          <w:b/>
          <w:bCs/>
          <w:sz w:val="28"/>
          <w:szCs w:val="28"/>
          <w:lang w:eastAsia="en-GB"/>
        </w:rPr>
        <w:t>Status of the Case:</w:t>
      </w:r>
      <w:r w:rsidRPr="00E00329">
        <w:rPr>
          <w:rFonts w:ascii="Bookman Old Style" w:eastAsia="Times New Roman" w:hAnsi="Bookman Old Style" w:cs="Arial"/>
          <w:sz w:val="28"/>
          <w:szCs w:val="28"/>
          <w:lang w:eastAsia="en-GB"/>
        </w:rPr>
        <w:t xml:space="preserve"> That the accompanying </w:t>
      </w:r>
      <w:r w:rsidRPr="00E00329">
        <w:rPr>
          <w:rFonts w:ascii="Bookman Old Style" w:eastAsia="Times New Roman" w:hAnsi="Bookman Old Style" w:cs="Courier New"/>
          <w:sz w:val="28"/>
          <w:szCs w:val="28"/>
          <w:lang w:eastAsia="en-GB"/>
        </w:rPr>
        <w:t>[Writ Petition / First Appeal / Second Appeal]</w:t>
      </w:r>
      <w:r w:rsidRPr="00E00329">
        <w:rPr>
          <w:rFonts w:ascii="Bookman Old Style" w:eastAsia="Times New Roman" w:hAnsi="Bookman Old Style" w:cs="Arial"/>
          <w:sz w:val="28"/>
          <w:szCs w:val="28"/>
          <w:lang w:eastAsia="en-GB"/>
        </w:rPr>
        <w:t xml:space="preserve"> is currently pending adjudication before this Hon'ble Court and is fixed/likely to be listed for hearing on </w:t>
      </w:r>
      <w:r w:rsidRPr="00E00329">
        <w:rPr>
          <w:rFonts w:ascii="Bookman Old Style" w:eastAsia="Times New Roman" w:hAnsi="Bookman Old Style" w:cs="Courier New"/>
          <w:sz w:val="28"/>
          <w:szCs w:val="28"/>
          <w:lang w:eastAsia="en-GB"/>
        </w:rPr>
        <w:t>[Next Date, if any, or mention "not yet listed"]</w:t>
      </w:r>
      <w:r w:rsidRPr="00E00329">
        <w:rPr>
          <w:rFonts w:ascii="Bookman Old Style" w:eastAsia="Times New Roman" w:hAnsi="Bookman Old Style" w:cs="Arial"/>
          <w:sz w:val="28"/>
          <w:szCs w:val="28"/>
          <w:lang w:eastAsia="en-GB"/>
        </w:rPr>
        <w:t>.</w:t>
      </w:r>
    </w:p>
    <w:p w:rsidR="00806E1F" w:rsidRDefault="00806E1F"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b/>
          <w:bCs/>
          <w:sz w:val="28"/>
          <w:szCs w:val="28"/>
          <w:lang w:eastAsia="en-GB"/>
        </w:rPr>
        <w:t>Subject Matter of Dispute:</w:t>
      </w:r>
      <w:r w:rsidR="00E00329" w:rsidRPr="00E00329">
        <w:rPr>
          <w:rFonts w:ascii="Bookman Old Style" w:eastAsia="Times New Roman" w:hAnsi="Bookman Old Style" w:cs="Arial"/>
          <w:sz w:val="28"/>
          <w:szCs w:val="28"/>
          <w:lang w:eastAsia="en-GB"/>
        </w:rPr>
        <w:t xml:space="preserve"> That the matter relates to a dispute regarding the property/land situated at </w:t>
      </w:r>
      <w:r w:rsidR="00E00329" w:rsidRPr="00E00329">
        <w:rPr>
          <w:rFonts w:ascii="Bookman Old Style" w:eastAsia="Times New Roman" w:hAnsi="Bookman Old Style" w:cs="Courier New"/>
          <w:sz w:val="28"/>
          <w:szCs w:val="28"/>
          <w:lang w:eastAsia="en-GB"/>
        </w:rPr>
        <w:t xml:space="preserve">[Provide brief </w:t>
      </w:r>
      <w:r w:rsidR="00E00329" w:rsidRPr="00E00329">
        <w:rPr>
          <w:rFonts w:ascii="Bookman Old Style" w:eastAsia="Times New Roman" w:hAnsi="Bookman Old Style" w:cs="Courier New"/>
          <w:sz w:val="28"/>
          <w:szCs w:val="28"/>
          <w:lang w:eastAsia="en-GB"/>
        </w:rPr>
        <w:lastRenderedPageBreak/>
        <w:t>description/Address of the spot/property in question]</w:t>
      </w:r>
      <w:r w:rsidR="00E00329" w:rsidRPr="00E00329">
        <w:rPr>
          <w:rFonts w:ascii="Bookman Old Style" w:eastAsia="Times New Roman" w:hAnsi="Bookman Old Style" w:cs="Arial"/>
          <w:sz w:val="28"/>
          <w:szCs w:val="28"/>
          <w:lang w:eastAsia="en-GB"/>
        </w:rPr>
        <w:t>, hereinafter referred to as the "disputed site".</w:t>
      </w:r>
    </w:p>
    <w:p w:rsidR="00806E1F" w:rsidRDefault="00806E1F"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b/>
          <w:bCs/>
          <w:sz w:val="28"/>
          <w:szCs w:val="28"/>
          <w:lang w:eastAsia="en-GB"/>
        </w:rPr>
        <w:t>Necessity for Local Investigation:</w:t>
      </w:r>
      <w:r w:rsidR="00E00329" w:rsidRPr="00E00329">
        <w:rPr>
          <w:rFonts w:ascii="Bookman Old Style" w:eastAsia="Times New Roman" w:hAnsi="Bookman Old Style" w:cs="Arial"/>
          <w:sz w:val="28"/>
          <w:szCs w:val="28"/>
          <w:lang w:eastAsia="en-GB"/>
        </w:rPr>
        <w:t xml:space="preserve"> That for the purpose of elucidating the matter in dispute and to ascertain the actual, existing spot position, a local investigation is absolute necessary. The core controversy between the parties centers around </w:t>
      </w:r>
      <w:r w:rsidR="00E00329" w:rsidRPr="00E00329">
        <w:rPr>
          <w:rFonts w:ascii="Bookman Old Style" w:eastAsia="Times New Roman" w:hAnsi="Bookman Old Style" w:cs="Courier New"/>
          <w:sz w:val="28"/>
          <w:szCs w:val="28"/>
          <w:lang w:eastAsia="en-GB"/>
        </w:rPr>
        <w:t>[Specify the issue clearly, e.g., "encroachment done by the respondent" OR "the existence of an old structure" OR "the actual possession and boundaries on the spot"]</w:t>
      </w:r>
      <w:r w:rsidR="00E00329" w:rsidRPr="00E00329">
        <w:rPr>
          <w:rFonts w:ascii="Bookman Old Style" w:eastAsia="Times New Roman" w:hAnsi="Bookman Old Style" w:cs="Arial"/>
          <w:sz w:val="28"/>
          <w:szCs w:val="28"/>
          <w:lang w:eastAsia="en-GB"/>
        </w:rPr>
        <w:t>.</w:t>
      </w:r>
    </w:p>
    <w:p w:rsidR="00806E1F" w:rsidRDefault="00806E1F"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b/>
          <w:bCs/>
          <w:sz w:val="28"/>
          <w:szCs w:val="28"/>
          <w:lang w:eastAsia="en-GB"/>
        </w:rPr>
        <w:t>Elucidating the Matter:</w:t>
      </w:r>
      <w:r w:rsidR="00E00329" w:rsidRPr="00E00329">
        <w:rPr>
          <w:rFonts w:ascii="Bookman Old Style" w:eastAsia="Times New Roman" w:hAnsi="Bookman Old Style" w:cs="Arial"/>
          <w:sz w:val="28"/>
          <w:szCs w:val="28"/>
          <w:lang w:eastAsia="en-GB"/>
        </w:rPr>
        <w:t xml:space="preserve"> That the actual physical features of the disputed site cannot be effectively proved or appreciated by oral or documentary evidence alone. A spot inspection by an independent officer appointed by this Hon'ble Court will bring the true facts to light and prevent the wastage of judicial time.</w:t>
      </w:r>
    </w:p>
    <w:p w:rsidR="00806E1F" w:rsidRDefault="00806E1F"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5.</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b/>
          <w:bCs/>
          <w:sz w:val="28"/>
          <w:szCs w:val="28"/>
          <w:lang w:eastAsia="en-GB"/>
        </w:rPr>
        <w:t>No Prejudice:</w:t>
      </w:r>
      <w:r w:rsidR="00E00329" w:rsidRPr="00E00329">
        <w:rPr>
          <w:rFonts w:ascii="Bookman Old Style" w:eastAsia="Times New Roman" w:hAnsi="Bookman Old Style" w:cs="Arial"/>
          <w:sz w:val="28"/>
          <w:szCs w:val="28"/>
          <w:lang w:eastAsia="en-GB"/>
        </w:rPr>
        <w:t xml:space="preserve"> That the appointment of a Court Commissioner will not cause any prejudice to the Respondents. Rather, it will assist this Hon'ble Court in arriving at a just, fair, and correct conclusion.</w:t>
      </w:r>
    </w:p>
    <w:p w:rsidR="00E00329" w:rsidRPr="00E00329" w:rsidRDefault="00806E1F" w:rsidP="00806E1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6.</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b/>
          <w:bCs/>
          <w:sz w:val="28"/>
          <w:szCs w:val="28"/>
          <w:lang w:eastAsia="en-GB"/>
        </w:rPr>
        <w:t>Bona Fide Intent:</w:t>
      </w:r>
      <w:r w:rsidR="00E00329" w:rsidRPr="00E00329">
        <w:rPr>
          <w:rFonts w:ascii="Bookman Old Style" w:eastAsia="Times New Roman" w:hAnsi="Bookman Old Style" w:cs="Arial"/>
          <w:sz w:val="28"/>
          <w:szCs w:val="28"/>
          <w:lang w:eastAsia="en-GB"/>
        </w:rPr>
        <w:t xml:space="preserve"> That this application is filed bona fide and in the interest of justice. The Applicant is ready and willing to deposit the requisite commission fee/expenses as may be directed by this Hon'ble Court.</w:t>
      </w:r>
    </w:p>
    <w:p w:rsidR="00E00329" w:rsidRPr="00E00329" w:rsidRDefault="00E00329" w:rsidP="00806E1F">
      <w:pPr>
        <w:spacing w:after="111" w:line="360" w:lineRule="auto"/>
        <w:ind w:left="720"/>
        <w:jc w:val="both"/>
        <w:rPr>
          <w:rFonts w:ascii="Bookman Old Style" w:eastAsia="Times New Roman" w:hAnsi="Bookman Old Style" w:cs="Arial"/>
          <w:b/>
          <w:bCs/>
          <w:sz w:val="28"/>
          <w:szCs w:val="28"/>
          <w:lang w:eastAsia="en-GB"/>
        </w:rPr>
      </w:pPr>
      <w:r w:rsidRPr="00E00329">
        <w:rPr>
          <w:rFonts w:ascii="Bookman Old Style" w:eastAsia="Times New Roman" w:hAnsi="Bookman Old Style" w:cs="Arial"/>
          <w:b/>
          <w:bCs/>
          <w:sz w:val="28"/>
          <w:szCs w:val="28"/>
          <w:lang w:eastAsia="en-GB"/>
        </w:rPr>
        <w:t>PRAYER</w:t>
      </w:r>
    </w:p>
    <w:p w:rsidR="00E00329" w:rsidRPr="00E00329" w:rsidRDefault="00E00329" w:rsidP="00806E1F">
      <w:pPr>
        <w:spacing w:after="148" w:line="360" w:lineRule="auto"/>
        <w:ind w:left="720"/>
        <w:jc w:val="both"/>
        <w:rPr>
          <w:rFonts w:ascii="Bookman Old Style" w:eastAsia="Times New Roman" w:hAnsi="Bookman Old Style" w:cs="Arial"/>
          <w:sz w:val="28"/>
          <w:szCs w:val="28"/>
          <w:lang w:eastAsia="en-GB"/>
        </w:rPr>
      </w:pPr>
      <w:r w:rsidRPr="00E00329">
        <w:rPr>
          <w:rFonts w:ascii="Bookman Old Style" w:eastAsia="Times New Roman" w:hAnsi="Bookman Old Style" w:cs="Arial"/>
          <w:sz w:val="28"/>
          <w:szCs w:val="28"/>
          <w:lang w:eastAsia="en-GB"/>
        </w:rPr>
        <w:t>Wherefore, it is most respectfully prayed that this Hon'ble Court may graciously be pleased to:</w:t>
      </w:r>
    </w:p>
    <w:p w:rsidR="00806E1F" w:rsidRDefault="00806E1F" w:rsidP="00806E1F">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lastRenderedPageBreak/>
        <w:t>A</w:t>
      </w:r>
      <w:r>
        <w:rPr>
          <w:rFonts w:ascii="Bookman Old Style" w:eastAsia="Times New Roman" w:hAnsi="Bookman Old Style" w:cs="Arial"/>
          <w:b/>
          <w:bCs/>
          <w:sz w:val="28"/>
          <w:szCs w:val="28"/>
          <w:lang w:eastAsia="en-GB"/>
        </w:rPr>
        <w:tab/>
      </w:r>
      <w:r w:rsidR="00E00329" w:rsidRPr="00E00329">
        <w:rPr>
          <w:rFonts w:ascii="Bookman Old Style" w:eastAsia="Times New Roman" w:hAnsi="Bookman Old Style" w:cs="Arial"/>
          <w:b/>
          <w:bCs/>
          <w:sz w:val="28"/>
          <w:szCs w:val="28"/>
          <w:lang w:eastAsia="en-GB"/>
        </w:rPr>
        <w:t>Allow this Interlocutory Application (I.A.)</w:t>
      </w:r>
      <w:r w:rsidR="00E00329" w:rsidRPr="00E00329">
        <w:rPr>
          <w:rFonts w:ascii="Bookman Old Style" w:eastAsia="Times New Roman" w:hAnsi="Bookman Old Style" w:cs="Arial"/>
          <w:sz w:val="28"/>
          <w:szCs w:val="28"/>
          <w:lang w:eastAsia="en-GB"/>
        </w:rPr>
        <w:t xml:space="preserve"> and appoint a competent person / Revenue Officer / Advocate as a Local Commissioner to inspect the disputed site situated at </w:t>
      </w:r>
      <w:r w:rsidR="00E00329" w:rsidRPr="00E00329">
        <w:rPr>
          <w:rFonts w:ascii="Bookman Old Style" w:eastAsia="Times New Roman" w:hAnsi="Bookman Old Style" w:cs="Courier New"/>
          <w:sz w:val="28"/>
          <w:szCs w:val="28"/>
          <w:lang w:eastAsia="en-GB"/>
        </w:rPr>
        <w:t>[Address/Khasra No.]</w:t>
      </w:r>
      <w:r w:rsidR="00E00329" w:rsidRPr="00E00329">
        <w:rPr>
          <w:rFonts w:ascii="Bookman Old Style" w:eastAsia="Times New Roman" w:hAnsi="Bookman Old Style" w:cs="Arial"/>
          <w:sz w:val="28"/>
          <w:szCs w:val="28"/>
          <w:lang w:eastAsia="en-GB"/>
        </w:rPr>
        <w:t>.</w:t>
      </w:r>
    </w:p>
    <w:p w:rsidR="00806E1F" w:rsidRDefault="00806E1F" w:rsidP="00806E1F">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B</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sz w:val="28"/>
          <w:szCs w:val="28"/>
          <w:lang w:eastAsia="en-GB"/>
        </w:rPr>
        <w:t>Direct the Local Commissioner to conduct a spot inspection after giving prior notice to both parties, prepare a comprehensive map/report of the spot position, and submit it before this Hon'ble Court.</w:t>
      </w:r>
    </w:p>
    <w:p w:rsidR="00E00329" w:rsidRPr="00E00329" w:rsidRDefault="00806E1F" w:rsidP="00806E1F">
      <w:pPr>
        <w:spacing w:after="0" w:line="360" w:lineRule="auto"/>
        <w:ind w:left="144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C</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sz w:val="28"/>
          <w:szCs w:val="28"/>
          <w:lang w:eastAsia="en-GB"/>
        </w:rPr>
        <w:t>Pass any other order/relief which this Hon'ble Court deems fit and proper in the circumstances of the case.</w:t>
      </w:r>
    </w:p>
    <w:p w:rsidR="00806E1F" w:rsidRDefault="00E00329" w:rsidP="00806E1F">
      <w:pPr>
        <w:spacing w:after="148" w:line="360" w:lineRule="auto"/>
        <w:ind w:left="720"/>
        <w:jc w:val="both"/>
        <w:rPr>
          <w:rFonts w:ascii="Bookman Old Style" w:eastAsia="Times New Roman" w:hAnsi="Bookman Old Style" w:cs="Arial"/>
          <w:sz w:val="28"/>
          <w:szCs w:val="28"/>
          <w:lang w:eastAsia="en-GB"/>
        </w:rPr>
      </w:pPr>
      <w:r w:rsidRPr="00E00329">
        <w:rPr>
          <w:rFonts w:ascii="Bookman Old Style" w:eastAsia="Times New Roman" w:hAnsi="Bookman Old Style" w:cs="Arial"/>
          <w:b/>
          <w:bCs/>
          <w:sz w:val="28"/>
          <w:szCs w:val="28"/>
          <w:lang w:eastAsia="en-GB"/>
        </w:rPr>
        <w:t>PLACE:</w:t>
      </w:r>
      <w:r w:rsidRPr="00E00329">
        <w:rPr>
          <w:rFonts w:ascii="Bookman Old Style" w:eastAsia="Times New Roman" w:hAnsi="Bookman Old Style" w:cs="Arial"/>
          <w:sz w:val="28"/>
          <w:szCs w:val="28"/>
          <w:lang w:eastAsia="en-GB"/>
        </w:rPr>
        <w:t xml:space="preserve"> </w:t>
      </w:r>
      <w:r w:rsidR="00806E1F">
        <w:rPr>
          <w:rFonts w:ascii="Bookman Old Style" w:eastAsia="Times New Roman" w:hAnsi="Bookman Old Style" w:cs="Arial"/>
          <w:sz w:val="28"/>
          <w:szCs w:val="28"/>
          <w:lang w:eastAsia="en-GB"/>
        </w:rPr>
        <w:t xml:space="preserve"> </w:t>
      </w:r>
    </w:p>
    <w:p w:rsidR="00E00329" w:rsidRPr="00E00329" w:rsidRDefault="00E00329" w:rsidP="00806E1F">
      <w:pPr>
        <w:spacing w:after="148" w:line="360" w:lineRule="auto"/>
        <w:ind w:left="720"/>
        <w:jc w:val="both"/>
        <w:rPr>
          <w:rFonts w:ascii="Bookman Old Style" w:eastAsia="Times New Roman" w:hAnsi="Bookman Old Style" w:cs="Arial"/>
          <w:sz w:val="28"/>
          <w:szCs w:val="28"/>
          <w:lang w:eastAsia="en-GB"/>
        </w:rPr>
      </w:pPr>
      <w:r w:rsidRPr="00E00329">
        <w:rPr>
          <w:rFonts w:ascii="Bookman Old Style" w:eastAsia="Times New Roman" w:hAnsi="Bookman Old Style" w:cs="Arial"/>
          <w:b/>
          <w:bCs/>
          <w:sz w:val="28"/>
          <w:szCs w:val="28"/>
          <w:lang w:eastAsia="en-GB"/>
        </w:rPr>
        <w:t>DATE:</w:t>
      </w:r>
      <w:r w:rsidRPr="00E00329">
        <w:rPr>
          <w:rFonts w:ascii="Bookman Old Style" w:eastAsia="Times New Roman" w:hAnsi="Bookman Old Style" w:cs="Arial"/>
          <w:sz w:val="28"/>
          <w:szCs w:val="28"/>
          <w:lang w:eastAsia="en-GB"/>
        </w:rPr>
        <w:t xml:space="preserve"> </w:t>
      </w:r>
      <w:r w:rsidR="00806E1F">
        <w:rPr>
          <w:rFonts w:ascii="Bookman Old Style" w:eastAsia="Times New Roman" w:hAnsi="Bookman Old Style" w:cs="Arial"/>
          <w:sz w:val="28"/>
          <w:szCs w:val="28"/>
          <w:lang w:eastAsia="en-GB"/>
        </w:rPr>
        <w:t xml:space="preserve"> </w:t>
      </w:r>
    </w:p>
    <w:p w:rsidR="00E00329" w:rsidRPr="00E00329" w:rsidRDefault="00E00329" w:rsidP="00806E1F">
      <w:pPr>
        <w:spacing w:after="148" w:line="360" w:lineRule="auto"/>
        <w:ind w:left="5040"/>
        <w:jc w:val="center"/>
        <w:rPr>
          <w:rFonts w:ascii="Bookman Old Style" w:eastAsia="Times New Roman" w:hAnsi="Bookman Old Style" w:cs="Arial"/>
          <w:sz w:val="28"/>
          <w:szCs w:val="28"/>
          <w:lang w:eastAsia="en-GB"/>
        </w:rPr>
      </w:pPr>
      <w:r w:rsidRPr="00E00329">
        <w:rPr>
          <w:rFonts w:ascii="Bookman Old Style" w:eastAsia="Times New Roman" w:hAnsi="Bookman Old Style" w:cs="Arial"/>
          <w:b/>
          <w:bCs/>
          <w:sz w:val="28"/>
          <w:szCs w:val="28"/>
          <w:lang w:eastAsia="en-GB"/>
        </w:rPr>
        <w:t>FILED BY:</w:t>
      </w:r>
    </w:p>
    <w:p w:rsidR="00E00329" w:rsidRPr="00E00329" w:rsidRDefault="00E00329" w:rsidP="00806E1F">
      <w:pPr>
        <w:spacing w:after="148" w:line="360" w:lineRule="auto"/>
        <w:ind w:left="5040"/>
        <w:jc w:val="center"/>
        <w:rPr>
          <w:rFonts w:ascii="Bookman Old Style" w:eastAsia="Times New Roman" w:hAnsi="Bookman Old Style" w:cs="Arial"/>
          <w:sz w:val="28"/>
          <w:szCs w:val="28"/>
          <w:lang w:eastAsia="en-GB"/>
        </w:rPr>
      </w:pPr>
      <w:r w:rsidRPr="00E00329">
        <w:rPr>
          <w:rFonts w:ascii="Bookman Old Style" w:eastAsia="Times New Roman" w:hAnsi="Bookman Old Style" w:cs="Arial"/>
          <w:b/>
          <w:bCs/>
          <w:sz w:val="28"/>
          <w:szCs w:val="28"/>
          <w:lang w:eastAsia="en-GB"/>
        </w:rPr>
        <w:t>(_________________________)</w:t>
      </w:r>
      <w:r w:rsidRPr="00E00329">
        <w:rPr>
          <w:rFonts w:ascii="Bookman Old Style" w:eastAsia="Times New Roman" w:hAnsi="Bookman Old Style" w:cs="Arial"/>
          <w:sz w:val="28"/>
          <w:szCs w:val="28"/>
          <w:lang w:eastAsia="en-GB"/>
        </w:rPr>
        <w:br/>
        <w:t>Advocate for the Applicant</w:t>
      </w:r>
      <w:r w:rsidRPr="00E00329">
        <w:rPr>
          <w:rFonts w:ascii="Bookman Old Style" w:eastAsia="Times New Roman" w:hAnsi="Bookman Old Style" w:cs="Arial"/>
          <w:sz w:val="28"/>
          <w:szCs w:val="28"/>
          <w:lang w:eastAsia="en-GB"/>
        </w:rPr>
        <w:br/>
      </w:r>
      <w:r w:rsidR="00806E1F">
        <w:rPr>
          <w:rFonts w:ascii="Bookman Old Style" w:eastAsia="Times New Roman" w:hAnsi="Bookman Old Style" w:cs="Courier New"/>
          <w:sz w:val="28"/>
          <w:szCs w:val="28"/>
          <w:lang w:eastAsia="en-GB"/>
        </w:rPr>
        <w:t xml:space="preserve"> </w:t>
      </w:r>
    </w:p>
    <w:p w:rsidR="00806E1F" w:rsidRDefault="00806E1F">
      <w:pPr>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br w:type="page"/>
      </w:r>
    </w:p>
    <w:p w:rsidR="00806E1F" w:rsidRPr="00041156" w:rsidRDefault="00806E1F" w:rsidP="00806E1F">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lastRenderedPageBreak/>
        <w:t>IN THE HON'BLE HIGH COURT OF ..............</w:t>
      </w:r>
    </w:p>
    <w:p w:rsidR="00806E1F" w:rsidRPr="00041156" w:rsidRDefault="00806E1F" w:rsidP="00806E1F">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806E1F" w:rsidRDefault="00806E1F" w:rsidP="00806E1F">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806E1F" w:rsidRPr="00A75216" w:rsidRDefault="00806E1F" w:rsidP="00806E1F">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806E1F" w:rsidRPr="0000097D" w:rsidRDefault="00806E1F" w:rsidP="00806E1F">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806E1F" w:rsidRDefault="00806E1F" w:rsidP="00806E1F">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806E1F" w:rsidRDefault="00806E1F" w:rsidP="00806E1F">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E00329" w:rsidRPr="00E00329" w:rsidRDefault="00806E1F" w:rsidP="00806E1F">
      <w:pPr>
        <w:spacing w:before="295" w:after="295" w:line="360" w:lineRule="auto"/>
        <w:ind w:left="720"/>
        <w:jc w:val="both"/>
        <w:rPr>
          <w:rFonts w:ascii="Bookman Old Style" w:eastAsia="Times New Roman" w:hAnsi="Bookman Old Style" w:cs="Times New Roman"/>
          <w:sz w:val="28"/>
          <w:szCs w:val="28"/>
          <w:lang w:eastAsia="en-GB"/>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The State of</w:t>
      </w:r>
    </w:p>
    <w:p w:rsidR="00806E1F" w:rsidRPr="006E6652" w:rsidRDefault="00806E1F" w:rsidP="00806E1F">
      <w:pPr>
        <w:spacing w:after="144" w:line="240" w:lineRule="auto"/>
        <w:jc w:val="center"/>
        <w:rPr>
          <w:rFonts w:ascii="Bookman Old Style" w:eastAsia="Times New Roman" w:hAnsi="Bookman Old Style" w:cs="Arial"/>
          <w:b/>
          <w:bCs/>
          <w:sz w:val="28"/>
          <w:szCs w:val="28"/>
          <w:lang w:eastAsia="en-GB"/>
        </w:rPr>
      </w:pPr>
      <w:r w:rsidRPr="006E6652">
        <w:rPr>
          <w:rFonts w:ascii="Bookman Old Style" w:eastAsia="Times New Roman" w:hAnsi="Bookman Old Style" w:cs="Arial"/>
          <w:b/>
          <w:bCs/>
          <w:sz w:val="28"/>
          <w:szCs w:val="28"/>
          <w:lang w:eastAsia="en-GB"/>
        </w:rPr>
        <w:t>AFFIDAVIT</w:t>
      </w:r>
    </w:p>
    <w:p w:rsidR="00E00329" w:rsidRPr="00E00329" w:rsidRDefault="00806E1F" w:rsidP="00806E1F">
      <w:pPr>
        <w:spacing w:after="148" w:line="24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806E1F" w:rsidRDefault="00806E1F" w:rsidP="00806E1F">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E00329" w:rsidRPr="00E00329">
        <w:rPr>
          <w:rFonts w:ascii="Bookman Old Style" w:eastAsia="Times New Roman" w:hAnsi="Bookman Old Style" w:cs="Arial"/>
          <w:sz w:val="28"/>
          <w:szCs w:val="28"/>
          <w:lang w:eastAsia="en-GB"/>
        </w:rPr>
        <w:t xml:space="preserve"> I am the Applicant / Petitioner in the accompanying matter and am fully conversant with the facts and circumstances of the case.</w:t>
      </w:r>
    </w:p>
    <w:p w:rsidR="00E00329" w:rsidRPr="00E00329" w:rsidRDefault="00806E1F" w:rsidP="00806E1F">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00E00329" w:rsidRPr="00E00329">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E00329" w:rsidRPr="00E00329">
        <w:rPr>
          <w:rFonts w:ascii="Bookman Old Style" w:eastAsia="Times New Roman" w:hAnsi="Bookman Old Style" w:cs="Arial"/>
          <w:sz w:val="28"/>
          <w:szCs w:val="28"/>
          <w:lang w:eastAsia="en-GB"/>
        </w:rPr>
        <w:t xml:space="preserve"> the contents of paragraphs 1 to 6 of the accompanying application for the appointment of a Local Commissioner are true and correct to the best of my personal knowledge and legal advice received. No material facts have been concealed therefrom.</w:t>
      </w:r>
    </w:p>
    <w:p w:rsidR="00806E1F" w:rsidRPr="004445C9" w:rsidRDefault="00806E1F" w:rsidP="00806E1F">
      <w:pPr>
        <w:spacing w:after="0" w:line="240" w:lineRule="auto"/>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Date-    /  /20</w:t>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Deponent  </w:t>
      </w:r>
    </w:p>
    <w:p w:rsidR="00806E1F" w:rsidRPr="00BE27A9" w:rsidRDefault="00806E1F" w:rsidP="00806E1F">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806E1F" w:rsidRPr="00BE27A9" w:rsidRDefault="00806E1F" w:rsidP="00806E1F">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E00329" w:rsidRPr="00E00329" w:rsidRDefault="00806E1F" w:rsidP="00806E1F">
      <w:pPr>
        <w:spacing w:after="148" w:line="240" w:lineRule="auto"/>
        <w:ind w:left="720"/>
        <w:jc w:val="both"/>
        <w:rPr>
          <w:rFonts w:ascii="Bookman Old Style" w:eastAsia="Times New Roman" w:hAnsi="Bookman Old Style" w:cs="Arial"/>
          <w:sz w:val="28"/>
          <w:szCs w:val="28"/>
          <w:lang w:eastAsia="en-GB"/>
        </w:rPr>
      </w:pPr>
      <w:r w:rsidRPr="00C466B4">
        <w:rPr>
          <w:rFonts w:ascii="Bookman Old Style" w:hAnsi="Bookman Old Style" w:cs="Arial"/>
          <w:b/>
          <w:bCs/>
          <w:sz w:val="28"/>
          <w:szCs w:val="28"/>
        </w:rPr>
        <w:t>Date-    /  /20</w:t>
      </w:r>
      <w:r w:rsidRPr="00C466B4">
        <w:rPr>
          <w:rFonts w:ascii="Bookman Old Style" w:hAnsi="Bookman Old Style" w:cs="Arial"/>
          <w:b/>
          <w:bCs/>
          <w:sz w:val="28"/>
          <w:szCs w:val="28"/>
        </w:rPr>
        <w:tab/>
      </w:r>
      <w:r w:rsidRPr="00C466B4">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E00329" w:rsidRPr="00E00329" w:rsidRDefault="00E00329" w:rsidP="00E00329">
      <w:pPr>
        <w:spacing w:before="295" w:after="295" w:line="240" w:lineRule="auto"/>
        <w:ind w:left="720"/>
        <w:jc w:val="both"/>
        <w:rPr>
          <w:rFonts w:ascii="Bookman Old Style" w:eastAsia="Times New Roman" w:hAnsi="Bookman Old Style" w:cs="Times New Roman"/>
          <w:sz w:val="28"/>
          <w:szCs w:val="28"/>
          <w:lang w:eastAsia="en-GB"/>
        </w:rPr>
      </w:pPr>
      <w:r w:rsidRPr="00E00329">
        <w:rPr>
          <w:rFonts w:ascii="Bookman Old Style" w:eastAsia="Times New Roman" w:hAnsi="Bookman Old Style" w:cs="Times New Roman"/>
          <w:sz w:val="28"/>
          <w:szCs w:val="28"/>
          <w:lang w:eastAsia="en-GB"/>
        </w:rPr>
        <w:lastRenderedPageBreak/>
        <w:pict>
          <v:rect id="_x0000_i1025" style="width:0;height:1.5pt" o:hralign="center" o:hrstd="t" o:hr="t" fillcolor="#a0a0a0" stroked="f"/>
        </w:pict>
      </w:r>
    </w:p>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IN THE HON'BLE HIGH COURT OF ..............</w:t>
      </w:r>
    </w:p>
    <w:p w:rsidR="00E00329" w:rsidRPr="00041156" w:rsidRDefault="00E00329" w:rsidP="00E00329">
      <w:pPr>
        <w:spacing w:after="144" w:line="360" w:lineRule="auto"/>
        <w:ind w:left="720"/>
        <w:jc w:val="center"/>
        <w:rPr>
          <w:rFonts w:ascii="Bookman Old Style" w:eastAsia="Times New Roman" w:hAnsi="Bookman Old Style" w:cs="Arial"/>
          <w:b/>
          <w:bCs/>
          <w:sz w:val="32"/>
          <w:szCs w:val="28"/>
          <w:u w:val="single"/>
          <w:lang w:eastAsia="en-GB"/>
        </w:rPr>
      </w:pPr>
      <w:r w:rsidRPr="00041156">
        <w:rPr>
          <w:rFonts w:ascii="Bookman Old Style" w:eastAsia="Times New Roman" w:hAnsi="Bookman Old Style" w:cs="Arial"/>
          <w:b/>
          <w:bCs/>
          <w:sz w:val="32"/>
          <w:szCs w:val="28"/>
          <w:u w:val="single"/>
          <w:lang w:eastAsia="en-GB"/>
        </w:rPr>
        <w:t>BENCH AT ................</w:t>
      </w:r>
    </w:p>
    <w:p w:rsidR="00E00329" w:rsidRDefault="00E00329" w:rsidP="00E00329">
      <w:pPr>
        <w:spacing w:after="148" w:line="240" w:lineRule="auto"/>
        <w:jc w:val="center"/>
        <w:rPr>
          <w:rFonts w:ascii="Bookman Old Style" w:eastAsia="Times New Roman" w:hAnsi="Bookman Old Style" w:cs="Arial"/>
          <w:b/>
          <w:bCs/>
          <w:sz w:val="28"/>
          <w:szCs w:val="28"/>
          <w:lang w:eastAsia="en-GB"/>
        </w:rPr>
      </w:pPr>
      <w:r w:rsidRPr="00A75216">
        <w:rPr>
          <w:rFonts w:ascii="Bookman Old Style" w:eastAsia="Times New Roman" w:hAnsi="Bookman Old Style" w:cs="Arial"/>
          <w:b/>
          <w:bCs/>
          <w:sz w:val="28"/>
          <w:szCs w:val="28"/>
          <w:lang w:eastAsia="en-GB"/>
        </w:rPr>
        <w:t>I.A. No. ____________ OF 20</w:t>
      </w:r>
    </w:p>
    <w:p w:rsidR="00E00329" w:rsidRPr="00A75216" w:rsidRDefault="00E00329" w:rsidP="00E00329">
      <w:pPr>
        <w:spacing w:after="148" w:line="240" w:lineRule="auto"/>
        <w:jc w:val="center"/>
        <w:rPr>
          <w:rFonts w:ascii="Bookman Old Style" w:eastAsia="Times New Roman" w:hAnsi="Bookman Old Style" w:cs="Arial"/>
          <w:sz w:val="28"/>
          <w:szCs w:val="28"/>
          <w:lang w:eastAsia="en-GB"/>
        </w:rPr>
      </w:pPr>
      <w:r w:rsidRPr="00A75216">
        <w:rPr>
          <w:rFonts w:ascii="Bookman Old Style" w:eastAsia="Times New Roman" w:hAnsi="Bookman Old Style" w:cs="Arial"/>
          <w:b/>
          <w:bCs/>
          <w:sz w:val="28"/>
          <w:szCs w:val="28"/>
          <w:lang w:eastAsia="en-GB"/>
        </w:rPr>
        <w:t>IN</w:t>
      </w:r>
      <w:r>
        <w:rPr>
          <w:rFonts w:ascii="Bookman Old Style" w:eastAsia="Times New Roman" w:hAnsi="Bookman Old Style" w:cs="Arial"/>
          <w:sz w:val="28"/>
          <w:szCs w:val="28"/>
          <w:lang w:eastAsia="en-GB"/>
        </w:rPr>
        <w:t xml:space="preserve"> </w:t>
      </w:r>
      <w:r w:rsidRPr="00A75216">
        <w:rPr>
          <w:rFonts w:ascii="Bookman Old Style" w:eastAsia="Times New Roman" w:hAnsi="Bookman Old Style" w:cs="Arial"/>
          <w:b/>
          <w:bCs/>
          <w:sz w:val="28"/>
          <w:szCs w:val="28"/>
          <w:lang w:eastAsia="en-GB"/>
        </w:rPr>
        <w:t xml:space="preserve">Case </w:t>
      </w:r>
      <w:r>
        <w:rPr>
          <w:rFonts w:ascii="Bookman Old Style" w:eastAsia="Times New Roman" w:hAnsi="Bookman Old Style" w:cs="Arial"/>
          <w:b/>
          <w:bCs/>
          <w:sz w:val="28"/>
          <w:szCs w:val="28"/>
          <w:lang w:eastAsia="en-GB"/>
        </w:rPr>
        <w:t>...........</w:t>
      </w:r>
      <w:r w:rsidRPr="00A75216">
        <w:rPr>
          <w:rFonts w:ascii="Bookman Old Style" w:eastAsia="Times New Roman" w:hAnsi="Bookman Old Style" w:cs="Arial"/>
          <w:b/>
          <w:bCs/>
          <w:sz w:val="28"/>
          <w:szCs w:val="28"/>
          <w:lang w:eastAsia="en-GB"/>
        </w:rPr>
        <w:t>No. ____________ OF _________</w:t>
      </w:r>
    </w:p>
    <w:p w:rsidR="00E00329" w:rsidRPr="0000097D" w:rsidRDefault="00E00329" w:rsidP="00E00329">
      <w:pPr>
        <w:pBdr>
          <w:top w:val="nil"/>
          <w:left w:val="nil"/>
          <w:bottom w:val="nil"/>
          <w:right w:val="nil"/>
          <w:between w:val="nil"/>
        </w:pBdr>
        <w:tabs>
          <w:tab w:val="left" w:pos="2880"/>
        </w:tabs>
        <w:spacing w:before="240" w:after="240" w:line="360"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E00329" w:rsidRDefault="00E00329" w:rsidP="00E00329">
      <w:pPr>
        <w:pBdr>
          <w:top w:val="nil"/>
          <w:left w:val="nil"/>
          <w:bottom w:val="nil"/>
          <w:right w:val="nil"/>
          <w:between w:val="nil"/>
        </w:pBdr>
        <w:spacing w:before="240" w:after="240" w:line="360"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E00329" w:rsidRDefault="00E00329" w:rsidP="00E00329">
      <w:pPr>
        <w:spacing w:before="240" w:after="240" w:line="360"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Pr="00FA57F4">
        <w:rPr>
          <w:rFonts w:ascii="Bookman Old Style" w:eastAsia="Bookman Old Style" w:hAnsi="Bookman Old Style" w:cs="Bookman Old Style"/>
          <w:b/>
          <w:bCs/>
          <w:sz w:val="28"/>
          <w:szCs w:val="28"/>
        </w:rPr>
        <w:t xml:space="preserve">The State of </w:t>
      </w:r>
      <w:r>
        <w:rPr>
          <w:rFonts w:ascii="Bookman Old Style" w:eastAsia="Bookman Old Style" w:hAnsi="Bookman Old Style" w:cs="Bookman Old Style"/>
          <w:b/>
          <w:bCs/>
          <w:sz w:val="28"/>
          <w:szCs w:val="28"/>
        </w:rPr>
        <w:t xml:space="preserve"> </w:t>
      </w:r>
    </w:p>
    <w:p w:rsidR="00E00329" w:rsidRDefault="00E00329" w:rsidP="00E0032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E00329" w:rsidRPr="00F441C5" w:rsidRDefault="00E00329" w:rsidP="00E0032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E00329" w:rsidTr="004444B4">
        <w:tc>
          <w:tcPr>
            <w:tcW w:w="743" w:type="dxa"/>
          </w:tcPr>
          <w:p w:rsidR="00E00329" w:rsidRDefault="00E00329" w:rsidP="004444B4">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E00329" w:rsidRDefault="00E00329" w:rsidP="004444B4">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E00329" w:rsidRDefault="00E00329" w:rsidP="004444B4">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E00329" w:rsidRDefault="00E00329" w:rsidP="004444B4">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E00329" w:rsidRDefault="00E00329" w:rsidP="004444B4">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E00329" w:rsidTr="004444B4">
        <w:tc>
          <w:tcPr>
            <w:tcW w:w="743" w:type="dxa"/>
          </w:tcPr>
          <w:p w:rsidR="00E00329" w:rsidRDefault="00E00329"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E00329" w:rsidRDefault="00E00329"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E00329" w:rsidRPr="00E742D1" w:rsidRDefault="00E00329"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E00329" w:rsidRDefault="00E00329"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E00329" w:rsidRDefault="00E00329"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E00329" w:rsidRDefault="00E00329"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E00329" w:rsidRDefault="00E00329"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E00329" w:rsidTr="004444B4">
        <w:tc>
          <w:tcPr>
            <w:tcW w:w="743" w:type="dxa"/>
          </w:tcPr>
          <w:p w:rsidR="00E00329" w:rsidRDefault="00E00329" w:rsidP="004444B4">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E00329" w:rsidRDefault="00E00329" w:rsidP="004444B4">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E00329" w:rsidRDefault="00E00329" w:rsidP="004444B4">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E00329" w:rsidRDefault="00E00329" w:rsidP="004444B4">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E00329" w:rsidRDefault="00E00329" w:rsidP="00E0032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E00329" w:rsidRDefault="00E00329" w:rsidP="00E0032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w:t>
      </w:r>
      <w:r>
        <w:rPr>
          <w:rFonts w:ascii="Bookman Old Style" w:eastAsia="Bookman Old Style" w:hAnsi="Bookman Old Style" w:cs="Bookman Old Style"/>
          <w:color w:val="000000"/>
          <w:sz w:val="28"/>
          <w:szCs w:val="28"/>
        </w:rPr>
        <w:tab/>
      </w:r>
    </w:p>
    <w:p w:rsidR="00E00329" w:rsidRPr="00885CED" w:rsidRDefault="00E00329" w:rsidP="00E00329">
      <w:pPr>
        <w:spacing w:line="275" w:lineRule="auto"/>
        <w:ind w:left="4320"/>
        <w:jc w:val="center"/>
        <w:textDirection w:val="btLr"/>
        <w:rPr>
          <w:b/>
          <w:bCs/>
        </w:rPr>
      </w:pPr>
      <w:r w:rsidRPr="00885CED">
        <w:rPr>
          <w:rFonts w:ascii="Bookman Old Style" w:eastAsia="Bookman Old Style" w:hAnsi="Bookman Old Style" w:cs="Bookman Old Style"/>
          <w:b/>
          <w:bCs/>
          <w:color w:val="000000"/>
          <w:sz w:val="28"/>
        </w:rPr>
        <w:t>Humble Applicant</w:t>
      </w:r>
    </w:p>
    <w:p w:rsidR="00E00329" w:rsidRDefault="00E00329" w:rsidP="00E00329">
      <w:pPr>
        <w:spacing w:line="275" w:lineRule="auto"/>
        <w:ind w:left="4320"/>
        <w:jc w:val="center"/>
        <w:textDirection w:val="btL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C775AA" w:rsidRDefault="00C775AA"/>
    <w:sectPr w:rsidR="00C775A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043CD9"/>
    <w:multiLevelType w:val="multilevel"/>
    <w:tmpl w:val="47D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CC2EBD"/>
    <w:multiLevelType w:val="multilevel"/>
    <w:tmpl w:val="6C68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4356F07"/>
    <w:multiLevelType w:val="multilevel"/>
    <w:tmpl w:val="3B28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00329"/>
    <w:rsid w:val="002C51C6"/>
    <w:rsid w:val="0066001A"/>
    <w:rsid w:val="00806E1F"/>
    <w:rsid w:val="00BB651F"/>
    <w:rsid w:val="00C775AA"/>
    <w:rsid w:val="00E00329"/>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032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00329"/>
    <w:rPr>
      <w:b/>
      <w:bCs/>
    </w:rPr>
  </w:style>
  <w:style w:type="character" w:customStyle="1" w:styleId="t286pc">
    <w:name w:val="t286pc"/>
    <w:basedOn w:val="DefaultParagraphFont"/>
    <w:rsid w:val="00E00329"/>
  </w:style>
  <w:style w:type="character" w:styleId="HTMLCode">
    <w:name w:val="HTML Code"/>
    <w:basedOn w:val="DefaultParagraphFont"/>
    <w:uiPriority w:val="99"/>
    <w:semiHidden/>
    <w:unhideWhenUsed/>
    <w:rsid w:val="00E00329"/>
    <w:rPr>
      <w:rFonts w:ascii="Courier New" w:eastAsia="Times New Roman" w:hAnsi="Courier New" w:cs="Courier New"/>
      <w:sz w:val="20"/>
      <w:szCs w:val="20"/>
    </w:rPr>
  </w:style>
  <w:style w:type="character" w:styleId="Emphasis">
    <w:name w:val="Emphasis"/>
    <w:basedOn w:val="DefaultParagraphFont"/>
    <w:uiPriority w:val="20"/>
    <w:qFormat/>
    <w:rsid w:val="00E00329"/>
    <w:rPr>
      <w:i/>
      <w:iCs/>
    </w:rPr>
  </w:style>
</w:styles>
</file>

<file path=word/webSettings.xml><?xml version="1.0" encoding="utf-8"?>
<w:webSettings xmlns:r="http://schemas.openxmlformats.org/officeDocument/2006/relationships" xmlns:w="http://schemas.openxmlformats.org/wordprocessingml/2006/main">
  <w:divs>
    <w:div w:id="1399205525">
      <w:bodyDiv w:val="1"/>
      <w:marLeft w:val="0"/>
      <w:marRight w:val="0"/>
      <w:marTop w:val="0"/>
      <w:marBottom w:val="0"/>
      <w:divBdr>
        <w:top w:val="none" w:sz="0" w:space="0" w:color="auto"/>
        <w:left w:val="none" w:sz="0" w:space="0" w:color="auto"/>
        <w:bottom w:val="none" w:sz="0" w:space="0" w:color="auto"/>
        <w:right w:val="none" w:sz="0" w:space="0" w:color="auto"/>
      </w:divBdr>
      <w:divsChild>
        <w:div w:id="1896963940">
          <w:marLeft w:val="0"/>
          <w:marRight w:val="0"/>
          <w:marTop w:val="222"/>
          <w:marBottom w:val="111"/>
          <w:divBdr>
            <w:top w:val="none" w:sz="0" w:space="0" w:color="auto"/>
            <w:left w:val="none" w:sz="0" w:space="0" w:color="auto"/>
            <w:bottom w:val="none" w:sz="0" w:space="0" w:color="auto"/>
            <w:right w:val="none" w:sz="0" w:space="0" w:color="auto"/>
          </w:divBdr>
        </w:div>
        <w:div w:id="767623541">
          <w:marLeft w:val="0"/>
          <w:marRight w:val="0"/>
          <w:marTop w:val="111"/>
          <w:marBottom w:val="148"/>
          <w:divBdr>
            <w:top w:val="none" w:sz="0" w:space="0" w:color="auto"/>
            <w:left w:val="none" w:sz="0" w:space="0" w:color="auto"/>
            <w:bottom w:val="none" w:sz="0" w:space="0" w:color="auto"/>
            <w:right w:val="none" w:sz="0" w:space="0" w:color="auto"/>
          </w:divBdr>
        </w:div>
        <w:div w:id="285351056">
          <w:marLeft w:val="0"/>
          <w:marRight w:val="0"/>
          <w:marTop w:val="222"/>
          <w:marBottom w:val="111"/>
          <w:divBdr>
            <w:top w:val="none" w:sz="0" w:space="0" w:color="auto"/>
            <w:left w:val="none" w:sz="0" w:space="0" w:color="auto"/>
            <w:bottom w:val="none" w:sz="0" w:space="0" w:color="auto"/>
            <w:right w:val="none" w:sz="0" w:space="0" w:color="auto"/>
          </w:divBdr>
        </w:div>
        <w:div w:id="1437479957">
          <w:marLeft w:val="0"/>
          <w:marRight w:val="0"/>
          <w:marTop w:val="111"/>
          <w:marBottom w:val="148"/>
          <w:divBdr>
            <w:top w:val="none" w:sz="0" w:space="0" w:color="auto"/>
            <w:left w:val="none" w:sz="0" w:space="0" w:color="auto"/>
            <w:bottom w:val="none" w:sz="0" w:space="0" w:color="auto"/>
            <w:right w:val="none" w:sz="0" w:space="0" w:color="auto"/>
          </w:divBdr>
        </w:div>
        <w:div w:id="313098204">
          <w:marLeft w:val="0"/>
          <w:marRight w:val="0"/>
          <w:marTop w:val="111"/>
          <w:marBottom w:val="148"/>
          <w:divBdr>
            <w:top w:val="none" w:sz="0" w:space="0" w:color="auto"/>
            <w:left w:val="none" w:sz="0" w:space="0" w:color="auto"/>
            <w:bottom w:val="none" w:sz="0" w:space="0" w:color="auto"/>
            <w:right w:val="none" w:sz="0" w:space="0" w:color="auto"/>
          </w:divBdr>
        </w:div>
        <w:div w:id="1131363673">
          <w:marLeft w:val="0"/>
          <w:marRight w:val="0"/>
          <w:marTop w:val="111"/>
          <w:marBottom w:val="148"/>
          <w:divBdr>
            <w:top w:val="none" w:sz="0" w:space="0" w:color="auto"/>
            <w:left w:val="none" w:sz="0" w:space="0" w:color="auto"/>
            <w:bottom w:val="none" w:sz="0" w:space="0" w:color="auto"/>
            <w:right w:val="none" w:sz="0" w:space="0" w:color="auto"/>
          </w:divBdr>
        </w:div>
        <w:div w:id="194972919">
          <w:marLeft w:val="0"/>
          <w:marRight w:val="0"/>
          <w:marTop w:val="111"/>
          <w:marBottom w:val="148"/>
          <w:divBdr>
            <w:top w:val="none" w:sz="0" w:space="0" w:color="auto"/>
            <w:left w:val="none" w:sz="0" w:space="0" w:color="auto"/>
            <w:bottom w:val="none" w:sz="0" w:space="0" w:color="auto"/>
            <w:right w:val="none" w:sz="0" w:space="0" w:color="auto"/>
          </w:divBdr>
        </w:div>
        <w:div w:id="1977907098">
          <w:marLeft w:val="0"/>
          <w:marRight w:val="0"/>
          <w:marTop w:val="222"/>
          <w:marBottom w:val="111"/>
          <w:divBdr>
            <w:top w:val="none" w:sz="0" w:space="0" w:color="auto"/>
            <w:left w:val="none" w:sz="0" w:space="0" w:color="auto"/>
            <w:bottom w:val="none" w:sz="0" w:space="0" w:color="auto"/>
            <w:right w:val="none" w:sz="0" w:space="0" w:color="auto"/>
          </w:divBdr>
        </w:div>
        <w:div w:id="1933901907">
          <w:marLeft w:val="0"/>
          <w:marRight w:val="0"/>
          <w:marTop w:val="111"/>
          <w:marBottom w:val="148"/>
          <w:divBdr>
            <w:top w:val="none" w:sz="0" w:space="0" w:color="auto"/>
            <w:left w:val="none" w:sz="0" w:space="0" w:color="auto"/>
            <w:bottom w:val="none" w:sz="0" w:space="0" w:color="auto"/>
            <w:right w:val="none" w:sz="0" w:space="0" w:color="auto"/>
          </w:divBdr>
        </w:div>
        <w:div w:id="1947078947">
          <w:marLeft w:val="0"/>
          <w:marRight w:val="0"/>
          <w:marTop w:val="111"/>
          <w:marBottom w:val="148"/>
          <w:divBdr>
            <w:top w:val="none" w:sz="0" w:space="0" w:color="auto"/>
            <w:left w:val="none" w:sz="0" w:space="0" w:color="auto"/>
            <w:bottom w:val="none" w:sz="0" w:space="0" w:color="auto"/>
            <w:right w:val="none" w:sz="0" w:space="0" w:color="auto"/>
          </w:divBdr>
        </w:div>
        <w:div w:id="2130081010">
          <w:marLeft w:val="0"/>
          <w:marRight w:val="0"/>
          <w:marTop w:val="111"/>
          <w:marBottom w:val="148"/>
          <w:divBdr>
            <w:top w:val="none" w:sz="0" w:space="0" w:color="auto"/>
            <w:left w:val="none" w:sz="0" w:space="0" w:color="auto"/>
            <w:bottom w:val="none" w:sz="0" w:space="0" w:color="auto"/>
            <w:right w:val="none" w:sz="0" w:space="0" w:color="auto"/>
          </w:divBdr>
        </w:div>
        <w:div w:id="16467944">
          <w:marLeft w:val="0"/>
          <w:marRight w:val="0"/>
          <w:marTop w:val="111"/>
          <w:marBottom w:val="148"/>
          <w:divBdr>
            <w:top w:val="none" w:sz="0" w:space="0" w:color="auto"/>
            <w:left w:val="none" w:sz="0" w:space="0" w:color="auto"/>
            <w:bottom w:val="none" w:sz="0" w:space="0" w:color="auto"/>
            <w:right w:val="none" w:sz="0" w:space="0" w:color="auto"/>
          </w:divBdr>
        </w:div>
        <w:div w:id="525948784">
          <w:marLeft w:val="0"/>
          <w:marRight w:val="0"/>
          <w:marTop w:val="111"/>
          <w:marBottom w:val="148"/>
          <w:divBdr>
            <w:top w:val="none" w:sz="0" w:space="0" w:color="auto"/>
            <w:left w:val="none" w:sz="0" w:space="0" w:color="auto"/>
            <w:bottom w:val="none" w:sz="0" w:space="0" w:color="auto"/>
            <w:right w:val="none" w:sz="0" w:space="0" w:color="auto"/>
          </w:divBdr>
        </w:div>
        <w:div w:id="1936011642">
          <w:marLeft w:val="0"/>
          <w:marRight w:val="0"/>
          <w:marTop w:val="111"/>
          <w:marBottom w:val="148"/>
          <w:divBdr>
            <w:top w:val="none" w:sz="0" w:space="0" w:color="auto"/>
            <w:left w:val="none" w:sz="0" w:space="0" w:color="auto"/>
            <w:bottom w:val="none" w:sz="0" w:space="0" w:color="auto"/>
            <w:right w:val="none" w:sz="0" w:space="0" w:color="auto"/>
          </w:divBdr>
        </w:div>
        <w:div w:id="901988579">
          <w:marLeft w:val="0"/>
          <w:marRight w:val="0"/>
          <w:marTop w:val="222"/>
          <w:marBottom w:val="111"/>
          <w:divBdr>
            <w:top w:val="none" w:sz="0" w:space="0" w:color="auto"/>
            <w:left w:val="none" w:sz="0" w:space="0" w:color="auto"/>
            <w:bottom w:val="none" w:sz="0" w:space="0" w:color="auto"/>
            <w:right w:val="none" w:sz="0" w:space="0" w:color="auto"/>
          </w:divBdr>
        </w:div>
        <w:div w:id="1447962319">
          <w:marLeft w:val="0"/>
          <w:marRight w:val="0"/>
          <w:marTop w:val="111"/>
          <w:marBottom w:val="148"/>
          <w:divBdr>
            <w:top w:val="none" w:sz="0" w:space="0" w:color="auto"/>
            <w:left w:val="none" w:sz="0" w:space="0" w:color="auto"/>
            <w:bottom w:val="none" w:sz="0" w:space="0" w:color="auto"/>
            <w:right w:val="none" w:sz="0" w:space="0" w:color="auto"/>
          </w:divBdr>
        </w:div>
        <w:div w:id="1916238305">
          <w:marLeft w:val="0"/>
          <w:marRight w:val="0"/>
          <w:marTop w:val="111"/>
          <w:marBottom w:val="148"/>
          <w:divBdr>
            <w:top w:val="none" w:sz="0" w:space="0" w:color="auto"/>
            <w:left w:val="none" w:sz="0" w:space="0" w:color="auto"/>
            <w:bottom w:val="none" w:sz="0" w:space="0" w:color="auto"/>
            <w:right w:val="none" w:sz="0" w:space="0" w:color="auto"/>
          </w:divBdr>
        </w:div>
        <w:div w:id="1206259407">
          <w:marLeft w:val="0"/>
          <w:marRight w:val="0"/>
          <w:marTop w:val="222"/>
          <w:marBottom w:val="111"/>
          <w:divBdr>
            <w:top w:val="none" w:sz="0" w:space="0" w:color="auto"/>
            <w:left w:val="none" w:sz="0" w:space="0" w:color="auto"/>
            <w:bottom w:val="none" w:sz="0" w:space="0" w:color="auto"/>
            <w:right w:val="none" w:sz="0" w:space="0" w:color="auto"/>
          </w:divBdr>
        </w:div>
        <w:div w:id="634485097">
          <w:marLeft w:val="0"/>
          <w:marRight w:val="0"/>
          <w:marTop w:val="111"/>
          <w:marBottom w:val="148"/>
          <w:divBdr>
            <w:top w:val="none" w:sz="0" w:space="0" w:color="auto"/>
            <w:left w:val="none" w:sz="0" w:space="0" w:color="auto"/>
            <w:bottom w:val="none" w:sz="0" w:space="0" w:color="auto"/>
            <w:right w:val="none" w:sz="0" w:space="0" w:color="auto"/>
          </w:divBdr>
        </w:div>
        <w:div w:id="1449395432">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2026-06-26T13:26:00Z</dcterms:created>
  <dcterms:modified xsi:type="dcterms:W3CDTF">2026-06-26T13:48:00Z</dcterms:modified>
</cp:coreProperties>
</file>