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F9A0" w14:textId="08509F04" w:rsidR="00FE01BB" w:rsidRPr="00FE01BB" w:rsidRDefault="00FE01BB" w:rsidP="00FE01BB"/>
    <w:p w14:paraId="1AA44708" w14:textId="0F14A62C" w:rsidR="00FE01BB" w:rsidRPr="00DB39AE" w:rsidRDefault="00FE01BB" w:rsidP="00FE01BB">
      <w:pPr>
        <w:rPr>
          <w:b/>
          <w:bCs/>
        </w:rPr>
      </w:pPr>
      <w:r w:rsidRPr="00FE01BB">
        <w:rPr>
          <w:b/>
          <w:bCs/>
        </w:rPr>
        <w:t>Title:</w:t>
      </w:r>
      <w:r w:rsidR="002F65DD">
        <w:rPr>
          <w:b/>
          <w:bCs/>
        </w:rPr>
        <w:t xml:space="preserve"> </w:t>
      </w:r>
      <w:r w:rsidR="00DB39AE" w:rsidRPr="00DB39AE">
        <w:rPr>
          <w:b/>
          <w:bCs/>
        </w:rPr>
        <w:t>Institutional Event Resource Management System</w:t>
      </w:r>
    </w:p>
    <w:p w14:paraId="2B45C0E5" w14:textId="77777777" w:rsidR="00FE01BB" w:rsidRPr="00FE01BB" w:rsidRDefault="00FE01BB" w:rsidP="00FE01BB">
      <w:r w:rsidRPr="00FE01BB">
        <w:rPr>
          <w:b/>
          <w:bCs/>
        </w:rPr>
        <w:t>Duration:</w:t>
      </w:r>
      <w:r w:rsidRPr="00FE01BB">
        <w:t xml:space="preserve"> 2 Hours</w:t>
      </w:r>
    </w:p>
    <w:p w14:paraId="2E05D381" w14:textId="45D50784" w:rsidR="00FE01BB" w:rsidRPr="00FE01BB" w:rsidRDefault="00CF624C" w:rsidP="00FE01BB">
      <w:r>
        <w:tab/>
      </w:r>
    </w:p>
    <w:p w14:paraId="308FCC30" w14:textId="77777777" w:rsidR="00FE01BB" w:rsidRPr="00FE01BB" w:rsidRDefault="00FE01BB" w:rsidP="00FE01BB">
      <w:pPr>
        <w:rPr>
          <w:b/>
          <w:bCs/>
        </w:rPr>
      </w:pPr>
      <w:r w:rsidRPr="00FE01BB">
        <w:rPr>
          <w:b/>
          <w:bCs/>
        </w:rPr>
        <w:t>1. Overview</w:t>
      </w:r>
    </w:p>
    <w:p w14:paraId="17991C7D" w14:textId="77777777" w:rsidR="00FE01BB" w:rsidRPr="00FE01BB" w:rsidRDefault="00FE01BB" w:rsidP="001161A1">
      <w:pPr>
        <w:jc w:val="both"/>
      </w:pPr>
      <w:r w:rsidRPr="00FE01BB">
        <w:t>Large-scale college fests involve multiple events running in parallel while sharing limited institutional resources such as venues, food supplies, volunteers, ITC services, and physical equipment. These events are not managed by a single authority; instead, they pass through multiple administrative levels, each with distinct responsibilities and visibility. Resource availability, approvals, and execution status may change dynamically during the lifecycle of an event, requiring continuous coordination across roles. The challenge is to design a system that supports this institutional workflow while ensuring that shared resources are never misused, overbooked, or left in an inconsistent state.</w:t>
      </w:r>
    </w:p>
    <w:p w14:paraId="67E6B316" w14:textId="4CBF1C6D" w:rsidR="00FE01BB" w:rsidRPr="00FE01BB" w:rsidRDefault="00FE01BB" w:rsidP="00FE01BB"/>
    <w:p w14:paraId="18713E5E" w14:textId="77777777" w:rsidR="00FE01BB" w:rsidRPr="00FE01BB" w:rsidRDefault="00FE01BB" w:rsidP="00FE01BB">
      <w:pPr>
        <w:rPr>
          <w:b/>
          <w:bCs/>
        </w:rPr>
      </w:pPr>
      <w:r w:rsidRPr="00FE01BB">
        <w:rPr>
          <w:b/>
          <w:bCs/>
        </w:rPr>
        <w:t>2. Objectives</w:t>
      </w:r>
    </w:p>
    <w:p w14:paraId="4B725ACA" w14:textId="77777777" w:rsidR="00FE01BB" w:rsidRPr="00B06931" w:rsidRDefault="00FE01BB" w:rsidP="00FE01BB">
      <w:pPr>
        <w:pStyle w:val="ListParagraph"/>
        <w:numPr>
          <w:ilvl w:val="0"/>
          <w:numId w:val="13"/>
        </w:numPr>
      </w:pPr>
      <w:r w:rsidRPr="00B06931">
        <w:t>Enable institution-grade event planning with strict role separation</w:t>
      </w:r>
    </w:p>
    <w:p w14:paraId="7D11CB86" w14:textId="77777777" w:rsidR="00FE01BB" w:rsidRPr="00B06931" w:rsidRDefault="00FE01BB" w:rsidP="00FE01BB">
      <w:pPr>
        <w:pStyle w:val="ListParagraph"/>
        <w:numPr>
          <w:ilvl w:val="0"/>
          <w:numId w:val="13"/>
        </w:numPr>
      </w:pPr>
      <w:r w:rsidRPr="00B06931">
        <w:t>Ensure conflict-free allocation of venues, food, equipment, facilities, and services</w:t>
      </w:r>
    </w:p>
    <w:p w14:paraId="2EB9D336" w14:textId="77777777" w:rsidR="00FE01BB" w:rsidRPr="00B06931" w:rsidRDefault="00FE01BB" w:rsidP="00FE01BB">
      <w:pPr>
        <w:pStyle w:val="ListParagraph"/>
        <w:numPr>
          <w:ilvl w:val="0"/>
          <w:numId w:val="13"/>
        </w:numPr>
      </w:pPr>
      <w:r w:rsidRPr="00B06931">
        <w:t>Support multi-level approval workflows with traceable decisions</w:t>
      </w:r>
    </w:p>
    <w:p w14:paraId="29E87817" w14:textId="77777777" w:rsidR="00FE01BB" w:rsidRPr="00B06931" w:rsidRDefault="00FE01BB" w:rsidP="00FE01BB">
      <w:pPr>
        <w:pStyle w:val="ListParagraph"/>
        <w:numPr>
          <w:ilvl w:val="0"/>
          <w:numId w:val="13"/>
        </w:numPr>
      </w:pPr>
      <w:r w:rsidRPr="00B06931">
        <w:t>Maintain continuous validity of allocations under real-time changes</w:t>
      </w:r>
    </w:p>
    <w:p w14:paraId="5653CA0B" w14:textId="77777777" w:rsidR="00FE01BB" w:rsidRPr="00B06931" w:rsidRDefault="00FE01BB" w:rsidP="00FE01BB">
      <w:pPr>
        <w:pStyle w:val="ListParagraph"/>
        <w:numPr>
          <w:ilvl w:val="0"/>
          <w:numId w:val="13"/>
        </w:numPr>
      </w:pPr>
      <w:r w:rsidRPr="00B06931">
        <w:t>Provide clear dashboards tailored to each role’s authority</w:t>
      </w:r>
    </w:p>
    <w:p w14:paraId="677AF0F8" w14:textId="77777777" w:rsidR="00FE01BB" w:rsidRPr="00B06931" w:rsidRDefault="00FE01BB" w:rsidP="00FE01BB">
      <w:pPr>
        <w:pStyle w:val="ListParagraph"/>
        <w:numPr>
          <w:ilvl w:val="0"/>
          <w:numId w:val="13"/>
        </w:numPr>
      </w:pPr>
      <w:r w:rsidRPr="00B06931">
        <w:t>Ensure clean event closure with correct resource release and state updates</w:t>
      </w:r>
    </w:p>
    <w:p w14:paraId="727B464A" w14:textId="10E217FE" w:rsidR="00FE01BB" w:rsidRPr="00FE01BB" w:rsidRDefault="00FE01BB" w:rsidP="00FE01BB"/>
    <w:p w14:paraId="7E4469CF" w14:textId="77777777" w:rsidR="00FE01BB" w:rsidRPr="00FE01BB" w:rsidRDefault="00FE01BB" w:rsidP="00FE01BB">
      <w:pPr>
        <w:rPr>
          <w:b/>
          <w:bCs/>
        </w:rPr>
      </w:pPr>
      <w:r w:rsidRPr="00FE01BB">
        <w:rPr>
          <w:b/>
          <w:bCs/>
        </w:rPr>
        <w:t>3. User Roles and Scope of Operations</w:t>
      </w:r>
    </w:p>
    <w:p w14:paraId="219C1DD1" w14:textId="77777777" w:rsidR="00FE01BB" w:rsidRPr="00FE01BB" w:rsidRDefault="00FE01BB" w:rsidP="00FE01BB">
      <w:pPr>
        <w:rPr>
          <w:b/>
          <w:bCs/>
        </w:rPr>
      </w:pPr>
      <w:r w:rsidRPr="00FE01BB">
        <w:rPr>
          <w:b/>
          <w:bCs/>
        </w:rPr>
        <w:t>Event Coordinator</w:t>
      </w:r>
    </w:p>
    <w:p w14:paraId="7D3098E3" w14:textId="77777777" w:rsidR="00FE01BB" w:rsidRPr="00FE01BB" w:rsidRDefault="00FE01BB" w:rsidP="00FE01BB">
      <w:pPr>
        <w:pStyle w:val="ListParagraph"/>
        <w:numPr>
          <w:ilvl w:val="0"/>
          <w:numId w:val="14"/>
        </w:numPr>
      </w:pPr>
      <w:r w:rsidRPr="00FE01BB">
        <w:t>Initiates an event by submitting an event request form</w:t>
      </w:r>
    </w:p>
    <w:p w14:paraId="4C6644FC" w14:textId="77777777" w:rsidR="00FE01BB" w:rsidRPr="00FE01BB" w:rsidRDefault="00FE01BB" w:rsidP="00FE01BB">
      <w:pPr>
        <w:pStyle w:val="ListParagraph"/>
        <w:numPr>
          <w:ilvl w:val="0"/>
          <w:numId w:val="14"/>
        </w:numPr>
      </w:pPr>
      <w:r w:rsidRPr="00FE01BB">
        <w:t>Specifies:</w:t>
      </w:r>
    </w:p>
    <w:p w14:paraId="0A714F97" w14:textId="77777777" w:rsidR="00FE01BB" w:rsidRPr="00FE01BB" w:rsidRDefault="00FE01BB" w:rsidP="00FE01BB">
      <w:pPr>
        <w:pStyle w:val="ListParagraph"/>
        <w:numPr>
          <w:ilvl w:val="1"/>
          <w:numId w:val="14"/>
        </w:numPr>
      </w:pPr>
      <w:r w:rsidRPr="00FE01BB">
        <w:t>Event schedule and duration</w:t>
      </w:r>
    </w:p>
    <w:p w14:paraId="380717BE" w14:textId="77777777" w:rsidR="00FE01BB" w:rsidRPr="00FE01BB" w:rsidRDefault="00FE01BB" w:rsidP="00FE01BB">
      <w:pPr>
        <w:pStyle w:val="ListParagraph"/>
        <w:numPr>
          <w:ilvl w:val="1"/>
          <w:numId w:val="14"/>
        </w:numPr>
      </w:pPr>
      <w:r w:rsidRPr="00FE01BB">
        <w:t>Expected participant count</w:t>
      </w:r>
    </w:p>
    <w:p w14:paraId="03269D3B" w14:textId="77777777" w:rsidR="00FE01BB" w:rsidRPr="00FE01BB" w:rsidRDefault="00FE01BB" w:rsidP="00FE01BB">
      <w:pPr>
        <w:pStyle w:val="ListParagraph"/>
        <w:numPr>
          <w:ilvl w:val="1"/>
          <w:numId w:val="14"/>
        </w:numPr>
      </w:pPr>
      <w:r w:rsidRPr="00FE01BB">
        <w:t>Required venue type</w:t>
      </w:r>
    </w:p>
    <w:p w14:paraId="7B6AA5AA" w14:textId="77777777" w:rsidR="00FE01BB" w:rsidRDefault="00FE01BB" w:rsidP="00FE01BB">
      <w:pPr>
        <w:pStyle w:val="ListParagraph"/>
        <w:numPr>
          <w:ilvl w:val="1"/>
          <w:numId w:val="14"/>
        </w:numPr>
      </w:pPr>
      <w:r w:rsidRPr="00FE01BB">
        <w:t>Mandatory and optional resources (food, equipment, facilities, ITC support, hostel accommodation)</w:t>
      </w:r>
    </w:p>
    <w:p w14:paraId="49577B40" w14:textId="753C46B9" w:rsidR="00162C6C" w:rsidRDefault="00162C6C" w:rsidP="00162C6C">
      <w:pPr>
        <w:pStyle w:val="ListParagraph"/>
        <w:numPr>
          <w:ilvl w:val="0"/>
          <w:numId w:val="27"/>
        </w:numPr>
      </w:pPr>
      <w:r w:rsidRPr="00162C6C">
        <w:t>During an ongoing event, Event Coordinators may submit additional or modified resource requests, which must re-enter the approval workflow and be validated against current availability without violating existing allocations.</w:t>
      </w:r>
    </w:p>
    <w:p w14:paraId="107817BF" w14:textId="0A0C22C7" w:rsidR="00FE01BB" w:rsidRDefault="00BA0765" w:rsidP="00BA0765">
      <w:pPr>
        <w:pStyle w:val="ListParagraph"/>
        <w:numPr>
          <w:ilvl w:val="0"/>
          <w:numId w:val="27"/>
        </w:numPr>
      </w:pPr>
      <w:r w:rsidRPr="00BA0765">
        <w:lastRenderedPageBreak/>
        <w:t>If an event request is rejected at any approval level (HOD, Dean, or Institutional Head), the system must record the rejection reason, prevent any partial resource commitment, and either return the request to the Event Coordinator for modification or mark it as terminated; any modified request must re-enter the approval workflow, and any resource or venue unavailability flagged by the Admin/ITC Team must trigger revalidation, reallocation, or rejection with explicit explanation.</w:t>
      </w:r>
    </w:p>
    <w:p w14:paraId="5C56E0CF" w14:textId="77777777" w:rsidR="00FE01BB" w:rsidRPr="00FE01BB" w:rsidRDefault="00FE01BB" w:rsidP="00FE01BB">
      <w:pPr>
        <w:pStyle w:val="ListParagraph"/>
      </w:pPr>
    </w:p>
    <w:p w14:paraId="456264AB" w14:textId="77777777" w:rsidR="00FE01BB" w:rsidRPr="00FE01BB" w:rsidRDefault="00FE01BB" w:rsidP="00FE01BB">
      <w:pPr>
        <w:pStyle w:val="ListParagraph"/>
        <w:numPr>
          <w:ilvl w:val="0"/>
          <w:numId w:val="14"/>
        </w:numPr>
      </w:pPr>
      <w:r w:rsidRPr="00FE01BB">
        <w:t>Can view:</w:t>
      </w:r>
    </w:p>
    <w:p w14:paraId="6ABCD2E7" w14:textId="77777777" w:rsidR="00FE01BB" w:rsidRPr="00FE01BB" w:rsidRDefault="00FE01BB" w:rsidP="00FE01BB">
      <w:pPr>
        <w:pStyle w:val="ListParagraph"/>
        <w:numPr>
          <w:ilvl w:val="1"/>
          <w:numId w:val="14"/>
        </w:numPr>
      </w:pPr>
      <w:r w:rsidRPr="00FE01BB">
        <w:t>Status of own event (pending / approved / rejected / running / completed)</w:t>
      </w:r>
    </w:p>
    <w:p w14:paraId="68F3DF80" w14:textId="77777777" w:rsidR="00FE01BB" w:rsidRPr="00FE01BB" w:rsidRDefault="00FE01BB" w:rsidP="002F65DD">
      <w:pPr>
        <w:pStyle w:val="ListParagraph"/>
        <w:ind w:left="1440"/>
      </w:pPr>
      <w:r w:rsidRPr="00FE01BB">
        <w:t>Resources allocated to their event</w:t>
      </w:r>
    </w:p>
    <w:p w14:paraId="6ED22DCE" w14:textId="77777777" w:rsidR="00FE01BB" w:rsidRPr="00FE01BB" w:rsidRDefault="00FE01BB" w:rsidP="00FE01BB">
      <w:pPr>
        <w:pStyle w:val="ListParagraph"/>
        <w:numPr>
          <w:ilvl w:val="0"/>
          <w:numId w:val="14"/>
        </w:numPr>
      </w:pPr>
      <w:r w:rsidRPr="00FE01BB">
        <w:t>Can:</w:t>
      </w:r>
    </w:p>
    <w:p w14:paraId="10341ECA" w14:textId="77777777" w:rsidR="00FE01BB" w:rsidRPr="00FE01BB" w:rsidRDefault="00FE01BB" w:rsidP="00FE01BB">
      <w:pPr>
        <w:pStyle w:val="ListParagraph"/>
        <w:numPr>
          <w:ilvl w:val="1"/>
          <w:numId w:val="14"/>
        </w:numPr>
      </w:pPr>
      <w:r w:rsidRPr="00FE01BB">
        <w:t>Mark event start and completion</w:t>
      </w:r>
    </w:p>
    <w:p w14:paraId="3A8DF50A" w14:textId="77777777" w:rsidR="00FE01BB" w:rsidRPr="00FE01BB" w:rsidRDefault="00FE01BB" w:rsidP="00FE01BB">
      <w:pPr>
        <w:pStyle w:val="ListParagraph"/>
        <w:numPr>
          <w:ilvl w:val="1"/>
          <w:numId w:val="14"/>
        </w:numPr>
      </w:pPr>
      <w:r w:rsidRPr="00FE01BB">
        <w:t>Explicitly indicate that a venue and resources are released after completion</w:t>
      </w:r>
    </w:p>
    <w:p w14:paraId="72FE494F" w14:textId="77777777" w:rsidR="00FE01BB" w:rsidRPr="00FE01BB" w:rsidRDefault="00FE01BB" w:rsidP="00FE01BB">
      <w:pPr>
        <w:pStyle w:val="ListParagraph"/>
        <w:numPr>
          <w:ilvl w:val="0"/>
          <w:numId w:val="14"/>
        </w:numPr>
      </w:pPr>
      <w:r w:rsidRPr="00FE01BB">
        <w:t>Cannot:</w:t>
      </w:r>
    </w:p>
    <w:p w14:paraId="204F633F" w14:textId="77777777" w:rsidR="00FE01BB" w:rsidRPr="00FE01BB" w:rsidRDefault="00FE01BB" w:rsidP="00FE01BB">
      <w:pPr>
        <w:pStyle w:val="ListParagraph"/>
        <w:numPr>
          <w:ilvl w:val="1"/>
          <w:numId w:val="14"/>
        </w:numPr>
      </w:pPr>
      <w:r w:rsidRPr="00FE01BB">
        <w:t>View global venue occupancy</w:t>
      </w:r>
    </w:p>
    <w:p w14:paraId="209F31FE" w14:textId="77777777" w:rsidR="00FE01BB" w:rsidRPr="00FE01BB" w:rsidRDefault="00FE01BB" w:rsidP="00FE01BB">
      <w:pPr>
        <w:pStyle w:val="ListParagraph"/>
        <w:numPr>
          <w:ilvl w:val="1"/>
          <w:numId w:val="14"/>
        </w:numPr>
      </w:pPr>
      <w:r w:rsidRPr="00FE01BB">
        <w:t>Modify institutional resources</w:t>
      </w:r>
    </w:p>
    <w:p w14:paraId="164DA967" w14:textId="40EDABAB" w:rsidR="00FE01BB" w:rsidRPr="00FE01BB" w:rsidRDefault="00FE01BB" w:rsidP="00FE01BB">
      <w:pPr>
        <w:pStyle w:val="ListParagraph"/>
        <w:numPr>
          <w:ilvl w:val="1"/>
          <w:numId w:val="14"/>
        </w:numPr>
      </w:pPr>
      <w:r w:rsidRPr="00FE01BB">
        <w:t>Bypass approvals</w:t>
      </w:r>
      <w:r>
        <w:t xml:space="preserve"> workflow</w:t>
      </w:r>
    </w:p>
    <w:p w14:paraId="3C689CE0" w14:textId="03E8B12F" w:rsidR="00FE01BB" w:rsidRPr="00FE01BB" w:rsidRDefault="00FE01BB" w:rsidP="00FE01BB"/>
    <w:p w14:paraId="145709A8" w14:textId="77777777" w:rsidR="00FE01BB" w:rsidRPr="00FE01BB" w:rsidRDefault="00FE01BB" w:rsidP="00FE01BB">
      <w:pPr>
        <w:rPr>
          <w:b/>
          <w:bCs/>
        </w:rPr>
      </w:pPr>
      <w:r w:rsidRPr="00FE01BB">
        <w:rPr>
          <w:b/>
          <w:bCs/>
        </w:rPr>
        <w:t>Head of Department (HOD)</w:t>
      </w:r>
    </w:p>
    <w:p w14:paraId="6A1A220F" w14:textId="3E33B4F1" w:rsidR="00FE01BB" w:rsidRPr="00FE01BB" w:rsidRDefault="00FE01BB" w:rsidP="00FE01BB">
      <w:pPr>
        <w:pStyle w:val="ListParagraph"/>
        <w:numPr>
          <w:ilvl w:val="0"/>
          <w:numId w:val="15"/>
        </w:numPr>
      </w:pPr>
      <w:r w:rsidRPr="00FE01BB">
        <w:t xml:space="preserve">Reviews </w:t>
      </w:r>
      <w:r w:rsidR="00C84F6A">
        <w:t>E</w:t>
      </w:r>
      <w:r w:rsidR="0013132F">
        <w:t xml:space="preserve">vent </w:t>
      </w:r>
      <w:r w:rsidRPr="00FE01BB">
        <w:t>coordinator requests from their department</w:t>
      </w:r>
    </w:p>
    <w:p w14:paraId="079983DA" w14:textId="77777777" w:rsidR="00FE01BB" w:rsidRPr="00FE01BB" w:rsidRDefault="00FE01BB" w:rsidP="00FE01BB">
      <w:pPr>
        <w:pStyle w:val="ListParagraph"/>
        <w:numPr>
          <w:ilvl w:val="0"/>
          <w:numId w:val="15"/>
        </w:numPr>
      </w:pPr>
      <w:r w:rsidRPr="00FE01BB">
        <w:t>Can approve, reject, or request modifications</w:t>
      </w:r>
    </w:p>
    <w:p w14:paraId="2763F2FA" w14:textId="77777777" w:rsidR="00FE01BB" w:rsidRDefault="00FE01BB" w:rsidP="00FE01BB">
      <w:pPr>
        <w:pStyle w:val="ListParagraph"/>
        <w:numPr>
          <w:ilvl w:val="0"/>
          <w:numId w:val="15"/>
        </w:numPr>
      </w:pPr>
      <w:r w:rsidRPr="00FE01BB">
        <w:t>Ensures departmental feasibility and correctness</w:t>
      </w:r>
    </w:p>
    <w:p w14:paraId="356EE1DE" w14:textId="403FAE3C" w:rsidR="00FE01BB" w:rsidRPr="00FE01BB" w:rsidRDefault="00FE01BB" w:rsidP="00FE01BB">
      <w:pPr>
        <w:pStyle w:val="ListParagraph"/>
        <w:numPr>
          <w:ilvl w:val="0"/>
          <w:numId w:val="15"/>
        </w:numPr>
      </w:pPr>
      <w:r w:rsidRPr="00FE01BB">
        <w:t xml:space="preserve">Can view venue occupancy </w:t>
      </w:r>
      <w:r w:rsidR="00813BC1">
        <w:t xml:space="preserve">state </w:t>
      </w:r>
      <w:r w:rsidRPr="00B06931">
        <w:t>only for events under their department</w:t>
      </w:r>
    </w:p>
    <w:p w14:paraId="406D1DD0" w14:textId="77777777" w:rsidR="00FE01BB" w:rsidRPr="00FE01BB" w:rsidRDefault="00FE01BB" w:rsidP="00FE01BB">
      <w:pPr>
        <w:pStyle w:val="ListParagraph"/>
        <w:numPr>
          <w:ilvl w:val="0"/>
          <w:numId w:val="15"/>
        </w:numPr>
      </w:pPr>
      <w:r w:rsidRPr="00FE01BB">
        <w:t>Cannot add new resources or override institutional capacity</w:t>
      </w:r>
    </w:p>
    <w:p w14:paraId="351D88DC" w14:textId="61D001FA" w:rsidR="00FE01BB" w:rsidRPr="00FE01BB" w:rsidRDefault="00FE01BB" w:rsidP="00FE01BB"/>
    <w:p w14:paraId="491820A9" w14:textId="77777777" w:rsidR="00FE01BB" w:rsidRPr="00FE01BB" w:rsidRDefault="00FE01BB" w:rsidP="00FE01BB">
      <w:pPr>
        <w:rPr>
          <w:b/>
          <w:bCs/>
        </w:rPr>
      </w:pPr>
      <w:r w:rsidRPr="00FE01BB">
        <w:rPr>
          <w:b/>
          <w:bCs/>
        </w:rPr>
        <w:t>Dean of School</w:t>
      </w:r>
    </w:p>
    <w:p w14:paraId="3DA9CAD6" w14:textId="77777777" w:rsidR="00FE01BB" w:rsidRPr="00FE01BB" w:rsidRDefault="00FE01BB" w:rsidP="00FE01BB">
      <w:pPr>
        <w:pStyle w:val="ListParagraph"/>
        <w:numPr>
          <w:ilvl w:val="0"/>
          <w:numId w:val="16"/>
        </w:numPr>
      </w:pPr>
      <w:r w:rsidRPr="00FE01BB">
        <w:t>Reviews HOD-approved requests</w:t>
      </w:r>
    </w:p>
    <w:p w14:paraId="35D74C9C" w14:textId="77777777" w:rsidR="00FE01BB" w:rsidRPr="00FE01BB" w:rsidRDefault="00FE01BB" w:rsidP="00FE01BB">
      <w:pPr>
        <w:pStyle w:val="ListParagraph"/>
        <w:numPr>
          <w:ilvl w:val="0"/>
          <w:numId w:val="16"/>
        </w:numPr>
      </w:pPr>
      <w:r w:rsidRPr="00FE01BB">
        <w:t>Resolves cross-department conflicts</w:t>
      </w:r>
    </w:p>
    <w:p w14:paraId="1FA2C07C" w14:textId="77777777" w:rsidR="00FE01BB" w:rsidRDefault="00FE01BB" w:rsidP="00FE01BB">
      <w:pPr>
        <w:pStyle w:val="ListParagraph"/>
        <w:numPr>
          <w:ilvl w:val="0"/>
          <w:numId w:val="16"/>
        </w:numPr>
      </w:pPr>
      <w:r w:rsidRPr="00FE01BB">
        <w:t>Can adjust priorities when multiple events compete</w:t>
      </w:r>
    </w:p>
    <w:p w14:paraId="1D958D7F" w14:textId="6C35E73A" w:rsidR="00FE01BB" w:rsidRPr="00FE01BB" w:rsidRDefault="00FE01BB" w:rsidP="00FE01BB">
      <w:pPr>
        <w:pStyle w:val="ListParagraph"/>
        <w:numPr>
          <w:ilvl w:val="0"/>
          <w:numId w:val="16"/>
        </w:numPr>
      </w:pPr>
      <w:r w:rsidRPr="00FE01BB">
        <w:t xml:space="preserve">Can view venue occupancy </w:t>
      </w:r>
      <w:r w:rsidR="00813BC1">
        <w:t xml:space="preserve">state </w:t>
      </w:r>
      <w:r w:rsidRPr="00FE01BB">
        <w:t>across departments within the school</w:t>
      </w:r>
    </w:p>
    <w:p w14:paraId="41BF1749" w14:textId="77777777" w:rsidR="00FE01BB" w:rsidRPr="00FE01BB" w:rsidRDefault="00FE01BB" w:rsidP="00FE01BB">
      <w:pPr>
        <w:pStyle w:val="ListParagraph"/>
        <w:numPr>
          <w:ilvl w:val="0"/>
          <w:numId w:val="16"/>
        </w:numPr>
      </w:pPr>
      <w:r w:rsidRPr="00FE01BB">
        <w:t>Cannot exceed physical or institutional constraints</w:t>
      </w:r>
    </w:p>
    <w:p w14:paraId="5AED14DF" w14:textId="3FBD7220" w:rsidR="00FE01BB" w:rsidRPr="00FE01BB" w:rsidRDefault="00FE01BB" w:rsidP="00FE01BB"/>
    <w:p w14:paraId="5446A88B" w14:textId="77777777" w:rsidR="00FE01BB" w:rsidRPr="00FE01BB" w:rsidRDefault="00FE01BB" w:rsidP="00FE01BB">
      <w:pPr>
        <w:rPr>
          <w:b/>
          <w:bCs/>
        </w:rPr>
      </w:pPr>
      <w:r w:rsidRPr="00FE01BB">
        <w:rPr>
          <w:b/>
          <w:bCs/>
        </w:rPr>
        <w:t>Institutional Head</w:t>
      </w:r>
    </w:p>
    <w:p w14:paraId="35BCCE2A" w14:textId="77777777" w:rsidR="00FE01BB" w:rsidRPr="00FE01BB" w:rsidRDefault="00FE01BB" w:rsidP="00FE01BB">
      <w:pPr>
        <w:pStyle w:val="ListParagraph"/>
        <w:numPr>
          <w:ilvl w:val="0"/>
          <w:numId w:val="17"/>
        </w:numPr>
      </w:pPr>
      <w:r w:rsidRPr="00FE01BB">
        <w:t>Final approval authority</w:t>
      </w:r>
    </w:p>
    <w:p w14:paraId="273DE9CA" w14:textId="77777777" w:rsidR="00FE01BB" w:rsidRPr="00FE01BB" w:rsidRDefault="00FE01BB" w:rsidP="00FE01BB">
      <w:pPr>
        <w:pStyle w:val="ListParagraph"/>
        <w:numPr>
          <w:ilvl w:val="0"/>
          <w:numId w:val="17"/>
        </w:numPr>
      </w:pPr>
      <w:r w:rsidRPr="00FE01BB">
        <w:t>Has visibility into institution-wide scheduling and occupancy</w:t>
      </w:r>
    </w:p>
    <w:p w14:paraId="0D3EBDA2" w14:textId="77777777" w:rsidR="00FE01BB" w:rsidRPr="00FE01BB" w:rsidRDefault="00FE01BB" w:rsidP="00FE01BB">
      <w:pPr>
        <w:pStyle w:val="ListParagraph"/>
        <w:numPr>
          <w:ilvl w:val="0"/>
          <w:numId w:val="17"/>
        </w:numPr>
      </w:pPr>
      <w:r w:rsidRPr="00FE01BB">
        <w:t>Can override priorities but not hard capacity limits</w:t>
      </w:r>
    </w:p>
    <w:p w14:paraId="2E4D4C40" w14:textId="5CCABAF6" w:rsidR="00FE01BB" w:rsidRPr="00FE01BB" w:rsidRDefault="00FE01BB" w:rsidP="00FE01BB">
      <w:pPr>
        <w:pStyle w:val="ListParagraph"/>
        <w:numPr>
          <w:ilvl w:val="0"/>
          <w:numId w:val="17"/>
        </w:numPr>
      </w:pPr>
      <w:r w:rsidRPr="00FE01BB">
        <w:lastRenderedPageBreak/>
        <w:t>Ensures institutional fairness and feasibility</w:t>
      </w:r>
    </w:p>
    <w:p w14:paraId="667306DE" w14:textId="77777777" w:rsidR="00FE01BB" w:rsidRPr="00FE01BB" w:rsidRDefault="00FE01BB" w:rsidP="00FE01BB">
      <w:pPr>
        <w:rPr>
          <w:b/>
          <w:bCs/>
        </w:rPr>
      </w:pPr>
      <w:r w:rsidRPr="00FE01BB">
        <w:rPr>
          <w:b/>
          <w:bCs/>
        </w:rPr>
        <w:t>Admin / ITC Team</w:t>
      </w:r>
    </w:p>
    <w:p w14:paraId="65DB67C2" w14:textId="77777777" w:rsidR="00FE01BB" w:rsidRPr="00FE01BB" w:rsidRDefault="00FE01BB" w:rsidP="00FE01BB">
      <w:pPr>
        <w:pStyle w:val="ListParagraph"/>
        <w:numPr>
          <w:ilvl w:val="0"/>
          <w:numId w:val="18"/>
        </w:numPr>
      </w:pPr>
      <w:r w:rsidRPr="00FE01BB">
        <w:t>Manages system-level resources:</w:t>
      </w:r>
    </w:p>
    <w:p w14:paraId="2D287A02" w14:textId="77777777" w:rsidR="00FE01BB" w:rsidRPr="00FE01BB" w:rsidRDefault="00FE01BB" w:rsidP="00FE01BB">
      <w:pPr>
        <w:pStyle w:val="ListParagraph"/>
        <w:numPr>
          <w:ilvl w:val="1"/>
          <w:numId w:val="18"/>
        </w:numPr>
      </w:pPr>
      <w:r w:rsidRPr="00FE01BB">
        <w:t>Venues (add/remove/update capacity)</w:t>
      </w:r>
    </w:p>
    <w:p w14:paraId="04DD7439" w14:textId="77777777" w:rsidR="00FE01BB" w:rsidRPr="00FE01BB" w:rsidRDefault="00FE01BB" w:rsidP="00FE01BB">
      <w:pPr>
        <w:pStyle w:val="ListParagraph"/>
        <w:numPr>
          <w:ilvl w:val="1"/>
          <w:numId w:val="18"/>
        </w:numPr>
      </w:pPr>
      <w:r w:rsidRPr="00FE01BB">
        <w:t>Equipment (mic, speakers, projector, smart TV, laptop)</w:t>
      </w:r>
    </w:p>
    <w:p w14:paraId="3EC06BD9" w14:textId="77777777" w:rsidR="00FE01BB" w:rsidRPr="00FE01BB" w:rsidRDefault="00FE01BB" w:rsidP="00FE01BB">
      <w:pPr>
        <w:pStyle w:val="ListParagraph"/>
        <w:numPr>
          <w:ilvl w:val="1"/>
          <w:numId w:val="18"/>
        </w:numPr>
      </w:pPr>
      <w:r w:rsidRPr="00FE01BB">
        <w:t>Facilities (tables, sockets, BYOD support)</w:t>
      </w:r>
    </w:p>
    <w:p w14:paraId="76F6460F" w14:textId="77777777" w:rsidR="00FE01BB" w:rsidRPr="00FE01BB" w:rsidRDefault="00FE01BB" w:rsidP="00FE01BB">
      <w:pPr>
        <w:pStyle w:val="ListParagraph"/>
        <w:numPr>
          <w:ilvl w:val="1"/>
          <w:numId w:val="18"/>
        </w:numPr>
      </w:pPr>
      <w:r w:rsidRPr="00FE01BB">
        <w:t>ITC services and availability</w:t>
      </w:r>
    </w:p>
    <w:p w14:paraId="60EAB2AC" w14:textId="77777777" w:rsidR="00FE01BB" w:rsidRPr="00FE01BB" w:rsidRDefault="00FE01BB" w:rsidP="00FE01BB">
      <w:pPr>
        <w:pStyle w:val="ListParagraph"/>
        <w:numPr>
          <w:ilvl w:val="0"/>
          <w:numId w:val="18"/>
        </w:numPr>
      </w:pPr>
      <w:r w:rsidRPr="00FE01BB">
        <w:t>Updates resource availability during failures or maintenance</w:t>
      </w:r>
    </w:p>
    <w:p w14:paraId="26D548D4" w14:textId="77777777" w:rsidR="00FE01BB" w:rsidRDefault="00FE01BB" w:rsidP="00FE01BB">
      <w:pPr>
        <w:pStyle w:val="ListParagraph"/>
        <w:numPr>
          <w:ilvl w:val="0"/>
          <w:numId w:val="18"/>
        </w:numPr>
      </w:pPr>
      <w:r w:rsidRPr="00FE01BB">
        <w:t>Does not participate in approvals</w:t>
      </w:r>
    </w:p>
    <w:p w14:paraId="1B4F82BE" w14:textId="1CBF7A0B" w:rsidR="00455D08" w:rsidRPr="00FE01BB" w:rsidRDefault="003A5F7E" w:rsidP="001678BA">
      <w:pPr>
        <w:pStyle w:val="ListParagraph"/>
        <w:numPr>
          <w:ilvl w:val="0"/>
          <w:numId w:val="18"/>
        </w:numPr>
      </w:pPr>
      <w:r w:rsidRPr="003A5F7E">
        <w:t>Is responsible for maintaining and updating the venue occupancy state and resource availability state based on approvals, reallocations, failures, and event closure.</w:t>
      </w:r>
    </w:p>
    <w:p w14:paraId="1EDB432B" w14:textId="77777777" w:rsidR="00FE01BB" w:rsidRPr="00FE01BB" w:rsidRDefault="00FE01BB" w:rsidP="00FE01BB">
      <w:pPr>
        <w:rPr>
          <w:b/>
          <w:bCs/>
        </w:rPr>
      </w:pPr>
      <w:r w:rsidRPr="00FE01BB">
        <w:rPr>
          <w:b/>
          <w:bCs/>
        </w:rPr>
        <w:t>4. System Modules</w:t>
      </w:r>
    </w:p>
    <w:p w14:paraId="2323738B" w14:textId="405E92A3" w:rsidR="00FE01BB" w:rsidRPr="00FE01BB" w:rsidRDefault="00FE01BB" w:rsidP="00FE01BB">
      <w:pPr>
        <w:pStyle w:val="ListParagraph"/>
        <w:numPr>
          <w:ilvl w:val="0"/>
          <w:numId w:val="25"/>
        </w:numPr>
      </w:pPr>
      <w:r w:rsidRPr="00FE01BB">
        <w:rPr>
          <w:b/>
          <w:bCs/>
        </w:rPr>
        <w:t>Authentication &amp; Role-Based Access Control</w:t>
      </w:r>
      <w:r w:rsidRPr="00FE01BB">
        <w:br/>
        <w:t>Controls login, permissions, and authority boundaries.</w:t>
      </w:r>
    </w:p>
    <w:p w14:paraId="22146F58" w14:textId="596C21B7" w:rsidR="00FE01BB" w:rsidRPr="00FE01BB" w:rsidRDefault="00FE01BB" w:rsidP="00FE01BB">
      <w:pPr>
        <w:pStyle w:val="ListParagraph"/>
        <w:numPr>
          <w:ilvl w:val="0"/>
          <w:numId w:val="25"/>
        </w:numPr>
      </w:pPr>
      <w:r w:rsidRPr="00FE01BB">
        <w:rPr>
          <w:b/>
          <w:bCs/>
        </w:rPr>
        <w:t>Event Initialization &amp; Request Submission Module</w:t>
      </w:r>
      <w:r w:rsidRPr="00FE01BB">
        <w:br/>
        <w:t>Used by</w:t>
      </w:r>
      <w:r w:rsidR="0013132F">
        <w:t xml:space="preserve"> event</w:t>
      </w:r>
      <w:r w:rsidRPr="00FE01BB">
        <w:t xml:space="preserve"> coordinator to create and manage event proposals.</w:t>
      </w:r>
    </w:p>
    <w:p w14:paraId="05004044" w14:textId="38C78091" w:rsidR="00FE01BB" w:rsidRPr="00FE01BB" w:rsidRDefault="00FE01BB" w:rsidP="00FE01BB">
      <w:pPr>
        <w:pStyle w:val="ListParagraph"/>
        <w:numPr>
          <w:ilvl w:val="0"/>
          <w:numId w:val="25"/>
        </w:numPr>
      </w:pPr>
      <w:r w:rsidRPr="00FE01BB">
        <w:rPr>
          <w:b/>
          <w:bCs/>
        </w:rPr>
        <w:t>Multi-Level Approval &amp; Communication Engine</w:t>
      </w:r>
      <w:r w:rsidRPr="00FE01BB">
        <w:br/>
        <w:t>Handles HOD → Dean → Institutional Head approvals, notifications, and decision flow.</w:t>
      </w:r>
    </w:p>
    <w:p w14:paraId="49733D0F" w14:textId="1769B50F" w:rsidR="00E31916" w:rsidRDefault="00E31916" w:rsidP="00FE01BB">
      <w:pPr>
        <w:pStyle w:val="ListParagraph"/>
        <w:numPr>
          <w:ilvl w:val="0"/>
          <w:numId w:val="25"/>
        </w:numPr>
      </w:pPr>
      <w:r w:rsidRPr="00E31916">
        <w:rPr>
          <w:b/>
          <w:bCs/>
        </w:rPr>
        <w:t>Venue Management &amp; Occupancy Module</w:t>
      </w:r>
      <w:r w:rsidRPr="00E31916">
        <w:rPr>
          <w:b/>
          <w:bCs/>
        </w:rPr>
        <w:br/>
      </w:r>
      <w:r w:rsidR="005B2343" w:rsidRPr="005B2343">
        <w:t>Manages the venue occupancy state, tracking venue capacity, time-slot bookings, and live participant occupancy</w:t>
      </w:r>
    </w:p>
    <w:p w14:paraId="5D75B231" w14:textId="0741FD10" w:rsidR="005B2343" w:rsidRDefault="00E31916" w:rsidP="00FE01BB">
      <w:pPr>
        <w:pStyle w:val="ListParagraph"/>
        <w:numPr>
          <w:ilvl w:val="0"/>
          <w:numId w:val="25"/>
        </w:numPr>
      </w:pPr>
      <w:r w:rsidRPr="005B2343">
        <w:rPr>
          <w:b/>
          <w:bCs/>
        </w:rPr>
        <w:t>Resource Availability &amp; Facility Management Module</w:t>
      </w:r>
      <w:r w:rsidRPr="00E31916">
        <w:br/>
      </w:r>
      <w:r w:rsidR="005B2343" w:rsidRPr="005B2343">
        <w:t>Manages the resource availability state, tracking quantities, allocations, and availability windows for food, equipment, facilities, ITC services, and other shared resources</w:t>
      </w:r>
      <w:r w:rsidR="005B2343">
        <w:t>.</w:t>
      </w:r>
    </w:p>
    <w:p w14:paraId="3247A60F" w14:textId="2224163C" w:rsidR="00FE01BB" w:rsidRPr="00FE01BB" w:rsidRDefault="00FE01BB" w:rsidP="00FE01BB">
      <w:pPr>
        <w:pStyle w:val="ListParagraph"/>
        <w:numPr>
          <w:ilvl w:val="0"/>
          <w:numId w:val="25"/>
        </w:numPr>
      </w:pPr>
      <w:r w:rsidRPr="005B2343">
        <w:rPr>
          <w:b/>
          <w:bCs/>
        </w:rPr>
        <w:t>Dynamic Allocation, Validation &amp; Conflict Explanation Engine</w:t>
      </w:r>
      <w:r w:rsidRPr="00FE01BB">
        <w:br/>
        <w:t>Computes allocations, detects infeasibility, minimizes disruption, and explains decisions.</w:t>
      </w:r>
    </w:p>
    <w:p w14:paraId="01BA6665" w14:textId="4D5867FC" w:rsidR="00FE01BB" w:rsidRPr="00FE01BB" w:rsidRDefault="00FE01BB" w:rsidP="00FE01BB">
      <w:pPr>
        <w:pStyle w:val="ListParagraph"/>
        <w:numPr>
          <w:ilvl w:val="0"/>
          <w:numId w:val="25"/>
        </w:numPr>
      </w:pPr>
      <w:r w:rsidRPr="00FE01BB">
        <w:rPr>
          <w:b/>
          <w:bCs/>
        </w:rPr>
        <w:t>Role-Specific Dashboard System</w:t>
      </w:r>
      <w:r w:rsidRPr="00FE01BB">
        <w:br/>
        <w:t>Presents views and actions strictly based on role authority, including occupancy visibility.</w:t>
      </w:r>
    </w:p>
    <w:p w14:paraId="1B598439" w14:textId="2176A57A" w:rsidR="00DB54B7" w:rsidRPr="00FE01BB" w:rsidRDefault="00FE01BB" w:rsidP="00FE01BB">
      <w:pPr>
        <w:pStyle w:val="ListParagraph"/>
        <w:numPr>
          <w:ilvl w:val="0"/>
          <w:numId w:val="25"/>
        </w:numPr>
      </w:pPr>
      <w:r w:rsidRPr="00FE01BB">
        <w:rPr>
          <w:b/>
          <w:bCs/>
        </w:rPr>
        <w:t>Post-Event Closure &amp; Resource Release Module</w:t>
      </w:r>
      <w:r w:rsidRPr="00FE01BB">
        <w:br/>
        <w:t>Handles event completion, resource release, occupancy update, and audit logging.</w:t>
      </w:r>
    </w:p>
    <w:p w14:paraId="340C0A6A" w14:textId="77777777" w:rsidR="00FE01BB" w:rsidRPr="00FE01BB" w:rsidRDefault="00FE01BB" w:rsidP="00FE01BB">
      <w:pPr>
        <w:rPr>
          <w:b/>
          <w:bCs/>
        </w:rPr>
      </w:pPr>
      <w:r w:rsidRPr="00FE01BB">
        <w:rPr>
          <w:b/>
          <w:bCs/>
        </w:rPr>
        <w:t>5. Functional Requirements</w:t>
      </w:r>
    </w:p>
    <w:p w14:paraId="4CF850C9" w14:textId="77777777" w:rsidR="00FE01BB" w:rsidRPr="00FE01BB" w:rsidRDefault="00FE01BB" w:rsidP="00FE01BB">
      <w:pPr>
        <w:pStyle w:val="ListParagraph"/>
        <w:numPr>
          <w:ilvl w:val="0"/>
          <w:numId w:val="22"/>
        </w:numPr>
      </w:pPr>
      <w:r w:rsidRPr="00FE01BB">
        <w:t>Event requests must include schedule, participant count, venue preference, and resource requirements.</w:t>
      </w:r>
    </w:p>
    <w:p w14:paraId="6D400569" w14:textId="77777777" w:rsidR="00FE01BB" w:rsidRPr="00FE01BB" w:rsidRDefault="00FE01BB" w:rsidP="00FE01BB">
      <w:pPr>
        <w:pStyle w:val="ListParagraph"/>
        <w:numPr>
          <w:ilvl w:val="0"/>
          <w:numId w:val="22"/>
        </w:numPr>
      </w:pPr>
      <w:r w:rsidRPr="00FE01BB">
        <w:t>Resources and venues must never exceed defined capacity at any time.</w:t>
      </w:r>
    </w:p>
    <w:p w14:paraId="4C1C778B" w14:textId="18B74394" w:rsidR="00FE01BB" w:rsidRPr="00FE01BB" w:rsidRDefault="00FE01BB" w:rsidP="00FE01BB">
      <w:pPr>
        <w:pStyle w:val="ListParagraph"/>
        <w:numPr>
          <w:ilvl w:val="0"/>
          <w:numId w:val="22"/>
        </w:numPr>
      </w:pPr>
      <w:r w:rsidRPr="00FE01BB">
        <w:lastRenderedPageBreak/>
        <w:t xml:space="preserve">Approval must follow strict order: </w:t>
      </w:r>
      <w:r w:rsidR="0013132F">
        <w:t xml:space="preserve">Event </w:t>
      </w:r>
      <w:r w:rsidRPr="00FE01BB">
        <w:t>Coordinator → HOD → Dean → Institutional Head.</w:t>
      </w:r>
    </w:p>
    <w:p w14:paraId="7B22E6A2" w14:textId="48536559" w:rsidR="00FE01BB" w:rsidRPr="00FE01BB" w:rsidRDefault="00FE01BB" w:rsidP="00FE01BB">
      <w:pPr>
        <w:pStyle w:val="ListParagraph"/>
        <w:numPr>
          <w:ilvl w:val="0"/>
          <w:numId w:val="22"/>
        </w:numPr>
      </w:pPr>
      <w:r w:rsidRPr="00FE01BB">
        <w:t xml:space="preserve">Venue occupancy and global availability must be visible </w:t>
      </w:r>
      <w:r w:rsidRPr="00B06931">
        <w:t>only to higher roles</w:t>
      </w:r>
      <w:r w:rsidRPr="00FE01BB">
        <w:t xml:space="preserve">, not </w:t>
      </w:r>
      <w:r w:rsidR="0013132F">
        <w:t xml:space="preserve">Event </w:t>
      </w:r>
      <w:r w:rsidRPr="00FE01BB">
        <w:t>coordinators.</w:t>
      </w:r>
    </w:p>
    <w:p w14:paraId="04F6DE93" w14:textId="77777777" w:rsidR="00FE01BB" w:rsidRPr="00FE01BB" w:rsidRDefault="00FE01BB" w:rsidP="00FE01BB">
      <w:pPr>
        <w:pStyle w:val="ListParagraph"/>
        <w:numPr>
          <w:ilvl w:val="0"/>
          <w:numId w:val="22"/>
        </w:numPr>
      </w:pPr>
      <w:r w:rsidRPr="00FE01BB">
        <w:t>The system must dynamically handle disruptions such as:</w:t>
      </w:r>
    </w:p>
    <w:p w14:paraId="0DC55B7D" w14:textId="77777777" w:rsidR="00FE01BB" w:rsidRPr="00FE01BB" w:rsidRDefault="00FE01BB" w:rsidP="00FE01BB">
      <w:pPr>
        <w:pStyle w:val="ListParagraph"/>
        <w:numPr>
          <w:ilvl w:val="1"/>
          <w:numId w:val="22"/>
        </w:numPr>
      </w:pPr>
      <w:r w:rsidRPr="00FE01BB">
        <w:t>Event delays</w:t>
      </w:r>
    </w:p>
    <w:p w14:paraId="675372B8" w14:textId="77777777" w:rsidR="00FE01BB" w:rsidRPr="00FE01BB" w:rsidRDefault="00FE01BB" w:rsidP="00FE01BB">
      <w:pPr>
        <w:pStyle w:val="ListParagraph"/>
        <w:numPr>
          <w:ilvl w:val="1"/>
          <w:numId w:val="22"/>
        </w:numPr>
      </w:pPr>
      <w:r w:rsidRPr="00FE01BB">
        <w:t>Partial equipment or food shortages</w:t>
      </w:r>
    </w:p>
    <w:p w14:paraId="0764F269" w14:textId="77777777" w:rsidR="00FE01BB" w:rsidRDefault="00FE01BB" w:rsidP="00FE01BB">
      <w:pPr>
        <w:pStyle w:val="ListParagraph"/>
        <w:numPr>
          <w:ilvl w:val="1"/>
          <w:numId w:val="22"/>
        </w:numPr>
      </w:pPr>
      <w:r w:rsidRPr="00FE01BB">
        <w:t>Priority escalations</w:t>
      </w:r>
    </w:p>
    <w:p w14:paraId="74A60C3C" w14:textId="4FF16CD7" w:rsidR="00D21D27" w:rsidRDefault="00F90269" w:rsidP="00AC0263">
      <w:pPr>
        <w:pStyle w:val="ListParagraph"/>
        <w:numPr>
          <w:ilvl w:val="0"/>
          <w:numId w:val="22"/>
        </w:numPr>
      </w:pPr>
      <w:r w:rsidRPr="00823C98">
        <w:t xml:space="preserve">Venue </w:t>
      </w:r>
      <w:r w:rsidR="005B2343" w:rsidRPr="00823C98">
        <w:t>occupancy</w:t>
      </w:r>
      <w:r w:rsidRPr="00823C98">
        <w:t xml:space="preserve"> visibility rules:</w:t>
      </w:r>
    </w:p>
    <w:p w14:paraId="10C25425" w14:textId="366375E6" w:rsidR="00D21D27" w:rsidRDefault="00D21D27" w:rsidP="00D21D27">
      <w:pPr>
        <w:pStyle w:val="ListParagraph"/>
        <w:numPr>
          <w:ilvl w:val="0"/>
          <w:numId w:val="26"/>
        </w:numPr>
      </w:pPr>
      <w:r>
        <w:t xml:space="preserve">Event </w:t>
      </w:r>
      <w:r w:rsidRPr="00F90269">
        <w:t xml:space="preserve">Coordinators → Cannot view </w:t>
      </w:r>
      <w:r w:rsidRPr="00AD77E1">
        <w:t>global occupancy state</w:t>
      </w:r>
      <w:r w:rsidRPr="00F90269">
        <w:t>; only their event’s allocated venue</w:t>
      </w:r>
    </w:p>
    <w:p w14:paraId="1DD76A0B" w14:textId="137A8D70" w:rsidR="00D21D27" w:rsidRDefault="00D21D27" w:rsidP="00D21D27">
      <w:pPr>
        <w:pStyle w:val="ListParagraph"/>
        <w:numPr>
          <w:ilvl w:val="0"/>
          <w:numId w:val="26"/>
        </w:numPr>
      </w:pPr>
      <w:r w:rsidRPr="00F90269">
        <w:t>HOD → Can view venue status for department-requested venues</w:t>
      </w:r>
    </w:p>
    <w:p w14:paraId="346B462B" w14:textId="50CD1809" w:rsidR="00D21D27" w:rsidRDefault="00D21D27" w:rsidP="00D21D27">
      <w:pPr>
        <w:pStyle w:val="ListParagraph"/>
        <w:numPr>
          <w:ilvl w:val="0"/>
          <w:numId w:val="26"/>
        </w:numPr>
      </w:pPr>
      <w:r w:rsidRPr="00F90269">
        <w:t xml:space="preserve">Dean → Can view complete venue </w:t>
      </w:r>
      <w:r>
        <w:t xml:space="preserve">state </w:t>
      </w:r>
      <w:r w:rsidRPr="00184113">
        <w:t>across departments</w:t>
      </w:r>
    </w:p>
    <w:p w14:paraId="26F67E8D" w14:textId="7E4FD261" w:rsidR="00F90269" w:rsidRDefault="00D21D27" w:rsidP="00D21D27">
      <w:pPr>
        <w:pStyle w:val="ListParagraph"/>
        <w:numPr>
          <w:ilvl w:val="0"/>
          <w:numId w:val="26"/>
        </w:numPr>
      </w:pPr>
      <w:r w:rsidRPr="00F90269">
        <w:t xml:space="preserve">Institutional Head → Full venue </w:t>
      </w:r>
      <w:r>
        <w:t>occupancy state</w:t>
      </w:r>
      <w:r w:rsidRPr="00F90269">
        <w:t xml:space="preserve"> with all facilities &amp; occupancy</w:t>
      </w:r>
    </w:p>
    <w:p w14:paraId="52375609" w14:textId="2FEC875D" w:rsidR="00D21D27" w:rsidRDefault="00D21D27" w:rsidP="00D21D27">
      <w:pPr>
        <w:pStyle w:val="ListParagraph"/>
        <w:numPr>
          <w:ilvl w:val="0"/>
          <w:numId w:val="26"/>
        </w:numPr>
      </w:pPr>
      <w:r w:rsidRPr="00F90269">
        <w:t xml:space="preserve">Admin/ITC → </w:t>
      </w:r>
      <w:r w:rsidRPr="00184113">
        <w:t>Can view and update venue occupancy state</w:t>
      </w:r>
      <w:r>
        <w:t xml:space="preserve"> </w:t>
      </w:r>
      <w:r w:rsidRPr="00F90269">
        <w:t>with edit rights</w:t>
      </w:r>
    </w:p>
    <w:p w14:paraId="3B4CEC02" w14:textId="77777777" w:rsidR="00733246" w:rsidRDefault="00733246" w:rsidP="00F90269">
      <w:pPr>
        <w:pStyle w:val="ListParagraph"/>
        <w:numPr>
          <w:ilvl w:val="0"/>
          <w:numId w:val="22"/>
        </w:numPr>
      </w:pPr>
      <w:r w:rsidRPr="00733246">
        <w:t>Venue occupancy state must update live during approvals, reallocations, event start, and event completion with resource release.</w:t>
      </w:r>
    </w:p>
    <w:p w14:paraId="4F2360D9" w14:textId="124FEE66" w:rsidR="001F7734" w:rsidRPr="001F7734" w:rsidRDefault="001F7734" w:rsidP="00F90269">
      <w:pPr>
        <w:pStyle w:val="ListParagraph"/>
        <w:numPr>
          <w:ilvl w:val="0"/>
          <w:numId w:val="22"/>
        </w:numPr>
      </w:pPr>
      <w:r w:rsidRPr="001F7734">
        <w:t>Venue occupancy and resource availability states must be continuously updated in real time in response to approvals, rejections, reallocations, failures, additional requests, and event completion.</w:t>
      </w:r>
    </w:p>
    <w:p w14:paraId="2FFAF90E" w14:textId="36A66B83" w:rsidR="000F1CE8" w:rsidRDefault="000F1CE8" w:rsidP="00F90269">
      <w:pPr>
        <w:pStyle w:val="ListParagraph"/>
        <w:numPr>
          <w:ilvl w:val="0"/>
          <w:numId w:val="22"/>
        </w:numPr>
      </w:pPr>
      <w:r w:rsidRPr="000F1CE8">
        <w:t xml:space="preserve">Venue occupancy and resource availability </w:t>
      </w:r>
      <w:r w:rsidR="00813BC1">
        <w:t xml:space="preserve">state </w:t>
      </w:r>
      <w:r w:rsidRPr="000F1CE8">
        <w:t>must be maintained by the system through the ITC role and displayed via role-specific dashboards with visibility restricted according to each role’s authority.</w:t>
      </w:r>
    </w:p>
    <w:p w14:paraId="46B45965" w14:textId="77777777" w:rsidR="00FE01BB" w:rsidRPr="00FE01BB" w:rsidRDefault="00FE01BB" w:rsidP="00FE01BB">
      <w:pPr>
        <w:pStyle w:val="ListParagraph"/>
        <w:numPr>
          <w:ilvl w:val="0"/>
          <w:numId w:val="22"/>
        </w:numPr>
      </w:pPr>
      <w:r w:rsidRPr="00FE01BB">
        <w:t>Reallocations must minimize disruption to already-approved events.</w:t>
      </w:r>
    </w:p>
    <w:p w14:paraId="0FD65AD3" w14:textId="77777777" w:rsidR="00FE01BB" w:rsidRPr="00FE01BB" w:rsidRDefault="00FE01BB" w:rsidP="00FE01BB">
      <w:pPr>
        <w:pStyle w:val="ListParagraph"/>
        <w:numPr>
          <w:ilvl w:val="0"/>
          <w:numId w:val="22"/>
        </w:numPr>
      </w:pPr>
      <w:r w:rsidRPr="00FE01BB">
        <w:t xml:space="preserve">When allocation becomes infeasible, the system must identify and explain the </w:t>
      </w:r>
      <w:r w:rsidRPr="00DD66D9">
        <w:t>minimal conflicting set.</w:t>
      </w:r>
    </w:p>
    <w:p w14:paraId="2D67100B" w14:textId="77777777" w:rsidR="00FE01BB" w:rsidRPr="00FE01BB" w:rsidRDefault="00FE01BB" w:rsidP="00FE01BB">
      <w:pPr>
        <w:pStyle w:val="ListParagraph"/>
        <w:numPr>
          <w:ilvl w:val="0"/>
          <w:numId w:val="22"/>
        </w:numPr>
      </w:pPr>
      <w:r w:rsidRPr="00FE01BB">
        <w:t xml:space="preserve">Dashboards must expose </w:t>
      </w:r>
      <w:r w:rsidRPr="00DD66D9">
        <w:t>only role-relevant actions and data.</w:t>
      </w:r>
    </w:p>
    <w:p w14:paraId="411DEC66" w14:textId="45A1DD9C" w:rsidR="00FE01BB" w:rsidRPr="00FE01BB" w:rsidRDefault="005B2343" w:rsidP="00FE01BB">
      <w:pPr>
        <w:pStyle w:val="ListParagraph"/>
        <w:numPr>
          <w:ilvl w:val="0"/>
          <w:numId w:val="22"/>
        </w:numPr>
      </w:pPr>
      <w:r w:rsidRPr="005B2343">
        <w:t>On event completion, resources must be explicitly released</w:t>
      </w:r>
      <w:r w:rsidR="00733246">
        <w:t>, update usage records, release allocations</w:t>
      </w:r>
      <w:r w:rsidRPr="005B2343">
        <w:t xml:space="preserve"> and reflected in the system availability state.</w:t>
      </w:r>
    </w:p>
    <w:p w14:paraId="3402E87C" w14:textId="77777777" w:rsidR="00FE01BB" w:rsidRPr="00FE01BB" w:rsidRDefault="00FE01BB" w:rsidP="00FE01BB">
      <w:pPr>
        <w:rPr>
          <w:b/>
          <w:bCs/>
        </w:rPr>
      </w:pPr>
      <w:r w:rsidRPr="00FE01BB">
        <w:rPr>
          <w:b/>
          <w:bCs/>
        </w:rPr>
        <w:t>6. Non-Functional Requirements</w:t>
      </w:r>
    </w:p>
    <w:p w14:paraId="6E9DB84F" w14:textId="77777777" w:rsidR="00FE01BB" w:rsidRPr="00FE01BB" w:rsidRDefault="00FE01BB" w:rsidP="00FE01BB">
      <w:pPr>
        <w:pStyle w:val="ListParagraph"/>
        <w:numPr>
          <w:ilvl w:val="0"/>
          <w:numId w:val="23"/>
        </w:numPr>
      </w:pPr>
      <w:r w:rsidRPr="00FE01BB">
        <w:rPr>
          <w:b/>
          <w:bCs/>
        </w:rPr>
        <w:t>Consistency:</w:t>
      </w:r>
      <w:r w:rsidRPr="00FE01BB">
        <w:t xml:space="preserve"> Allocation state must always satisfy all hard constraints</w:t>
      </w:r>
    </w:p>
    <w:p w14:paraId="33B491AE" w14:textId="77777777" w:rsidR="00FE01BB" w:rsidRPr="00FE01BB" w:rsidRDefault="00FE01BB" w:rsidP="00FE01BB">
      <w:pPr>
        <w:pStyle w:val="ListParagraph"/>
        <w:numPr>
          <w:ilvl w:val="0"/>
          <w:numId w:val="23"/>
        </w:numPr>
      </w:pPr>
      <w:r w:rsidRPr="00FE01BB">
        <w:rPr>
          <w:b/>
          <w:bCs/>
        </w:rPr>
        <w:t>Explainability:</w:t>
      </w:r>
      <w:r w:rsidRPr="00FE01BB">
        <w:t xml:space="preserve"> Every approval, rejection, or conflict must be justified</w:t>
      </w:r>
    </w:p>
    <w:p w14:paraId="3145981A" w14:textId="77777777" w:rsidR="00FE01BB" w:rsidRPr="00FE01BB" w:rsidRDefault="00FE01BB" w:rsidP="00FE01BB">
      <w:pPr>
        <w:pStyle w:val="ListParagraph"/>
        <w:numPr>
          <w:ilvl w:val="0"/>
          <w:numId w:val="23"/>
        </w:numPr>
      </w:pPr>
      <w:r w:rsidRPr="00FE01BB">
        <w:rPr>
          <w:b/>
          <w:bCs/>
        </w:rPr>
        <w:t>Scalability:</w:t>
      </w:r>
      <w:r w:rsidRPr="00FE01BB">
        <w:t xml:space="preserve"> Must handle many parallel events and shared resources</w:t>
      </w:r>
    </w:p>
    <w:p w14:paraId="55E8F9C2" w14:textId="77777777" w:rsidR="00FE01BB" w:rsidRPr="00FE01BB" w:rsidRDefault="00FE01BB" w:rsidP="00FE01BB">
      <w:pPr>
        <w:pStyle w:val="ListParagraph"/>
        <w:numPr>
          <w:ilvl w:val="0"/>
          <w:numId w:val="23"/>
        </w:numPr>
      </w:pPr>
      <w:r w:rsidRPr="00FE01BB">
        <w:rPr>
          <w:b/>
          <w:bCs/>
        </w:rPr>
        <w:t>Reliability:</w:t>
      </w:r>
      <w:r w:rsidRPr="00FE01BB">
        <w:t xml:space="preserve"> No data loss during updates or event closure</w:t>
      </w:r>
    </w:p>
    <w:p w14:paraId="65C258EC" w14:textId="77777777" w:rsidR="00FE01BB" w:rsidRPr="00FE01BB" w:rsidRDefault="00FE01BB" w:rsidP="00FE01BB">
      <w:pPr>
        <w:pStyle w:val="ListParagraph"/>
        <w:numPr>
          <w:ilvl w:val="0"/>
          <w:numId w:val="23"/>
        </w:numPr>
      </w:pPr>
      <w:r w:rsidRPr="00FE01BB">
        <w:rPr>
          <w:b/>
          <w:bCs/>
        </w:rPr>
        <w:t>Responsiveness:</w:t>
      </w:r>
      <w:r w:rsidRPr="00FE01BB">
        <w:t xml:space="preserve"> Availability updates within 2 seconds</w:t>
      </w:r>
    </w:p>
    <w:p w14:paraId="3E3E4BFD" w14:textId="12922C4D" w:rsidR="00FE01BB" w:rsidRPr="00FE01BB" w:rsidRDefault="00FE01BB" w:rsidP="00FE01BB">
      <w:pPr>
        <w:pStyle w:val="ListParagraph"/>
        <w:numPr>
          <w:ilvl w:val="0"/>
          <w:numId w:val="23"/>
        </w:numPr>
      </w:pPr>
      <w:r w:rsidRPr="00640E77">
        <w:rPr>
          <w:b/>
          <w:bCs/>
        </w:rPr>
        <w:t>Security:</w:t>
      </w:r>
      <w:r w:rsidRPr="00FE01BB">
        <w:t xml:space="preserve"> Strict enforcement of role authority boundaries</w:t>
      </w:r>
    </w:p>
    <w:sectPr w:rsidR="00FE01BB" w:rsidRPr="00FE0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578"/>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70DB8"/>
    <w:multiLevelType w:val="multilevel"/>
    <w:tmpl w:val="0566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49E0"/>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16D30"/>
    <w:multiLevelType w:val="multilevel"/>
    <w:tmpl w:val="2F0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D73AF"/>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0576"/>
    <w:multiLevelType w:val="hybridMultilevel"/>
    <w:tmpl w:val="7B5CFF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1F118B8"/>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C18B6"/>
    <w:multiLevelType w:val="multilevel"/>
    <w:tmpl w:val="426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530FD"/>
    <w:multiLevelType w:val="multilevel"/>
    <w:tmpl w:val="163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73537"/>
    <w:multiLevelType w:val="multilevel"/>
    <w:tmpl w:val="93D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93A26"/>
    <w:multiLevelType w:val="multilevel"/>
    <w:tmpl w:val="F458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526DC"/>
    <w:multiLevelType w:val="hybridMultilevel"/>
    <w:tmpl w:val="1BBAF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D37508"/>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31441"/>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B0850"/>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40134"/>
    <w:multiLevelType w:val="multilevel"/>
    <w:tmpl w:val="03AA0F2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1BC4E47"/>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8542F"/>
    <w:multiLevelType w:val="multilevel"/>
    <w:tmpl w:val="AC28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B0AC7"/>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02E62"/>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0134B"/>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A4849"/>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B6FA2"/>
    <w:multiLevelType w:val="multilevel"/>
    <w:tmpl w:val="C33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C503C"/>
    <w:multiLevelType w:val="multilevel"/>
    <w:tmpl w:val="4F1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A79FC"/>
    <w:multiLevelType w:val="multilevel"/>
    <w:tmpl w:val="3B8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F6002"/>
    <w:multiLevelType w:val="multilevel"/>
    <w:tmpl w:val="E3D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1552C"/>
    <w:multiLevelType w:val="multilevel"/>
    <w:tmpl w:val="607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93181">
    <w:abstractNumId w:val="10"/>
  </w:num>
  <w:num w:numId="2" w16cid:durableId="352997814">
    <w:abstractNumId w:val="24"/>
  </w:num>
  <w:num w:numId="3" w16cid:durableId="2054452995">
    <w:abstractNumId w:val="0"/>
  </w:num>
  <w:num w:numId="4" w16cid:durableId="709963686">
    <w:abstractNumId w:val="22"/>
  </w:num>
  <w:num w:numId="5" w16cid:durableId="1961566421">
    <w:abstractNumId w:val="8"/>
  </w:num>
  <w:num w:numId="6" w16cid:durableId="935871397">
    <w:abstractNumId w:val="7"/>
  </w:num>
  <w:num w:numId="7" w16cid:durableId="1120611681">
    <w:abstractNumId w:val="17"/>
  </w:num>
  <w:num w:numId="8" w16cid:durableId="144248809">
    <w:abstractNumId w:val="3"/>
  </w:num>
  <w:num w:numId="9" w16cid:durableId="1766882830">
    <w:abstractNumId w:val="1"/>
  </w:num>
  <w:num w:numId="10" w16cid:durableId="501237170">
    <w:abstractNumId w:val="9"/>
  </w:num>
  <w:num w:numId="11" w16cid:durableId="1134370577">
    <w:abstractNumId w:val="26"/>
  </w:num>
  <w:num w:numId="12" w16cid:durableId="1119690457">
    <w:abstractNumId w:val="25"/>
  </w:num>
  <w:num w:numId="13" w16cid:durableId="1674646299">
    <w:abstractNumId w:val="5"/>
  </w:num>
  <w:num w:numId="14" w16cid:durableId="818158178">
    <w:abstractNumId w:val="16"/>
  </w:num>
  <w:num w:numId="15" w16cid:durableId="962077553">
    <w:abstractNumId w:val="23"/>
  </w:num>
  <w:num w:numId="16" w16cid:durableId="1147478197">
    <w:abstractNumId w:val="20"/>
  </w:num>
  <w:num w:numId="17" w16cid:durableId="1082682136">
    <w:abstractNumId w:val="14"/>
  </w:num>
  <w:num w:numId="18" w16cid:durableId="1540245352">
    <w:abstractNumId w:val="6"/>
  </w:num>
  <w:num w:numId="19" w16cid:durableId="1002972567">
    <w:abstractNumId w:val="12"/>
  </w:num>
  <w:num w:numId="20" w16cid:durableId="1422288724">
    <w:abstractNumId w:val="2"/>
  </w:num>
  <w:num w:numId="21" w16cid:durableId="237372771">
    <w:abstractNumId w:val="19"/>
  </w:num>
  <w:num w:numId="22" w16cid:durableId="126051742">
    <w:abstractNumId w:val="4"/>
  </w:num>
  <w:num w:numId="23" w16cid:durableId="1309016986">
    <w:abstractNumId w:val="18"/>
  </w:num>
  <w:num w:numId="24" w16cid:durableId="967661622">
    <w:abstractNumId w:val="21"/>
  </w:num>
  <w:num w:numId="25" w16cid:durableId="749734550">
    <w:abstractNumId w:val="13"/>
  </w:num>
  <w:num w:numId="26" w16cid:durableId="1497838571">
    <w:abstractNumId w:val="15"/>
  </w:num>
  <w:num w:numId="27" w16cid:durableId="583539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BB"/>
    <w:rsid w:val="00090C06"/>
    <w:rsid w:val="000F1CE8"/>
    <w:rsid w:val="001022E9"/>
    <w:rsid w:val="00105C0E"/>
    <w:rsid w:val="00112332"/>
    <w:rsid w:val="001161A1"/>
    <w:rsid w:val="00117839"/>
    <w:rsid w:val="0013132F"/>
    <w:rsid w:val="001605BC"/>
    <w:rsid w:val="00162C6C"/>
    <w:rsid w:val="001678BA"/>
    <w:rsid w:val="00184113"/>
    <w:rsid w:val="001F7734"/>
    <w:rsid w:val="002A5349"/>
    <w:rsid w:val="002D6894"/>
    <w:rsid w:val="002E0FBF"/>
    <w:rsid w:val="002F65DD"/>
    <w:rsid w:val="00332BE5"/>
    <w:rsid w:val="00337A15"/>
    <w:rsid w:val="0035139B"/>
    <w:rsid w:val="00366CF7"/>
    <w:rsid w:val="003A5F7E"/>
    <w:rsid w:val="00455D08"/>
    <w:rsid w:val="00470261"/>
    <w:rsid w:val="005B2343"/>
    <w:rsid w:val="00640E77"/>
    <w:rsid w:val="00733246"/>
    <w:rsid w:val="007C2DC3"/>
    <w:rsid w:val="00813BC1"/>
    <w:rsid w:val="00823C98"/>
    <w:rsid w:val="00915BAA"/>
    <w:rsid w:val="0097687D"/>
    <w:rsid w:val="009B59E3"/>
    <w:rsid w:val="009E1119"/>
    <w:rsid w:val="00A145F1"/>
    <w:rsid w:val="00A96EA6"/>
    <w:rsid w:val="00AA2FE5"/>
    <w:rsid w:val="00AC0263"/>
    <w:rsid w:val="00AD77E1"/>
    <w:rsid w:val="00AF4EF8"/>
    <w:rsid w:val="00B06931"/>
    <w:rsid w:val="00BA0765"/>
    <w:rsid w:val="00C13EF6"/>
    <w:rsid w:val="00C61F51"/>
    <w:rsid w:val="00C84F6A"/>
    <w:rsid w:val="00CC31A9"/>
    <w:rsid w:val="00CC7606"/>
    <w:rsid w:val="00CF624C"/>
    <w:rsid w:val="00D14570"/>
    <w:rsid w:val="00D21D27"/>
    <w:rsid w:val="00D50B55"/>
    <w:rsid w:val="00DB39AE"/>
    <w:rsid w:val="00DB54B7"/>
    <w:rsid w:val="00DB66E5"/>
    <w:rsid w:val="00DD66D9"/>
    <w:rsid w:val="00DE31CB"/>
    <w:rsid w:val="00E31916"/>
    <w:rsid w:val="00E7718F"/>
    <w:rsid w:val="00EB7394"/>
    <w:rsid w:val="00EC0016"/>
    <w:rsid w:val="00EF6842"/>
    <w:rsid w:val="00F90269"/>
    <w:rsid w:val="00FC2D2E"/>
    <w:rsid w:val="00FE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62A2"/>
  <w15:chartTrackingRefBased/>
  <w15:docId w15:val="{B40FACF9-BAAD-4905-BE21-C4A9D5FB0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BB"/>
    <w:rPr>
      <w:rFonts w:eastAsiaTheme="majorEastAsia" w:cstheme="majorBidi"/>
      <w:color w:val="272727" w:themeColor="text1" w:themeTint="D8"/>
    </w:rPr>
  </w:style>
  <w:style w:type="paragraph" w:styleId="Title">
    <w:name w:val="Title"/>
    <w:basedOn w:val="Normal"/>
    <w:next w:val="Normal"/>
    <w:link w:val="TitleChar"/>
    <w:uiPriority w:val="10"/>
    <w:qFormat/>
    <w:rsid w:val="00FE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BB"/>
    <w:pPr>
      <w:spacing w:before="160"/>
      <w:jc w:val="center"/>
    </w:pPr>
    <w:rPr>
      <w:i/>
      <w:iCs/>
      <w:color w:val="404040" w:themeColor="text1" w:themeTint="BF"/>
    </w:rPr>
  </w:style>
  <w:style w:type="character" w:customStyle="1" w:styleId="QuoteChar">
    <w:name w:val="Quote Char"/>
    <w:basedOn w:val="DefaultParagraphFont"/>
    <w:link w:val="Quote"/>
    <w:uiPriority w:val="29"/>
    <w:rsid w:val="00FE01BB"/>
    <w:rPr>
      <w:i/>
      <w:iCs/>
      <w:color w:val="404040" w:themeColor="text1" w:themeTint="BF"/>
    </w:rPr>
  </w:style>
  <w:style w:type="paragraph" w:styleId="ListParagraph">
    <w:name w:val="List Paragraph"/>
    <w:basedOn w:val="Normal"/>
    <w:uiPriority w:val="34"/>
    <w:qFormat/>
    <w:rsid w:val="00FE01BB"/>
    <w:pPr>
      <w:ind w:left="720"/>
      <w:contextualSpacing/>
    </w:pPr>
  </w:style>
  <w:style w:type="character" w:styleId="IntenseEmphasis">
    <w:name w:val="Intense Emphasis"/>
    <w:basedOn w:val="DefaultParagraphFont"/>
    <w:uiPriority w:val="21"/>
    <w:qFormat/>
    <w:rsid w:val="00FE01BB"/>
    <w:rPr>
      <w:i/>
      <w:iCs/>
      <w:color w:val="2F5496" w:themeColor="accent1" w:themeShade="BF"/>
    </w:rPr>
  </w:style>
  <w:style w:type="paragraph" w:styleId="IntenseQuote">
    <w:name w:val="Intense Quote"/>
    <w:basedOn w:val="Normal"/>
    <w:next w:val="Normal"/>
    <w:link w:val="IntenseQuoteChar"/>
    <w:uiPriority w:val="30"/>
    <w:qFormat/>
    <w:rsid w:val="00FE0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1BB"/>
    <w:rPr>
      <w:i/>
      <w:iCs/>
      <w:color w:val="2F5496" w:themeColor="accent1" w:themeShade="BF"/>
    </w:rPr>
  </w:style>
  <w:style w:type="character" w:styleId="IntenseReference">
    <w:name w:val="Intense Reference"/>
    <w:basedOn w:val="DefaultParagraphFont"/>
    <w:uiPriority w:val="32"/>
    <w:qFormat/>
    <w:rsid w:val="00FE01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468</TotalTime>
  <Pages>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v</dc:creator>
  <cp:keywords/>
  <dc:description/>
  <cp:lastModifiedBy>Pratik Das</cp:lastModifiedBy>
  <cp:revision>156</cp:revision>
  <dcterms:created xsi:type="dcterms:W3CDTF">2026-02-10T06:58:00Z</dcterms:created>
  <dcterms:modified xsi:type="dcterms:W3CDTF">2026-02-12T10:58:00Z</dcterms:modified>
</cp:coreProperties>
</file>