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B673D" w:rsidRPr="00BD1CFD" w:rsidRDefault="00BD1CFD" w:rsidP="005B673D">
      <w:pPr>
        <w:spacing w:after="0"/>
        <w:rPr>
          <w:rFonts w:cs="BookAntiqua"/>
          <w:color w:val="000000" w:themeColor="text1"/>
        </w:rPr>
      </w:pPr>
      <w:proofErr w:type="spellStart"/>
      <w:proofErr w:type="gramStart"/>
      <w:r>
        <w:rPr>
          <w:rFonts w:cs="BookAntiqua"/>
          <w:color w:val="000000" w:themeColor="text1"/>
        </w:rPr>
        <w:t>Ans</w:t>
      </w:r>
      <w:proofErr w:type="spellEnd"/>
      <w:r>
        <w:rPr>
          <w:rFonts w:cs="BookAntiqua"/>
          <w:color w:val="000000" w:themeColor="text1"/>
        </w:rPr>
        <w:t xml:space="preserve"> :</w:t>
      </w:r>
      <w:proofErr w:type="gramEnd"/>
      <w:r>
        <w:rPr>
          <w:rFonts w:cs="BookAntiqua"/>
          <w:color w:val="000000" w:themeColor="text1"/>
        </w:rPr>
        <w:t xml:space="preserve"> </w:t>
      </w:r>
      <w:r w:rsidR="005B673D" w:rsidRPr="00BD1CFD">
        <w:rPr>
          <w:rFonts w:cs="BookAntiqua"/>
          <w:color w:val="000000" w:themeColor="text1"/>
        </w:rPr>
        <w:t xml:space="preserve">Plot c and D are  nearly normally distributed </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B4963" w:rsidRPr="00BD1CFD" w:rsidRDefault="00BD1CFD" w:rsidP="00AB4963">
      <w:pPr>
        <w:spacing w:after="0"/>
        <w:rPr>
          <w:rFonts w:cs="BookAntiqua"/>
          <w:color w:val="000000" w:themeColor="text1"/>
        </w:rPr>
      </w:pPr>
      <w:proofErr w:type="spellStart"/>
      <w:proofErr w:type="gramStart"/>
      <w:r>
        <w:rPr>
          <w:rFonts w:cs="BookAntiqua"/>
          <w:color w:val="000000" w:themeColor="text1"/>
        </w:rPr>
        <w:t>Ans</w:t>
      </w:r>
      <w:proofErr w:type="spellEnd"/>
      <w:r>
        <w:rPr>
          <w:rFonts w:cs="BookAntiqua"/>
          <w:color w:val="000000" w:themeColor="text1"/>
        </w:rPr>
        <w:t xml:space="preserve"> :</w:t>
      </w:r>
      <w:proofErr w:type="gramEnd"/>
      <w:r>
        <w:rPr>
          <w:rFonts w:cs="BookAntiqua"/>
          <w:color w:val="000000" w:themeColor="text1"/>
        </w:rPr>
        <w:t xml:space="preserve"> </w:t>
      </w:r>
      <w:r w:rsidR="00AB4963" w:rsidRPr="00BD1CFD">
        <w:rPr>
          <w:rFonts w:cs="BookAntiqua"/>
          <w:color w:val="000000" w:themeColor="text1"/>
        </w:rPr>
        <w:t xml:space="preserve">D plot have a bimodal distribution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B673D" w:rsidRPr="00BD1CFD" w:rsidRDefault="00BD1CFD" w:rsidP="005B673D">
      <w:pPr>
        <w:spacing w:after="0"/>
        <w:rPr>
          <w:rFonts w:cs="BookAntiqua"/>
          <w:color w:val="000000" w:themeColor="text1"/>
        </w:rPr>
      </w:pPr>
      <w:proofErr w:type="spellStart"/>
      <w:proofErr w:type="gramStart"/>
      <w:r>
        <w:rPr>
          <w:rFonts w:cs="BookAntiqua"/>
          <w:color w:val="000000" w:themeColor="text1"/>
        </w:rPr>
        <w:t>Ans</w:t>
      </w:r>
      <w:proofErr w:type="spellEnd"/>
      <w:r>
        <w:rPr>
          <w:rFonts w:cs="BookAntiqua"/>
          <w:color w:val="000000" w:themeColor="text1"/>
        </w:rPr>
        <w:t xml:space="preserve"> :</w:t>
      </w:r>
      <w:proofErr w:type="gramEnd"/>
      <w:r>
        <w:rPr>
          <w:rFonts w:cs="BookAntiqua"/>
          <w:color w:val="000000" w:themeColor="text1"/>
        </w:rPr>
        <w:t xml:space="preserve"> </w:t>
      </w:r>
      <w:r w:rsidR="005B673D" w:rsidRPr="00BD1CFD">
        <w:rPr>
          <w:rFonts w:cs="BookAntiqua"/>
          <w:color w:val="000000" w:themeColor="text1"/>
        </w:rPr>
        <w:t xml:space="preserve">A and B plot are skewed  data is not normally distributed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BD1CFD" w:rsidRDefault="00BD1CFD" w:rsidP="005B673D">
      <w:pPr>
        <w:spacing w:after="0"/>
        <w:rPr>
          <w:rFonts w:cs="BookAntiqua"/>
          <w:color w:val="000000" w:themeColor="text1"/>
        </w:rPr>
      </w:pPr>
      <w:proofErr w:type="spellStart"/>
      <w:proofErr w:type="gramStart"/>
      <w:r>
        <w:rPr>
          <w:rFonts w:cs="BookAntiqua"/>
          <w:color w:val="000000" w:themeColor="text1"/>
        </w:rPr>
        <w:t>Ans</w:t>
      </w:r>
      <w:proofErr w:type="spellEnd"/>
      <w:r>
        <w:rPr>
          <w:rFonts w:cs="BookAntiqua"/>
          <w:color w:val="000000" w:themeColor="text1"/>
        </w:rPr>
        <w:t xml:space="preserve"> :</w:t>
      </w:r>
      <w:proofErr w:type="gramEnd"/>
      <w:r>
        <w:rPr>
          <w:rFonts w:cs="BookAntiqua"/>
          <w:color w:val="000000" w:themeColor="text1"/>
        </w:rPr>
        <w:t xml:space="preserve"> </w:t>
      </w:r>
      <w:r w:rsidR="005B673D" w:rsidRPr="00BD1CFD">
        <w:rPr>
          <w:rFonts w:cs="BookAntiqua"/>
          <w:color w:val="000000" w:themeColor="text1"/>
        </w:rPr>
        <w:t xml:space="preserve">Plot  c has outliers on both the sides of the centre </w:t>
      </w:r>
    </w:p>
    <w:p w:rsidR="005B673D" w:rsidRPr="00160A95" w:rsidRDefault="005B673D"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Pr="00F35596" w:rsidRDefault="004C7586" w:rsidP="00160A95">
      <w:pPr>
        <w:pStyle w:val="ListParagraph"/>
        <w:numPr>
          <w:ilvl w:val="0"/>
          <w:numId w:val="8"/>
        </w:numPr>
        <w:autoSpaceDE w:val="0"/>
        <w:autoSpaceDN w:val="0"/>
        <w:adjustRightInd w:val="0"/>
        <w:spacing w:after="0"/>
        <w:ind w:left="900" w:hanging="540"/>
        <w:rPr>
          <w:rFonts w:cs="BookAntiqua"/>
          <w:color w:val="FF0000"/>
        </w:rPr>
      </w:pPr>
      <w:r w:rsidRPr="00160A95">
        <w:rPr>
          <w:rFonts w:cs="BookAntiqua"/>
        </w:rPr>
        <w:t xml:space="preserve">Before using a normal model for the sampling distribution of the average package weights, the </w:t>
      </w:r>
    </w:p>
    <w:p w:rsidR="00160A95" w:rsidRPr="00BD1CFD" w:rsidRDefault="00BD1CFD" w:rsidP="00F35596">
      <w:pPr>
        <w:pStyle w:val="ListParagraph"/>
        <w:autoSpaceDE w:val="0"/>
        <w:autoSpaceDN w:val="0"/>
        <w:adjustRightInd w:val="0"/>
        <w:spacing w:after="0"/>
        <w:ind w:left="900"/>
        <w:rPr>
          <w:rFonts w:cs="BookAntiqua"/>
          <w:color w:val="000000" w:themeColor="text1"/>
        </w:rPr>
      </w:pPr>
      <w:proofErr w:type="spellStart"/>
      <w:proofErr w:type="gramStart"/>
      <w:r>
        <w:rPr>
          <w:rFonts w:cs="BookAntiqua"/>
          <w:color w:val="000000" w:themeColor="text1"/>
        </w:rPr>
        <w:t>Ans</w:t>
      </w:r>
      <w:proofErr w:type="spellEnd"/>
      <w:r>
        <w:rPr>
          <w:rFonts w:cs="BookAntiqua"/>
          <w:color w:val="000000" w:themeColor="text1"/>
        </w:rPr>
        <w:t xml:space="preserve"> :</w:t>
      </w:r>
      <w:proofErr w:type="gramEnd"/>
      <w:r>
        <w:rPr>
          <w:rFonts w:cs="BookAntiqua"/>
          <w:color w:val="000000" w:themeColor="text1"/>
        </w:rPr>
        <w:t xml:space="preserve"> </w:t>
      </w:r>
      <w:r w:rsidR="005B673D" w:rsidRPr="00BD1CFD">
        <w:rPr>
          <w:rFonts w:cs="BookAntiqua"/>
          <w:color w:val="000000" w:themeColor="text1"/>
        </w:rPr>
        <w:t xml:space="preserve">TRUE. In this case, at least 30 sample packages must be selected and weighed </w:t>
      </w:r>
      <w:proofErr w:type="spellStart"/>
      <w:r w:rsidR="005B673D" w:rsidRPr="00BD1CFD">
        <w:rPr>
          <w:rFonts w:cs="BookAntiqua"/>
          <w:color w:val="000000" w:themeColor="text1"/>
        </w:rPr>
        <w:t>everyday</w:t>
      </w:r>
      <w:proofErr w:type="spellEnd"/>
      <w:r w:rsidR="005B673D" w:rsidRPr="00BD1CFD">
        <w:rPr>
          <w:rFonts w:cs="BookAntiqua"/>
          <w:color w:val="000000" w:themeColor="text1"/>
        </w:rPr>
        <w:t xml:space="preserve">. Based on the central limit theorem, the sampling </w:t>
      </w:r>
      <w:proofErr w:type="gramStart"/>
      <w:r w:rsidR="005B673D" w:rsidRPr="00BD1CFD">
        <w:rPr>
          <w:rFonts w:cs="BookAntiqua"/>
          <w:color w:val="000000" w:themeColor="text1"/>
        </w:rPr>
        <w:t>distribution of the sample mean</w:t>
      </w:r>
      <w:proofErr w:type="gramEnd"/>
      <w:r w:rsidR="005B673D" w:rsidRPr="00BD1CFD">
        <w:rPr>
          <w:rFonts w:cs="BookAntiqua"/>
          <w:color w:val="000000" w:themeColor="text1"/>
        </w:rPr>
        <w:t xml:space="preserve"> approach normal distribution as the sample size become bigger (over 30).</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F35596" w:rsidRDefault="00BD1CFD" w:rsidP="00160A95">
      <w:pPr>
        <w:spacing w:after="0"/>
        <w:rPr>
          <w:rFonts w:cs="Times New Roman"/>
          <w:color w:val="FF0000"/>
        </w:rPr>
      </w:pPr>
      <w:proofErr w:type="spellStart"/>
      <w:proofErr w:type="gramStart"/>
      <w:r>
        <w:rPr>
          <w:rFonts w:cs="Times New Roman"/>
          <w:color w:val="000000" w:themeColor="text1"/>
        </w:rPr>
        <w:t>Ans</w:t>
      </w:r>
      <w:proofErr w:type="spellEnd"/>
      <w:r>
        <w:rPr>
          <w:rFonts w:cs="Times New Roman"/>
          <w:color w:val="000000" w:themeColor="text1"/>
        </w:rPr>
        <w:t xml:space="preserve"> :</w:t>
      </w:r>
      <w:proofErr w:type="gramEnd"/>
      <w:r>
        <w:rPr>
          <w:rFonts w:cs="Times New Roman"/>
          <w:color w:val="000000" w:themeColor="text1"/>
        </w:rPr>
        <w:t xml:space="preserve"> </w:t>
      </w:r>
      <w:r w:rsidR="00F35596" w:rsidRPr="00BD1CFD">
        <w:rPr>
          <w:rFonts w:cs="Times New Roman"/>
          <w:color w:val="000000" w:themeColor="text1"/>
        </w:rPr>
        <w:t>TRUE</w:t>
      </w:r>
      <w:r w:rsidR="00F35596" w:rsidRPr="00F35596">
        <w:rPr>
          <w:rFonts w:cs="Times New Roman"/>
          <w:color w:val="FF0000"/>
        </w:rPr>
        <w:t>.</w:t>
      </w:r>
    </w:p>
    <w:p w:rsidR="00505D35" w:rsidRPr="00BD1CFD" w:rsidRDefault="00F35596" w:rsidP="00160A95">
      <w:pPr>
        <w:spacing w:after="0"/>
        <w:rPr>
          <w:rFonts w:cs="Times New Roman"/>
          <w:color w:val="000000" w:themeColor="text1"/>
        </w:rPr>
      </w:pPr>
      <w:r w:rsidRPr="00BD1CFD">
        <w:rPr>
          <w:rFonts w:cs="Times New Roman"/>
          <w:color w:val="000000" w:themeColor="text1"/>
        </w:rPr>
        <w:t xml:space="preserve"> Standard error equal to standard deviation divided by square root of sample size = 5/</w:t>
      </w:r>
      <w:proofErr w:type="spellStart"/>
      <w:proofErr w:type="gramStart"/>
      <w:r w:rsidRPr="00BD1CFD">
        <w:rPr>
          <w:rFonts w:cs="Times New Roman"/>
          <w:color w:val="000000" w:themeColor="text1"/>
        </w:rPr>
        <w:t>sqrt</w:t>
      </w:r>
      <w:proofErr w:type="spellEnd"/>
      <w:r w:rsidRPr="00BD1CFD">
        <w:rPr>
          <w:rFonts w:cs="Times New Roman"/>
          <w:color w:val="000000" w:themeColor="text1"/>
        </w:rPr>
        <w:t>(</w:t>
      </w:r>
      <w:proofErr w:type="gramEnd"/>
      <w:r w:rsidRPr="00BD1CFD">
        <w:rPr>
          <w:rFonts w:cs="Times New Roman"/>
          <w:color w:val="000000" w:themeColor="text1"/>
        </w:rPr>
        <w:t>25)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7F24BF" w:rsidRPr="007F24BF" w:rsidRDefault="004C7586" w:rsidP="007F24BF">
      <w:pPr>
        <w:numPr>
          <w:ilvl w:val="0"/>
          <w:numId w:val="4"/>
        </w:numPr>
        <w:autoSpaceDE w:val="0"/>
        <w:autoSpaceDN w:val="0"/>
        <w:adjustRightInd w:val="0"/>
        <w:spacing w:after="0"/>
        <w:rPr>
          <w:rFonts w:cs="BookAntiqua"/>
        </w:rPr>
      </w:pPr>
      <w:r w:rsidRPr="00160A95">
        <w:rPr>
          <w:rFonts w:cs="BookAntiqua"/>
        </w:rPr>
        <w:t>1.25%</w:t>
      </w:r>
      <w:r w:rsidR="007F24BF">
        <w:rPr>
          <w:rFonts w:cs="BookAntiqua"/>
        </w:rPr>
        <w:t xml:space="preserve">                          </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r w:rsidR="007F24BF">
        <w:rPr>
          <w:rFonts w:cs="BookAntiqua"/>
        </w:rPr>
        <w:t xml:space="preserve">                             </w:t>
      </w:r>
    </w:p>
    <w:p w:rsidR="00BD1CFD" w:rsidRDefault="004C7586" w:rsidP="007F24BF">
      <w:pPr>
        <w:numPr>
          <w:ilvl w:val="0"/>
          <w:numId w:val="4"/>
        </w:numPr>
        <w:autoSpaceDE w:val="0"/>
        <w:autoSpaceDN w:val="0"/>
        <w:adjustRightInd w:val="0"/>
        <w:spacing w:after="0"/>
        <w:rPr>
          <w:rFonts w:cs="BookAntiqua"/>
        </w:rPr>
      </w:pPr>
      <w:r w:rsidRPr="00BD1CFD">
        <w:rPr>
          <w:rFonts w:cs="BookAntiqua"/>
        </w:rPr>
        <w:t>10.55%</w:t>
      </w:r>
      <w:r w:rsidR="00BD1CFD">
        <w:rPr>
          <w:rFonts w:cs="BookAntiqua"/>
        </w:rPr>
        <w:t xml:space="preserve">                        </w:t>
      </w:r>
    </w:p>
    <w:p w:rsidR="007F24BF" w:rsidRPr="00BD1CFD" w:rsidRDefault="004C7586" w:rsidP="007F24BF">
      <w:pPr>
        <w:numPr>
          <w:ilvl w:val="0"/>
          <w:numId w:val="4"/>
        </w:numPr>
        <w:autoSpaceDE w:val="0"/>
        <w:autoSpaceDN w:val="0"/>
        <w:adjustRightInd w:val="0"/>
        <w:spacing w:after="0"/>
        <w:rPr>
          <w:rFonts w:cs="BookAntiqua"/>
        </w:rPr>
      </w:pPr>
      <w:r w:rsidRPr="00BD1CFD">
        <w:rPr>
          <w:rFonts w:cs="BookAntiqua"/>
        </w:rPr>
        <w:t>21.1%</w:t>
      </w:r>
      <w:r w:rsidR="007F24BF" w:rsidRPr="00BD1CFD">
        <w:rPr>
          <w:rFonts w:cs="BookAntiqua"/>
        </w:rPr>
        <w:t xml:space="preserve">                   </w:t>
      </w:r>
    </w:p>
    <w:p w:rsidR="007F24BF" w:rsidRPr="00436E60" w:rsidRDefault="004C7586" w:rsidP="007F24BF">
      <w:pPr>
        <w:numPr>
          <w:ilvl w:val="0"/>
          <w:numId w:val="4"/>
        </w:numPr>
        <w:autoSpaceDE w:val="0"/>
        <w:autoSpaceDN w:val="0"/>
        <w:adjustRightInd w:val="0"/>
        <w:spacing w:after="0"/>
        <w:rPr>
          <w:rFonts w:cs="BookAntiqua"/>
          <w:color w:val="FF0000"/>
        </w:rPr>
      </w:pPr>
      <w:r w:rsidRPr="00160A95">
        <w:rPr>
          <w:rFonts w:cs="BookAntiqua"/>
        </w:rPr>
        <w:t>50%</w:t>
      </w:r>
      <w:r w:rsidR="007F24BF">
        <w:rPr>
          <w:rFonts w:cs="BookAntiqua"/>
        </w:rPr>
        <w:t xml:space="preserve">                                   </w:t>
      </w:r>
    </w:p>
    <w:p w:rsidR="004C7586" w:rsidRPr="00436E60" w:rsidRDefault="007F24BF" w:rsidP="00160A95">
      <w:pPr>
        <w:autoSpaceDE w:val="0"/>
        <w:autoSpaceDN w:val="0"/>
        <w:adjustRightInd w:val="0"/>
        <w:spacing w:after="0"/>
        <w:rPr>
          <w:rFonts w:cs="BookAntiqua"/>
          <w:color w:val="FF0000"/>
        </w:rPr>
      </w:pPr>
      <w:r w:rsidRPr="00436E60">
        <w:rPr>
          <w:rFonts w:cs="BookAntiqua"/>
          <w:color w:val="FF0000"/>
        </w:rPr>
        <w:t xml:space="preserve">                                                           </w:t>
      </w:r>
      <w:r w:rsidR="00032DB9" w:rsidRPr="00436E60">
        <w:rPr>
          <w:rFonts w:cs="BookAntiqua"/>
          <w:color w:val="FF0000"/>
        </w:rPr>
        <w:t xml:space="preserve">    </w:t>
      </w:r>
    </w:p>
    <w:p w:rsidR="00BD1CFD" w:rsidRPr="00BD1CFD" w:rsidRDefault="00BD1CFD" w:rsidP="00BD1CFD">
      <w:pPr>
        <w:tabs>
          <w:tab w:val="left" w:pos="2295"/>
        </w:tabs>
        <w:autoSpaceDE w:val="0"/>
        <w:autoSpaceDN w:val="0"/>
        <w:adjustRightInd w:val="0"/>
        <w:spacing w:after="0"/>
        <w:rPr>
          <w:rFonts w:cs="BookAntiqua"/>
          <w:color w:val="000000" w:themeColor="text1"/>
        </w:rPr>
      </w:pPr>
      <w:proofErr w:type="spellStart"/>
      <w:proofErr w:type="gramStart"/>
      <w:r w:rsidRPr="00BD1CFD">
        <w:rPr>
          <w:rFonts w:cs="BookAntiqua"/>
          <w:color w:val="000000" w:themeColor="text1"/>
        </w:rPr>
        <w:t>Ans</w:t>
      </w:r>
      <w:proofErr w:type="spellEnd"/>
      <w:r w:rsidRPr="00BD1CFD">
        <w:rPr>
          <w:rFonts w:cs="BookAntiqua"/>
          <w:color w:val="000000" w:themeColor="text1"/>
        </w:rPr>
        <w:t xml:space="preserve">  :</w:t>
      </w:r>
      <w:proofErr w:type="gramEnd"/>
      <w:r w:rsidRPr="00BD1CFD">
        <w:rPr>
          <w:rFonts w:cs="BookAntiqua"/>
          <w:color w:val="000000" w:themeColor="text1"/>
        </w:rPr>
        <w:t xml:space="preserve"> Given : mean = 50 </w:t>
      </w:r>
    </w:p>
    <w:p w:rsidR="00BD1CFD" w:rsidRPr="00BD1CFD" w:rsidRDefault="00BD1CFD" w:rsidP="00BD1CFD">
      <w:pPr>
        <w:autoSpaceDE w:val="0"/>
        <w:autoSpaceDN w:val="0"/>
        <w:adjustRightInd w:val="0"/>
        <w:spacing w:after="0"/>
        <w:rPr>
          <w:rFonts w:cs="BookAntiqua"/>
          <w:color w:val="000000" w:themeColor="text1"/>
        </w:rPr>
      </w:pPr>
      <w:proofErr w:type="gramStart"/>
      <w:r w:rsidRPr="00BD1CFD">
        <w:rPr>
          <w:rFonts w:cs="BookAntiqua"/>
          <w:color w:val="000000" w:themeColor="text1"/>
        </w:rPr>
        <w:t>sample</w:t>
      </w:r>
      <w:proofErr w:type="gramEnd"/>
      <w:r w:rsidRPr="00BD1CFD">
        <w:rPr>
          <w:rFonts w:cs="BookAntiqua"/>
          <w:color w:val="000000" w:themeColor="text1"/>
        </w:rPr>
        <w:t xml:space="preserve"> = 100 </w:t>
      </w:r>
    </w:p>
    <w:p w:rsidR="00BD1CFD" w:rsidRPr="00BD1CFD" w:rsidRDefault="00BD1CFD" w:rsidP="00BD1CFD">
      <w:pPr>
        <w:autoSpaceDE w:val="0"/>
        <w:autoSpaceDN w:val="0"/>
        <w:adjustRightInd w:val="0"/>
        <w:spacing w:after="0"/>
        <w:rPr>
          <w:rFonts w:cs="BookAntiqua"/>
          <w:color w:val="000000" w:themeColor="text1"/>
        </w:rPr>
      </w:pPr>
      <w:proofErr w:type="spellStart"/>
      <w:r w:rsidRPr="00BD1CFD">
        <w:rPr>
          <w:rFonts w:cs="BookAntiqua"/>
          <w:color w:val="000000" w:themeColor="text1"/>
        </w:rPr>
        <w:t>s.d</w:t>
      </w:r>
      <w:proofErr w:type="spellEnd"/>
      <w:r w:rsidRPr="00BD1CFD">
        <w:rPr>
          <w:rFonts w:cs="BookAntiqua"/>
          <w:color w:val="000000" w:themeColor="text1"/>
        </w:rPr>
        <w:t xml:space="preserve">. = 40 </w:t>
      </w:r>
    </w:p>
    <w:p w:rsidR="00BD1CFD" w:rsidRPr="00BD1CFD" w:rsidRDefault="00BD1CFD" w:rsidP="00BD1CFD">
      <w:pPr>
        <w:autoSpaceDE w:val="0"/>
        <w:autoSpaceDN w:val="0"/>
        <w:adjustRightInd w:val="0"/>
        <w:spacing w:after="0"/>
        <w:rPr>
          <w:rFonts w:cs="BookAntiqua"/>
          <w:color w:val="000000" w:themeColor="text1"/>
        </w:rPr>
      </w:pPr>
      <w:proofErr w:type="gramStart"/>
      <w:r w:rsidRPr="00BD1CFD">
        <w:rPr>
          <w:rFonts w:cs="BookAntiqua"/>
          <w:color w:val="000000" w:themeColor="text1"/>
        </w:rPr>
        <w:t>mean</w:t>
      </w:r>
      <w:proofErr w:type="gramEnd"/>
      <w:r w:rsidRPr="00BD1CFD">
        <w:rPr>
          <w:rFonts w:cs="BookAntiqua"/>
          <w:color w:val="000000" w:themeColor="text1"/>
        </w:rPr>
        <w:t xml:space="preserve"> transaction </w:t>
      </w:r>
      <w:proofErr w:type="spellStart"/>
      <w:r w:rsidRPr="00BD1CFD">
        <w:rPr>
          <w:rFonts w:cs="BookAntiqua"/>
          <w:color w:val="000000" w:themeColor="text1"/>
        </w:rPr>
        <w:t>aount</w:t>
      </w:r>
      <w:proofErr w:type="spellEnd"/>
      <w:r w:rsidRPr="00BD1CFD">
        <w:rPr>
          <w:rFonts w:cs="BookAntiqua"/>
          <w:color w:val="000000" w:themeColor="text1"/>
        </w:rPr>
        <w:t xml:space="preserve"> = 45 – 55</w:t>
      </w:r>
    </w:p>
    <w:p w:rsidR="00BD1CFD" w:rsidRPr="00BD1CFD" w:rsidRDefault="00BD1CFD" w:rsidP="00BD1CFD">
      <w:pPr>
        <w:autoSpaceDE w:val="0"/>
        <w:autoSpaceDN w:val="0"/>
        <w:adjustRightInd w:val="0"/>
        <w:spacing w:after="0"/>
        <w:rPr>
          <w:rFonts w:cs="BookAntiqua"/>
          <w:color w:val="000000" w:themeColor="text1"/>
        </w:rPr>
      </w:pPr>
      <w:proofErr w:type="gramStart"/>
      <w:r w:rsidRPr="00BD1CFD">
        <w:rPr>
          <w:rFonts w:cs="BookAntiqua"/>
          <w:color w:val="000000" w:themeColor="text1"/>
        </w:rPr>
        <w:t>solution  :</w:t>
      </w:r>
      <w:proofErr w:type="gramEnd"/>
      <w:r w:rsidRPr="00BD1CFD">
        <w:rPr>
          <w:rFonts w:cs="BookAntiqua"/>
          <w:color w:val="000000" w:themeColor="text1"/>
        </w:rPr>
        <w:t xml:space="preserve">    if there is transaction below and above 45 and 55 it means </w:t>
      </w:r>
    </w:p>
    <w:p w:rsidR="00BD1CFD" w:rsidRPr="00BD1CFD" w:rsidRDefault="00BD1CFD" w:rsidP="00BD1CFD">
      <w:pPr>
        <w:autoSpaceDE w:val="0"/>
        <w:autoSpaceDN w:val="0"/>
        <w:adjustRightInd w:val="0"/>
        <w:spacing w:after="0"/>
        <w:rPr>
          <w:rFonts w:cs="BookAntiqua"/>
          <w:color w:val="000000" w:themeColor="text1"/>
        </w:rPr>
      </w:pPr>
      <w:r w:rsidRPr="00BD1CFD">
        <w:rPr>
          <w:rFonts w:cs="BookAntiqua"/>
          <w:color w:val="000000" w:themeColor="text1"/>
        </w:rPr>
        <w:t xml:space="preserve">                    </w:t>
      </w:r>
      <w:proofErr w:type="gramStart"/>
      <w:r w:rsidRPr="00BD1CFD">
        <w:rPr>
          <w:rFonts w:cs="BookAntiqua"/>
          <w:color w:val="000000" w:themeColor="text1"/>
        </w:rPr>
        <w:t>something</w:t>
      </w:r>
      <w:proofErr w:type="gramEnd"/>
      <w:r w:rsidRPr="00BD1CFD">
        <w:rPr>
          <w:rFonts w:cs="BookAntiqua"/>
          <w:color w:val="000000" w:themeColor="text1"/>
        </w:rPr>
        <w:t xml:space="preserve"> is not under control  in any given week there will be an        </w:t>
      </w:r>
    </w:p>
    <w:p w:rsidR="007F24BF" w:rsidRPr="00BD1CFD" w:rsidRDefault="00BD1CFD" w:rsidP="00BD1CFD">
      <w:pPr>
        <w:autoSpaceDE w:val="0"/>
        <w:autoSpaceDN w:val="0"/>
        <w:adjustRightInd w:val="0"/>
        <w:spacing w:after="0"/>
        <w:rPr>
          <w:rFonts w:cs="BookAntiqua"/>
          <w:color w:val="000000" w:themeColor="text1"/>
        </w:rPr>
      </w:pPr>
      <w:r w:rsidRPr="00BD1CFD">
        <w:rPr>
          <w:rFonts w:cs="BookAntiqua"/>
          <w:color w:val="000000" w:themeColor="text1"/>
        </w:rPr>
        <w:t xml:space="preserve">                  Investigation</w:t>
      </w:r>
    </w:p>
    <w:p w:rsidR="007F24BF" w:rsidRPr="00BD1CFD" w:rsidRDefault="00B34AA4" w:rsidP="00160A95">
      <w:pPr>
        <w:autoSpaceDE w:val="0"/>
        <w:autoSpaceDN w:val="0"/>
        <w:adjustRightInd w:val="0"/>
        <w:spacing w:after="0"/>
        <w:rPr>
          <w:rFonts w:cs="BookAntiqua"/>
          <w:color w:val="000000" w:themeColor="text1"/>
        </w:rPr>
      </w:pPr>
      <w:r w:rsidRPr="00BD1CFD">
        <w:rPr>
          <w:rFonts w:cs="BookAntiqua"/>
          <w:color w:val="000000" w:themeColor="text1"/>
        </w:rPr>
        <w:t xml:space="preserve">To find probability that there is investigation means there is a transaction below 45 and above </w:t>
      </w:r>
      <w:proofErr w:type="gramStart"/>
      <w:r w:rsidRPr="00BD1CFD">
        <w:rPr>
          <w:rFonts w:cs="BookAntiqua"/>
          <w:color w:val="000000" w:themeColor="text1"/>
        </w:rPr>
        <w:t>55 .</w:t>
      </w:r>
      <w:proofErr w:type="gramEnd"/>
    </w:p>
    <w:p w:rsidR="00B34AA4" w:rsidRPr="00BD1CFD" w:rsidRDefault="00B34AA4" w:rsidP="00160A95">
      <w:pPr>
        <w:autoSpaceDE w:val="0"/>
        <w:autoSpaceDN w:val="0"/>
        <w:adjustRightInd w:val="0"/>
        <w:spacing w:after="0"/>
        <w:rPr>
          <w:rFonts w:cs="BookAntiqua"/>
          <w:color w:val="000000" w:themeColor="text1"/>
        </w:rPr>
      </w:pPr>
    </w:p>
    <w:p w:rsidR="00B34AA4" w:rsidRPr="00BD1CFD" w:rsidRDefault="00B34AA4" w:rsidP="00160A95">
      <w:pPr>
        <w:autoSpaceDE w:val="0"/>
        <w:autoSpaceDN w:val="0"/>
        <w:adjustRightInd w:val="0"/>
        <w:spacing w:after="0"/>
        <w:rPr>
          <w:rFonts w:cs="BookAntiqua"/>
          <w:color w:val="000000" w:themeColor="text1"/>
        </w:rPr>
      </w:pPr>
      <w:r w:rsidRPr="00BD1CFD">
        <w:rPr>
          <w:rFonts w:cs="BookAntiqua"/>
          <w:color w:val="000000" w:themeColor="text1"/>
        </w:rPr>
        <w:t xml:space="preserve"> Using T test </w:t>
      </w:r>
      <w:proofErr w:type="gramStart"/>
      <w:r w:rsidRPr="00BD1CFD">
        <w:rPr>
          <w:rFonts w:cs="BookAntiqua"/>
          <w:color w:val="000000" w:themeColor="text1"/>
        </w:rPr>
        <w:t>formula  for</w:t>
      </w:r>
      <w:proofErr w:type="gramEnd"/>
      <w:r w:rsidRPr="00BD1CFD">
        <w:rPr>
          <w:rFonts w:cs="BookAntiqua"/>
          <w:color w:val="000000" w:themeColor="text1"/>
        </w:rPr>
        <w:t xml:space="preserve"> 45 = 1.24        from pandas and </w:t>
      </w:r>
      <w:proofErr w:type="spellStart"/>
      <w:r w:rsidRPr="00BD1CFD">
        <w:rPr>
          <w:rFonts w:cs="BookAntiqua"/>
          <w:color w:val="000000" w:themeColor="text1"/>
        </w:rPr>
        <w:t>scipy</w:t>
      </w:r>
      <w:proofErr w:type="spellEnd"/>
      <w:r w:rsidRPr="00BD1CFD">
        <w:rPr>
          <w:rFonts w:cs="BookAntiqua"/>
          <w:color w:val="000000" w:themeColor="text1"/>
        </w:rPr>
        <w:t xml:space="preserve"> in python </w:t>
      </w:r>
    </w:p>
    <w:p w:rsidR="007F24BF" w:rsidRPr="00BD1CFD" w:rsidRDefault="00B34AA4" w:rsidP="00160A95">
      <w:pPr>
        <w:autoSpaceDE w:val="0"/>
        <w:autoSpaceDN w:val="0"/>
        <w:adjustRightInd w:val="0"/>
        <w:spacing w:after="0"/>
        <w:rPr>
          <w:rFonts w:cs="BookAntiqua"/>
          <w:color w:val="000000" w:themeColor="text1"/>
        </w:rPr>
      </w:pPr>
      <w:r w:rsidRPr="00BD1CFD">
        <w:rPr>
          <w:rFonts w:cs="BookAntiqua"/>
          <w:color w:val="000000" w:themeColor="text1"/>
        </w:rPr>
        <w:t xml:space="preserve">Using T test </w:t>
      </w:r>
      <w:proofErr w:type="gramStart"/>
      <w:r w:rsidRPr="00BD1CFD">
        <w:rPr>
          <w:rFonts w:cs="BookAntiqua"/>
          <w:color w:val="000000" w:themeColor="text1"/>
        </w:rPr>
        <w:t>formula  for</w:t>
      </w:r>
      <w:proofErr w:type="gramEnd"/>
      <w:r w:rsidRPr="00BD1CFD">
        <w:rPr>
          <w:rFonts w:cs="BookAntiqua"/>
          <w:color w:val="000000" w:themeColor="text1"/>
        </w:rPr>
        <w:t xml:space="preserve"> 55 = -1.24         </w:t>
      </w:r>
      <w:proofErr w:type="spellStart"/>
      <w:r w:rsidRPr="00BD1CFD">
        <w:rPr>
          <w:rFonts w:cs="BookAntiqua"/>
          <w:color w:val="000000" w:themeColor="text1"/>
        </w:rPr>
        <w:t>stats.t.cdf</w:t>
      </w:r>
      <w:proofErr w:type="spellEnd"/>
      <w:r w:rsidRPr="00BD1CFD">
        <w:rPr>
          <w:rFonts w:cs="BookAntiqua"/>
          <w:color w:val="000000" w:themeColor="text1"/>
        </w:rPr>
        <w:t xml:space="preserve">(1.24 , </w:t>
      </w:r>
      <w:proofErr w:type="spellStart"/>
      <w:r w:rsidRPr="00BD1CFD">
        <w:rPr>
          <w:rFonts w:cs="BookAntiqua"/>
          <w:color w:val="000000" w:themeColor="text1"/>
        </w:rPr>
        <w:t>df</w:t>
      </w:r>
      <w:proofErr w:type="spellEnd"/>
      <w:r w:rsidRPr="00BD1CFD">
        <w:rPr>
          <w:rFonts w:cs="BookAntiqua"/>
          <w:color w:val="000000" w:themeColor="text1"/>
        </w:rPr>
        <w:t>=99)  = p for 45 = 0.89</w:t>
      </w:r>
    </w:p>
    <w:p w:rsidR="00B34AA4" w:rsidRPr="00BD1CFD" w:rsidRDefault="00B34AA4" w:rsidP="00160A95">
      <w:pPr>
        <w:autoSpaceDE w:val="0"/>
        <w:autoSpaceDN w:val="0"/>
        <w:adjustRightInd w:val="0"/>
        <w:spacing w:after="0"/>
        <w:rPr>
          <w:rFonts w:cs="BookAntiqua"/>
          <w:color w:val="000000" w:themeColor="text1"/>
        </w:rPr>
      </w:pPr>
      <w:r w:rsidRPr="00BD1CFD">
        <w:rPr>
          <w:rFonts w:cs="BookAntiqua"/>
          <w:color w:val="000000" w:themeColor="text1"/>
        </w:rPr>
        <w:t xml:space="preserve">                                                                       </w:t>
      </w:r>
      <w:proofErr w:type="spellStart"/>
      <w:proofErr w:type="gramStart"/>
      <w:r w:rsidRPr="00BD1CFD">
        <w:rPr>
          <w:rFonts w:cs="BookAntiqua"/>
          <w:color w:val="000000" w:themeColor="text1"/>
        </w:rPr>
        <w:t>stats.t.cdf</w:t>
      </w:r>
      <w:proofErr w:type="spellEnd"/>
      <w:r w:rsidRPr="00BD1CFD">
        <w:rPr>
          <w:rFonts w:cs="BookAntiqua"/>
          <w:color w:val="000000" w:themeColor="text1"/>
        </w:rPr>
        <w:t>(</w:t>
      </w:r>
      <w:proofErr w:type="gramEnd"/>
      <w:r w:rsidRPr="00BD1CFD">
        <w:rPr>
          <w:rFonts w:cs="BookAntiqua"/>
          <w:color w:val="000000" w:themeColor="text1"/>
        </w:rPr>
        <w:t xml:space="preserve">-1.24 , </w:t>
      </w:r>
      <w:proofErr w:type="spellStart"/>
      <w:r w:rsidRPr="00BD1CFD">
        <w:rPr>
          <w:rFonts w:cs="BookAntiqua"/>
          <w:color w:val="000000" w:themeColor="text1"/>
        </w:rPr>
        <w:t>df</w:t>
      </w:r>
      <w:proofErr w:type="spellEnd"/>
      <w:r w:rsidRPr="00BD1CFD">
        <w:rPr>
          <w:rFonts w:cs="BookAntiqua"/>
          <w:color w:val="000000" w:themeColor="text1"/>
        </w:rPr>
        <w:t>=99)  = p for 55 = 0.10</w:t>
      </w:r>
      <w:r w:rsidR="00436E60" w:rsidRPr="00BD1CFD">
        <w:rPr>
          <w:rFonts w:cs="BookAntiqua"/>
          <w:color w:val="000000" w:themeColor="text1"/>
        </w:rPr>
        <w:t>89</w:t>
      </w:r>
    </w:p>
    <w:p w:rsidR="00B34AA4" w:rsidRPr="00BD1CFD" w:rsidRDefault="00B34AA4" w:rsidP="00160A95">
      <w:pPr>
        <w:autoSpaceDE w:val="0"/>
        <w:autoSpaceDN w:val="0"/>
        <w:adjustRightInd w:val="0"/>
        <w:spacing w:after="0"/>
        <w:rPr>
          <w:rFonts w:cs="BookAntiqua"/>
          <w:color w:val="000000" w:themeColor="text1"/>
        </w:rPr>
      </w:pPr>
    </w:p>
    <w:p w:rsidR="00B34AA4" w:rsidRPr="00BD1CFD" w:rsidRDefault="00B34AA4" w:rsidP="00160A95">
      <w:pPr>
        <w:autoSpaceDE w:val="0"/>
        <w:autoSpaceDN w:val="0"/>
        <w:adjustRightInd w:val="0"/>
        <w:spacing w:after="0"/>
        <w:rPr>
          <w:rFonts w:cs="BookAntiqua"/>
          <w:color w:val="000000" w:themeColor="text1"/>
        </w:rPr>
      </w:pPr>
      <w:proofErr w:type="gramStart"/>
      <w:r w:rsidRPr="00BD1CFD">
        <w:rPr>
          <w:rFonts w:cs="BookAntiqua"/>
          <w:color w:val="000000" w:themeColor="text1"/>
        </w:rPr>
        <w:t>area</w:t>
      </w:r>
      <w:proofErr w:type="gramEnd"/>
      <w:r w:rsidRPr="00BD1CFD">
        <w:rPr>
          <w:rFonts w:cs="BookAntiqua"/>
          <w:color w:val="000000" w:themeColor="text1"/>
        </w:rPr>
        <w:t xml:space="preserve"> </w:t>
      </w:r>
      <w:proofErr w:type="spellStart"/>
      <w:r w:rsidRPr="00BD1CFD">
        <w:rPr>
          <w:rFonts w:cs="BookAntiqua"/>
          <w:color w:val="000000" w:themeColor="text1"/>
        </w:rPr>
        <w:t>betwwn</w:t>
      </w:r>
      <w:proofErr w:type="spellEnd"/>
      <w:r w:rsidRPr="00BD1CFD">
        <w:rPr>
          <w:rFonts w:cs="BookAntiqua"/>
          <w:color w:val="000000" w:themeColor="text1"/>
        </w:rPr>
        <w:t xml:space="preserve"> the shaded portion  is </w:t>
      </w:r>
      <w:r w:rsidR="00436E60" w:rsidRPr="00BD1CFD">
        <w:rPr>
          <w:rFonts w:cs="BookAntiqua"/>
          <w:color w:val="000000" w:themeColor="text1"/>
        </w:rPr>
        <w:t xml:space="preserve">p (55) – p ( 45 ) = 0.89-0.11 = 0.78 means 78 % </w:t>
      </w:r>
    </w:p>
    <w:p w:rsidR="00436E60" w:rsidRPr="00BD1CFD" w:rsidRDefault="00436E60" w:rsidP="00160A95">
      <w:pPr>
        <w:autoSpaceDE w:val="0"/>
        <w:autoSpaceDN w:val="0"/>
        <w:adjustRightInd w:val="0"/>
        <w:spacing w:after="0"/>
        <w:rPr>
          <w:rFonts w:cs="BookAntiqua"/>
          <w:color w:val="000000" w:themeColor="text1"/>
        </w:rPr>
      </w:pPr>
    </w:p>
    <w:p w:rsidR="00436E60" w:rsidRPr="00BD1CFD" w:rsidRDefault="00436E60" w:rsidP="00160A95">
      <w:pPr>
        <w:autoSpaceDE w:val="0"/>
        <w:autoSpaceDN w:val="0"/>
        <w:adjustRightInd w:val="0"/>
        <w:spacing w:after="0"/>
        <w:rPr>
          <w:rFonts w:cs="BookAntiqua"/>
          <w:color w:val="000000" w:themeColor="text1"/>
        </w:rPr>
      </w:pPr>
      <w:r w:rsidRPr="00BD1CFD">
        <w:rPr>
          <w:rFonts w:cs="BookAntiqua"/>
          <w:color w:val="000000" w:themeColor="text1"/>
        </w:rPr>
        <w:t xml:space="preserve">To find probability that there is investigation means there is a transaction below 45 and above 55 </w:t>
      </w:r>
    </w:p>
    <w:p w:rsidR="00436E60" w:rsidRPr="00BD1CFD" w:rsidRDefault="00436E60" w:rsidP="00160A95">
      <w:pPr>
        <w:autoSpaceDE w:val="0"/>
        <w:autoSpaceDN w:val="0"/>
        <w:adjustRightInd w:val="0"/>
        <w:spacing w:after="0"/>
        <w:rPr>
          <w:rFonts w:cs="BookAntiqua"/>
          <w:color w:val="000000" w:themeColor="text1"/>
        </w:rPr>
      </w:pPr>
      <w:r w:rsidRPr="00BD1CFD">
        <w:rPr>
          <w:rFonts w:cs="BookAntiqua"/>
          <w:color w:val="000000" w:themeColor="text1"/>
        </w:rPr>
        <w:t>Except the shaded area = 1- 0.78 = 0.22 = 22%~ 21.1 %</w:t>
      </w:r>
    </w:p>
    <w:p w:rsidR="007F24BF" w:rsidRDefault="007F24BF"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9B0349">
        <w:rPr>
          <w:rFonts w:cs="BookAntiqua"/>
        </w:rPr>
        <w:t xml:space="preserve"> </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B0349" w:rsidRDefault="009B0349" w:rsidP="00160A95">
      <w:pPr>
        <w:autoSpaceDE w:val="0"/>
        <w:autoSpaceDN w:val="0"/>
        <w:adjustRightInd w:val="0"/>
        <w:spacing w:after="0"/>
        <w:rPr>
          <w:rFonts w:cs="BookAntiqua"/>
        </w:rPr>
      </w:pPr>
    </w:p>
    <w:p w:rsidR="004C7586" w:rsidRPr="00BD1CFD" w:rsidRDefault="00BD1CFD" w:rsidP="00160A95">
      <w:pPr>
        <w:autoSpaceDE w:val="0"/>
        <w:autoSpaceDN w:val="0"/>
        <w:adjustRightInd w:val="0"/>
        <w:spacing w:after="0"/>
        <w:rPr>
          <w:rFonts w:cs="BookAntiqua"/>
          <w:color w:val="000000" w:themeColor="text1"/>
        </w:rPr>
      </w:pPr>
      <w:r>
        <w:rPr>
          <w:rFonts w:cs="BookAntiqua"/>
          <w:color w:val="000000" w:themeColor="text1"/>
        </w:rPr>
        <w:t xml:space="preserve"> </w:t>
      </w:r>
      <w:proofErr w:type="spellStart"/>
      <w:proofErr w:type="gramStart"/>
      <w:r>
        <w:rPr>
          <w:rFonts w:cs="BookAntiqua"/>
          <w:color w:val="000000" w:themeColor="text1"/>
        </w:rPr>
        <w:t>Ans</w:t>
      </w:r>
      <w:proofErr w:type="spellEnd"/>
      <w:r>
        <w:rPr>
          <w:rFonts w:cs="BookAntiqua"/>
          <w:color w:val="000000" w:themeColor="text1"/>
        </w:rPr>
        <w:t xml:space="preserve"> :</w:t>
      </w:r>
      <w:proofErr w:type="gramEnd"/>
      <w:r>
        <w:rPr>
          <w:rFonts w:cs="BookAntiqua"/>
          <w:color w:val="000000" w:themeColor="text1"/>
        </w:rPr>
        <w:t xml:space="preserve"> </w:t>
      </w:r>
      <w:r w:rsidR="009B0349" w:rsidRPr="00BD1CFD">
        <w:rPr>
          <w:rFonts w:cs="BookAntiqua"/>
          <w:color w:val="000000" w:themeColor="text1"/>
        </w:rPr>
        <w:t xml:space="preserve">Given : 1.  probability of investigation to 5%. , 2. </w:t>
      </w:r>
      <w:proofErr w:type="gramStart"/>
      <w:r w:rsidR="009B0349" w:rsidRPr="00BD1CFD">
        <w:rPr>
          <w:rFonts w:cs="BookAntiqua"/>
          <w:color w:val="000000" w:themeColor="text1"/>
        </w:rPr>
        <w:t>thresholds</w:t>
      </w:r>
      <w:proofErr w:type="gramEnd"/>
      <w:r w:rsidR="009B0349" w:rsidRPr="00BD1CFD">
        <w:rPr>
          <w:rFonts w:cs="BookAntiqua"/>
          <w:color w:val="000000" w:themeColor="text1"/>
        </w:rPr>
        <w:t xml:space="preserve"> of 45 and 55</w:t>
      </w:r>
    </w:p>
    <w:p w:rsidR="009B0349" w:rsidRPr="00BD1CFD" w:rsidRDefault="009B0349" w:rsidP="00160A95">
      <w:pPr>
        <w:autoSpaceDE w:val="0"/>
        <w:autoSpaceDN w:val="0"/>
        <w:adjustRightInd w:val="0"/>
        <w:spacing w:after="0"/>
        <w:rPr>
          <w:rFonts w:cs="BookAntiqua"/>
          <w:color w:val="000000" w:themeColor="text1"/>
        </w:rPr>
      </w:pPr>
      <w:proofErr w:type="gramStart"/>
      <w:r w:rsidRPr="00BD1CFD">
        <w:rPr>
          <w:rFonts w:cs="BookAntiqua"/>
          <w:color w:val="000000" w:themeColor="text1"/>
        </w:rPr>
        <w:t>Solution :</w:t>
      </w:r>
      <w:proofErr w:type="gramEnd"/>
    </w:p>
    <w:p w:rsidR="009B0349" w:rsidRPr="00BD1CFD" w:rsidRDefault="009B0349" w:rsidP="00160A95">
      <w:pPr>
        <w:autoSpaceDE w:val="0"/>
        <w:autoSpaceDN w:val="0"/>
        <w:adjustRightInd w:val="0"/>
        <w:spacing w:after="0"/>
        <w:rPr>
          <w:rFonts w:cs="BookAntiqua"/>
          <w:color w:val="000000" w:themeColor="text1"/>
        </w:rPr>
      </w:pPr>
      <w:r w:rsidRPr="00BD1CFD">
        <w:rPr>
          <w:rFonts w:cs="BookAntiqua"/>
          <w:color w:val="000000" w:themeColor="text1"/>
        </w:rPr>
        <w:t xml:space="preserve"> </w:t>
      </w:r>
      <w:proofErr w:type="gramStart"/>
      <w:r w:rsidRPr="00BD1CFD">
        <w:rPr>
          <w:rFonts w:cs="BookAntiqua"/>
          <w:color w:val="000000" w:themeColor="text1"/>
        </w:rPr>
        <w:t>from</w:t>
      </w:r>
      <w:proofErr w:type="gramEnd"/>
      <w:r w:rsidRPr="00BD1CFD">
        <w:rPr>
          <w:rFonts w:cs="BookAntiqua"/>
          <w:color w:val="000000" w:themeColor="text1"/>
        </w:rPr>
        <w:t xml:space="preserve"> above example we know we get 5 % of probability of getting invested means</w:t>
      </w:r>
    </w:p>
    <w:p w:rsidR="009B0349" w:rsidRPr="00BD1CFD" w:rsidRDefault="009B0349" w:rsidP="00160A95">
      <w:pPr>
        <w:autoSpaceDE w:val="0"/>
        <w:autoSpaceDN w:val="0"/>
        <w:adjustRightInd w:val="0"/>
        <w:spacing w:after="0"/>
        <w:rPr>
          <w:rFonts w:cs="BookAntiqua"/>
          <w:color w:val="000000" w:themeColor="text1"/>
        </w:rPr>
      </w:pPr>
      <w:proofErr w:type="gramStart"/>
      <w:r w:rsidRPr="00BD1CFD">
        <w:rPr>
          <w:rFonts w:cs="BookAntiqua"/>
          <w:color w:val="000000" w:themeColor="text1"/>
        </w:rPr>
        <w:t>=(</w:t>
      </w:r>
      <w:proofErr w:type="gramEnd"/>
      <w:r w:rsidRPr="00BD1CFD">
        <w:rPr>
          <w:rFonts w:cs="BookAntiqua"/>
          <w:color w:val="000000" w:themeColor="text1"/>
        </w:rPr>
        <w:t xml:space="preserve"> 1-5%)= 95% is the shaded area now it means transaction are in </w:t>
      </w:r>
      <w:proofErr w:type="spellStart"/>
      <w:r w:rsidRPr="00BD1CFD">
        <w:rPr>
          <w:rFonts w:cs="BookAntiqua"/>
          <w:color w:val="000000" w:themeColor="text1"/>
        </w:rPr>
        <w:t>contol</w:t>
      </w:r>
      <w:proofErr w:type="spellEnd"/>
      <w:r w:rsidRPr="00BD1CFD">
        <w:rPr>
          <w:rFonts w:cs="BookAntiqua"/>
          <w:color w:val="000000" w:themeColor="text1"/>
        </w:rPr>
        <w:t xml:space="preserve"> </w:t>
      </w:r>
    </w:p>
    <w:p w:rsidR="009B0349" w:rsidRPr="00BD1CFD" w:rsidRDefault="009B0349" w:rsidP="00160A95">
      <w:pPr>
        <w:autoSpaceDE w:val="0"/>
        <w:autoSpaceDN w:val="0"/>
        <w:adjustRightInd w:val="0"/>
        <w:spacing w:after="0"/>
        <w:rPr>
          <w:rFonts w:cs="BookAntiqua"/>
          <w:color w:val="000000" w:themeColor="text1"/>
        </w:rPr>
      </w:pPr>
    </w:p>
    <w:p w:rsidR="009B0349" w:rsidRPr="00BD1CFD" w:rsidRDefault="009B0349" w:rsidP="00160A95">
      <w:pPr>
        <w:autoSpaceDE w:val="0"/>
        <w:autoSpaceDN w:val="0"/>
        <w:adjustRightInd w:val="0"/>
        <w:spacing w:after="0"/>
        <w:rPr>
          <w:rFonts w:cs="BookAntiqua"/>
          <w:color w:val="000000" w:themeColor="text1"/>
        </w:rPr>
      </w:pPr>
      <w:r w:rsidRPr="00BD1CFD">
        <w:rPr>
          <w:rFonts w:cs="BookAntiqua"/>
          <w:color w:val="000000" w:themeColor="text1"/>
        </w:rPr>
        <w:t xml:space="preserve">By that we calculated </w:t>
      </w:r>
      <w:proofErr w:type="gramStart"/>
      <w:r w:rsidRPr="00BD1CFD">
        <w:rPr>
          <w:rFonts w:cs="BookAntiqua"/>
          <w:color w:val="000000" w:themeColor="text1"/>
        </w:rPr>
        <w:t>for  each</w:t>
      </w:r>
      <w:proofErr w:type="gramEnd"/>
      <w:r w:rsidRPr="00BD1CFD">
        <w:rPr>
          <w:rFonts w:cs="BookAntiqua"/>
          <w:color w:val="000000" w:themeColor="text1"/>
        </w:rPr>
        <w:t xml:space="preserve"> sample  and get 0.9750 for 45 and 0.0249 for 55 whose sample size is 250</w:t>
      </w:r>
    </w:p>
    <w:p w:rsidR="009B0349" w:rsidRPr="00BD1CFD" w:rsidRDefault="009B0349" w:rsidP="00160A95">
      <w:pPr>
        <w:autoSpaceDE w:val="0"/>
        <w:autoSpaceDN w:val="0"/>
        <w:adjustRightInd w:val="0"/>
        <w:spacing w:after="0"/>
        <w:rPr>
          <w:rFonts w:cs="BookAntiqua"/>
          <w:color w:val="000000" w:themeColor="text1"/>
        </w:rPr>
      </w:pPr>
      <w:proofErr w:type="gramStart"/>
      <w:r w:rsidRPr="00BD1CFD">
        <w:rPr>
          <w:rFonts w:cs="BookAntiqua"/>
          <w:color w:val="000000" w:themeColor="text1"/>
        </w:rPr>
        <w:t>Therefore :</w:t>
      </w:r>
      <w:proofErr w:type="gramEnd"/>
      <w:r w:rsidRPr="00BD1CFD">
        <w:rPr>
          <w:rFonts w:cs="BookAntiqua"/>
          <w:color w:val="000000" w:themeColor="text1"/>
        </w:rPr>
        <w:t xml:space="preserve">  0.9750-0.0249 = 0.9501 = 95% </w:t>
      </w:r>
      <w:r w:rsidR="00795E46" w:rsidRPr="00BD1CFD">
        <w:rPr>
          <w:rFonts w:cs="BookAntiqua"/>
          <w:color w:val="000000" w:themeColor="text1"/>
        </w:rPr>
        <w:t xml:space="preserve"> correct answer is 250 option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57296" w:rsidRDefault="00857296" w:rsidP="00857296">
      <w:pPr>
        <w:autoSpaceDE w:val="0"/>
        <w:autoSpaceDN w:val="0"/>
        <w:adjustRightInd w:val="0"/>
        <w:spacing w:after="0"/>
        <w:rPr>
          <w:rFonts w:cs="BookAntiqua"/>
        </w:rPr>
      </w:pPr>
    </w:p>
    <w:p w:rsidR="00857296" w:rsidRPr="00BD1CFD" w:rsidRDefault="00BD1CFD" w:rsidP="00857296">
      <w:pPr>
        <w:autoSpaceDE w:val="0"/>
        <w:autoSpaceDN w:val="0"/>
        <w:adjustRightInd w:val="0"/>
        <w:spacing w:after="0"/>
        <w:rPr>
          <w:rFonts w:cs="BookAntiqua"/>
          <w:color w:val="000000" w:themeColor="text1"/>
        </w:rPr>
      </w:pPr>
      <w:proofErr w:type="spellStart"/>
      <w:proofErr w:type="gramStart"/>
      <w:r>
        <w:rPr>
          <w:rFonts w:cs="BookAntiqua"/>
          <w:color w:val="000000" w:themeColor="text1"/>
        </w:rPr>
        <w:t>Ans</w:t>
      </w:r>
      <w:proofErr w:type="spellEnd"/>
      <w:r>
        <w:rPr>
          <w:rFonts w:cs="BookAntiqua"/>
          <w:color w:val="000000" w:themeColor="text1"/>
        </w:rPr>
        <w:t xml:space="preserve">  :</w:t>
      </w:r>
      <w:proofErr w:type="gramEnd"/>
      <w:r>
        <w:rPr>
          <w:rFonts w:cs="BookAntiqua"/>
          <w:color w:val="000000" w:themeColor="text1"/>
        </w:rPr>
        <w:t xml:space="preserve"> </w:t>
      </w:r>
      <w:r w:rsidRPr="00BD1CFD">
        <w:rPr>
          <w:rFonts w:cs="BookAntiqua"/>
          <w:color w:val="000000" w:themeColor="text1"/>
        </w:rPr>
        <w:t xml:space="preserve">Option D is correct </w:t>
      </w:r>
    </w:p>
    <w:p w:rsidR="00857296" w:rsidRPr="00BD1CFD" w:rsidRDefault="00857296" w:rsidP="00857296">
      <w:pPr>
        <w:autoSpaceDE w:val="0"/>
        <w:autoSpaceDN w:val="0"/>
        <w:adjustRightInd w:val="0"/>
        <w:spacing w:after="0"/>
        <w:rPr>
          <w:rFonts w:cs="BookAntiqua"/>
          <w:color w:val="000000" w:themeColor="text1"/>
        </w:rPr>
      </w:pPr>
      <w:r w:rsidRPr="00BD1CFD">
        <w:rPr>
          <w:rFonts w:cs="BookAntiqua"/>
          <w:color w:val="000000" w:themeColor="text1"/>
        </w:rPr>
        <w:t xml:space="preserve"> </w:t>
      </w:r>
      <w:proofErr w:type="gramStart"/>
      <w:r w:rsidRPr="00BD1CFD">
        <w:rPr>
          <w:rFonts w:cs="BookAntiqua"/>
          <w:color w:val="000000" w:themeColor="text1"/>
        </w:rPr>
        <w:t>data</w:t>
      </w:r>
      <w:proofErr w:type="gramEnd"/>
      <w:r w:rsidRPr="00BD1CFD">
        <w:rPr>
          <w:rFonts w:cs="BookAntiqua"/>
          <w:color w:val="000000" w:themeColor="text1"/>
        </w:rPr>
        <w:t xml:space="preserve"> is distributed with  more information at the center and lesser information at the tail. This mean there is higher chance that average of mean of </w:t>
      </w:r>
      <w:proofErr w:type="gramStart"/>
      <w:r w:rsidRPr="00BD1CFD">
        <w:rPr>
          <w:rFonts w:cs="BookAntiqua"/>
          <w:color w:val="000000" w:themeColor="text1"/>
        </w:rPr>
        <w:t>a</w:t>
      </w:r>
      <w:proofErr w:type="gramEnd"/>
      <w:r w:rsidRPr="00BD1CFD">
        <w:rPr>
          <w:rFonts w:cs="BookAntiqua"/>
          <w:color w:val="000000" w:themeColor="text1"/>
        </w:rPr>
        <w:t xml:space="preserve"> aspirant that randomly chosen will be 720 that fall in between 650 and 790 at the center.</w:t>
      </w:r>
    </w:p>
    <w:sectPr w:rsidR="00857296" w:rsidRPr="00BD1CFD"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94200250"/>
    <w:lvl w:ilvl="0" w:tplc="EFAA0FDA">
      <w:start w:val="1"/>
      <w:numFmt w:val="upperLetter"/>
      <w:lvlText w:val="%1."/>
      <w:lvlJc w:val="left"/>
      <w:pPr>
        <w:ind w:left="108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7B1C3FB8"/>
    <w:lvl w:ilvl="0" w:tplc="C6567400">
      <w:start w:val="1"/>
      <w:numFmt w:val="lowerRoman"/>
      <w:lvlText w:val="(%1)"/>
      <w:lvlJc w:val="left"/>
      <w:pPr>
        <w:ind w:left="1170" w:hanging="720"/>
      </w:pPr>
      <w:rPr>
        <w:rFonts w:hint="default"/>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9F44C5F"/>
    <w:multiLevelType w:val="hybridMultilevel"/>
    <w:tmpl w:val="94200250"/>
    <w:lvl w:ilvl="0" w:tplc="EFAA0FDA">
      <w:start w:val="1"/>
      <w:numFmt w:val="upperLetter"/>
      <w:lvlText w:val="%1."/>
      <w:lvlJc w:val="left"/>
      <w:pPr>
        <w:ind w:left="108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32DB9"/>
    <w:rsid w:val="000A01C5"/>
    <w:rsid w:val="00160A95"/>
    <w:rsid w:val="002C3682"/>
    <w:rsid w:val="004065E8"/>
    <w:rsid w:val="00436E60"/>
    <w:rsid w:val="004C7586"/>
    <w:rsid w:val="00505D35"/>
    <w:rsid w:val="005B673D"/>
    <w:rsid w:val="00795E46"/>
    <w:rsid w:val="007F24BF"/>
    <w:rsid w:val="00857296"/>
    <w:rsid w:val="009B0349"/>
    <w:rsid w:val="00AB4963"/>
    <w:rsid w:val="00B34AA4"/>
    <w:rsid w:val="00BD1CFD"/>
    <w:rsid w:val="00C32FA2"/>
    <w:rsid w:val="00D24161"/>
    <w:rsid w:val="00E371E5"/>
    <w:rsid w:val="00F35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ABC</cp:lastModifiedBy>
  <cp:revision>2</cp:revision>
  <dcterms:created xsi:type="dcterms:W3CDTF">2023-03-23T14:53:00Z</dcterms:created>
  <dcterms:modified xsi:type="dcterms:W3CDTF">2023-03-23T14:53:00Z</dcterms:modified>
</cp:coreProperties>
</file>