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95" w:rsidRPr="00A61295" w:rsidRDefault="00A61295" w:rsidP="00A61295">
      <w:pPr>
        <w:shd w:val="clear" w:color="auto" w:fill="FFFFFF"/>
        <w:spacing w:after="0" w:line="240" w:lineRule="auto"/>
        <w:jc w:val="both"/>
        <w:textAlignment w:val="baseline"/>
        <w:outlineLvl w:val="4"/>
        <w:rPr>
          <w:rFonts w:ascii="Segoe UI" w:eastAsia="Times New Roman" w:hAnsi="Segoe UI" w:cs="Segoe UI"/>
          <w:color w:val="3A3A3A"/>
          <w:sz w:val="20"/>
          <w:szCs w:val="20"/>
          <w:lang w:eastAsia="en-IN"/>
        </w:rPr>
      </w:pPr>
      <w:r w:rsidRPr="00A61295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Boxing and Unboxing in C#:</w:t>
      </w:r>
    </w:p>
    <w:p w:rsidR="00A30E97" w:rsidRDefault="00A30E97"/>
    <w:p w:rsidR="00A61295" w:rsidRDefault="00A61295">
      <w:r>
        <w:rPr>
          <w:noProof/>
          <w:lang w:eastAsia="en-IN"/>
        </w:rPr>
        <w:drawing>
          <wp:inline distT="0" distB="0" distL="0" distR="0">
            <wp:extent cx="4419600" cy="2486025"/>
            <wp:effectExtent l="0" t="0" r="0" b="9525"/>
            <wp:docPr id="1" name="Picture 1" descr="Boxing and Unboxing in C#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ing and Unboxing in C# with Exampl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95" w:rsidRDefault="00A61295" w:rsidP="00A61295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Line1: int x = 10;</w:t>
      </w:r>
    </w:p>
    <w:p w:rsidR="00A61295" w:rsidRDefault="00A61295"/>
    <w:p w:rsidR="00A61295" w:rsidRDefault="00A61295">
      <w:r>
        <w:rPr>
          <w:noProof/>
          <w:lang w:eastAsia="en-IN"/>
        </w:rPr>
        <w:drawing>
          <wp:inline distT="0" distB="0" distL="0" distR="0">
            <wp:extent cx="3257550" cy="2200275"/>
            <wp:effectExtent l="0" t="0" r="0" b="9525"/>
            <wp:docPr id="2" name="Picture 2" descr="Boxing and Unboxing in C#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xing and Unboxing in C# with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95" w:rsidRDefault="00A61295" w:rsidP="00A61295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t>Line2: object y = x;</w:t>
      </w:r>
    </w:p>
    <w:p w:rsidR="00A61295" w:rsidRDefault="00A61295"/>
    <w:p w:rsidR="00A61295" w:rsidRDefault="00A61295">
      <w:r>
        <w:rPr>
          <w:noProof/>
          <w:lang w:eastAsia="en-IN"/>
        </w:rPr>
        <w:drawing>
          <wp:inline distT="0" distB="0" distL="0" distR="0">
            <wp:extent cx="5276850" cy="2343150"/>
            <wp:effectExtent l="0" t="0" r="0" b="0"/>
            <wp:docPr id="3" name="Picture 3" descr="Boxing in C#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ing in C# with Ex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95" w:rsidRDefault="00A61295" w:rsidP="00A61295">
      <w:pPr>
        <w:pStyle w:val="Heading5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b w:val="0"/>
          <w:bCs w:val="0"/>
          <w:color w:val="3A3A3A"/>
        </w:rPr>
      </w:pPr>
      <w:r>
        <w:rPr>
          <w:rStyle w:val="Strong"/>
          <w:rFonts w:ascii="Arial" w:hAnsi="Arial" w:cs="Arial"/>
          <w:b/>
          <w:bCs/>
          <w:color w:val="000000"/>
          <w:sz w:val="27"/>
          <w:szCs w:val="27"/>
          <w:bdr w:val="none" w:sz="0" w:space="0" w:color="auto" w:frame="1"/>
        </w:rPr>
        <w:lastRenderedPageBreak/>
        <w:t>Line3: int z = (int)y;</w:t>
      </w:r>
    </w:p>
    <w:p w:rsidR="00A61295" w:rsidRDefault="00A61295"/>
    <w:p w:rsidR="00A61295" w:rsidRDefault="00A61295">
      <w:r>
        <w:rPr>
          <w:noProof/>
          <w:lang w:eastAsia="en-IN"/>
        </w:rPr>
        <w:drawing>
          <wp:inline distT="0" distB="0" distL="0" distR="0">
            <wp:extent cx="5048250" cy="2352675"/>
            <wp:effectExtent l="0" t="0" r="0" b="9525"/>
            <wp:docPr id="4" name="Picture 4" descr="Unboxing in C#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boxing in C# with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95" w:rsidRDefault="00A6129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  <w:shd w:val="clear" w:color="auto" w:fill="FFFFFF"/>
        </w:rPr>
        <w:t>Note: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Boxing means you basically set a value type to a reference type and unboxing means you basically set a reference type to a value type.</w:t>
      </w:r>
    </w:p>
    <w:p w:rsidR="00A61295" w:rsidRDefault="00A61295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A61295" w:rsidRDefault="00A61295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There is performance hit if we done boxing and unboxing excessively.</w:t>
      </w:r>
      <w:bookmarkStart w:id="0" w:name="_GoBack"/>
      <w:bookmarkEnd w:id="0"/>
    </w:p>
    <w:sectPr w:rsidR="00A61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F7"/>
    <w:rsid w:val="00563FF7"/>
    <w:rsid w:val="00A30E97"/>
    <w:rsid w:val="00A6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E6AA"/>
  <w15:chartTrackingRefBased/>
  <w15:docId w15:val="{C05E6C05-B153-4F55-9C73-DA790D42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612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612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6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2023-04-01T17:46:00Z</dcterms:created>
  <dcterms:modified xsi:type="dcterms:W3CDTF">2023-04-01T17:48:00Z</dcterms:modified>
</cp:coreProperties>
</file>