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5E5A" w14:textId="77777777" w:rsidR="007543D8" w:rsidRPr="007543D8" w:rsidRDefault="007543D8" w:rsidP="007543D8">
      <w:pPr>
        <w:jc w:val="center"/>
        <w:rPr>
          <w:rFonts w:ascii="Arial Black" w:hAnsi="Arial Black" w:cs="Times New Roman"/>
          <w:b/>
          <w:bCs/>
          <w:color w:val="45B0E1" w:themeColor="accent1" w:themeTint="99"/>
          <w:sz w:val="36"/>
          <w:szCs w:val="36"/>
        </w:rPr>
      </w:pPr>
      <w:r w:rsidRPr="007543D8">
        <w:rPr>
          <w:rFonts w:ascii="Arial Black" w:hAnsi="Arial Black" w:cs="Times New Roman"/>
          <w:b/>
          <w:bCs/>
          <w:color w:val="45B0E1" w:themeColor="accent1" w:themeTint="99"/>
          <w:sz w:val="36"/>
          <w:szCs w:val="36"/>
        </w:rPr>
        <w:t>My Experience with the vi Editor on Linux</w:t>
      </w:r>
    </w:p>
    <w:p w14:paraId="01DB3A40" w14:textId="6E079725" w:rsidR="007543D8" w:rsidRPr="007543D8" w:rsidRDefault="007543D8" w:rsidP="007543D8">
      <w:pPr>
        <w:jc w:val="both"/>
        <w:rPr>
          <w:rFonts w:ascii="Times New Roman" w:hAnsi="Times New Roman" w:cs="Times New Roman"/>
        </w:rPr>
      </w:pPr>
      <w:r w:rsidRPr="007543D8">
        <w:rPr>
          <w:rFonts w:ascii="Times New Roman" w:hAnsi="Times New Roman" w:cs="Times New Roman"/>
        </w:rPr>
        <w:t>Hey there! Today, I want to share my personal experience using the vi editor on Linux. As someone who initially found it a bit confusing, I’ve grown to appreciate its simplicity and power</w:t>
      </w:r>
      <w:r w:rsidR="00D80D3E">
        <w:rPr>
          <w:rFonts w:ascii="Times New Roman" w:hAnsi="Times New Roman" w:cs="Times New Roman"/>
        </w:rPr>
        <w:t xml:space="preserve">. </w:t>
      </w:r>
      <w:r w:rsidRPr="007543D8">
        <w:rPr>
          <w:rFonts w:ascii="Times New Roman" w:hAnsi="Times New Roman" w:cs="Times New Roman"/>
        </w:rPr>
        <w:t>When I first started using Linux, I noticed that many people mentioned vi as a powerful text editor. So, I decided to give it a try. Here’s a quick guide based on my experience:</w:t>
      </w:r>
    </w:p>
    <w:p w14:paraId="52564965"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Launching vi</w:t>
      </w:r>
    </w:p>
    <w:p w14:paraId="534A7E9C"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t>To open a file with vi, I simply type:</w:t>
      </w:r>
    </w:p>
    <w:p w14:paraId="0CBCC7DC" w14:textId="44637C88" w:rsidR="007543D8" w:rsidRPr="007543D8" w:rsidRDefault="007543D8" w:rsidP="007543D8">
      <w:pPr>
        <w:jc w:val="both"/>
        <w:rPr>
          <w:rFonts w:ascii="Times New Roman" w:hAnsi="Times New Roman" w:cs="Times New Roman"/>
        </w:rPr>
      </w:pPr>
      <w:r w:rsidRPr="007543D8">
        <w:rPr>
          <w:rFonts w:ascii="Times New Roman" w:hAnsi="Times New Roman" w:cs="Times New Roman"/>
        </w:rPr>
        <w:t>vi filename</w:t>
      </w:r>
    </w:p>
    <w:p w14:paraId="414C0575"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t>Replace filename with the name of the file you want to edit. If the file doesn’t exist, vi will create a new one for you.</w:t>
      </w:r>
    </w:p>
    <w:p w14:paraId="1C7A3EBC"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Modes in vi</w:t>
      </w:r>
    </w:p>
    <w:p w14:paraId="18C574FC"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t>One of the things that confused me at first was the different modes in vi. It’s not like other text editors where everything is straightforward. vi has several modes, but here are the basics:</w:t>
      </w:r>
    </w:p>
    <w:p w14:paraId="6A25B459"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Normal Mode:</w:t>
      </w:r>
      <w:r w:rsidRPr="007543D8">
        <w:rPr>
          <w:rFonts w:ascii="Times New Roman" w:hAnsi="Times New Roman" w:cs="Times New Roman"/>
        </w:rPr>
        <w:t xml:space="preserve"> This is the default mode when you open a file. In this mode, you can navigate and perform actions like copying, pasting, and deleting text.</w:t>
      </w:r>
    </w:p>
    <w:p w14:paraId="43849B24"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Insert Mode:</w:t>
      </w:r>
      <w:r w:rsidRPr="007543D8">
        <w:rPr>
          <w:rFonts w:ascii="Times New Roman" w:hAnsi="Times New Roman" w:cs="Times New Roman"/>
        </w:rPr>
        <w:t xml:space="preserve"> This is where you actually type and edit text. To enter Insert Mode from Normal Mode, press i (insert) or a (append).</w:t>
      </w:r>
    </w:p>
    <w:p w14:paraId="514081A1"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Command Mode:</w:t>
      </w:r>
      <w:r w:rsidRPr="007543D8">
        <w:rPr>
          <w:rFonts w:ascii="Times New Roman" w:hAnsi="Times New Roman" w:cs="Times New Roman"/>
        </w:rPr>
        <w:t xml:space="preserve"> This is where you run commands to save, quit, and perform other tasks. You enter Command Mode from Normal Mode by pressing :.</w:t>
      </w:r>
    </w:p>
    <w:p w14:paraId="32B9D741"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Basic Navigation</w:t>
      </w:r>
    </w:p>
    <w:p w14:paraId="1E83A352"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t>Navigating in vi was tricky at first, but here’s what I learned:</w:t>
      </w:r>
    </w:p>
    <w:p w14:paraId="3B1D37F0"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Arrow Keys:</w:t>
      </w:r>
      <w:r w:rsidRPr="007543D8">
        <w:rPr>
          <w:rFonts w:ascii="Times New Roman" w:hAnsi="Times New Roman" w:cs="Times New Roman"/>
        </w:rPr>
        <w:t xml:space="preserve"> You can use the arrow keys to move around, but I found the following keys more efficient:</w:t>
      </w:r>
    </w:p>
    <w:p w14:paraId="6AF7C009" w14:textId="4C3B9034" w:rsidR="007543D8" w:rsidRPr="007543D8" w:rsidRDefault="007543D8" w:rsidP="00D80D3E">
      <w:pPr>
        <w:jc w:val="both"/>
        <w:rPr>
          <w:rFonts w:ascii="Times New Roman" w:hAnsi="Times New Roman" w:cs="Times New Roman"/>
        </w:rPr>
      </w:pPr>
      <w:r w:rsidRPr="007543D8">
        <w:rPr>
          <w:rFonts w:ascii="Times New Roman" w:hAnsi="Times New Roman" w:cs="Times New Roman"/>
        </w:rPr>
        <w:t>h – move left</w:t>
      </w:r>
    </w:p>
    <w:p w14:paraId="3D8F0EE8" w14:textId="6B66CB92" w:rsidR="007543D8" w:rsidRPr="007543D8" w:rsidRDefault="007543D8" w:rsidP="00D80D3E">
      <w:pPr>
        <w:jc w:val="both"/>
        <w:rPr>
          <w:rFonts w:ascii="Times New Roman" w:hAnsi="Times New Roman" w:cs="Times New Roman"/>
        </w:rPr>
      </w:pPr>
      <w:r w:rsidRPr="007543D8">
        <w:rPr>
          <w:rFonts w:ascii="Times New Roman" w:hAnsi="Times New Roman" w:cs="Times New Roman"/>
        </w:rPr>
        <w:t>j – move down</w:t>
      </w:r>
    </w:p>
    <w:p w14:paraId="343BBB04"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k – move up</w:t>
      </w:r>
    </w:p>
    <w:p w14:paraId="72824F08"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l – move right</w:t>
      </w:r>
    </w:p>
    <w:p w14:paraId="0C1EEA28"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Word Movement:</w:t>
      </w:r>
    </w:p>
    <w:p w14:paraId="1909CAF0"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w – move to the start of the next word</w:t>
      </w:r>
    </w:p>
    <w:p w14:paraId="27BB1AD4"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b – move to the start of the previous word</w:t>
      </w:r>
    </w:p>
    <w:p w14:paraId="5000EEFD"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Editing Text</w:t>
      </w:r>
    </w:p>
    <w:p w14:paraId="4EDD2DAF"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lastRenderedPageBreak/>
        <w:t>When I wanted to edit text, I used these commands:</w:t>
      </w:r>
    </w:p>
    <w:p w14:paraId="162E813F"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Entering Insert Mode:</w:t>
      </w:r>
    </w:p>
    <w:p w14:paraId="11210C3B"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i – insert before the cursor</w:t>
      </w:r>
    </w:p>
    <w:p w14:paraId="3BDEEBB5"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a – append after the cursor</w:t>
      </w:r>
    </w:p>
    <w:p w14:paraId="72054209"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o – open a new line below the current line</w:t>
      </w:r>
    </w:p>
    <w:p w14:paraId="4EC357D1"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Deleting Text:</w:t>
      </w:r>
    </w:p>
    <w:p w14:paraId="370CD334"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x – delete the character under the cursor</w:t>
      </w:r>
    </w:p>
    <w:p w14:paraId="020F4969"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dd – delete the current line</w:t>
      </w:r>
    </w:p>
    <w:p w14:paraId="1F7FFA9E"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Copying and Pasting:</w:t>
      </w:r>
    </w:p>
    <w:p w14:paraId="0BBE3F18"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yy – copy (yank) the current line</w:t>
      </w:r>
    </w:p>
    <w:p w14:paraId="1C872EF9"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p – paste after the cursor</w:t>
      </w:r>
    </w:p>
    <w:p w14:paraId="0921C33A"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Saving and Exiting</w:t>
      </w:r>
    </w:p>
    <w:p w14:paraId="6F4B4775" w14:textId="77777777" w:rsidR="007543D8" w:rsidRPr="007543D8" w:rsidRDefault="007543D8" w:rsidP="007543D8">
      <w:pPr>
        <w:jc w:val="both"/>
        <w:rPr>
          <w:rFonts w:ascii="Times New Roman" w:hAnsi="Times New Roman" w:cs="Times New Roman"/>
        </w:rPr>
      </w:pPr>
      <w:r w:rsidRPr="007543D8">
        <w:rPr>
          <w:rFonts w:ascii="Times New Roman" w:hAnsi="Times New Roman" w:cs="Times New Roman"/>
        </w:rPr>
        <w:t>Saving and exiting vi took me a bit to get used to. Here’s how to do it:</w:t>
      </w:r>
    </w:p>
    <w:p w14:paraId="360146F8"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Save Changes:</w:t>
      </w:r>
    </w:p>
    <w:p w14:paraId="6A0C6E7C"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:w – write (save) the file</w:t>
      </w:r>
    </w:p>
    <w:p w14:paraId="79F77571"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Exit:</w:t>
      </w:r>
    </w:p>
    <w:p w14:paraId="25616D8F"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:q – quit vi (if no changes were made)</w:t>
      </w:r>
    </w:p>
    <w:p w14:paraId="25B4C405"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:q! – quit without saving changes</w:t>
      </w:r>
    </w:p>
    <w:p w14:paraId="22D0A8B8"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b/>
          <w:bCs/>
        </w:rPr>
        <w:t>Save and Exit:</w:t>
      </w:r>
    </w:p>
    <w:p w14:paraId="39E55776"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:wq – write (save) and quit</w:t>
      </w:r>
    </w:p>
    <w:p w14:paraId="2E5921AF" w14:textId="77777777" w:rsidR="007543D8" w:rsidRPr="007543D8" w:rsidRDefault="007543D8" w:rsidP="00D80D3E">
      <w:pPr>
        <w:jc w:val="both"/>
        <w:rPr>
          <w:rFonts w:ascii="Times New Roman" w:hAnsi="Times New Roman" w:cs="Times New Roman"/>
        </w:rPr>
      </w:pPr>
      <w:r w:rsidRPr="007543D8">
        <w:rPr>
          <w:rFonts w:ascii="Times New Roman" w:hAnsi="Times New Roman" w:cs="Times New Roman"/>
        </w:rPr>
        <w:t>:x – also write (save) and quit</w:t>
      </w:r>
    </w:p>
    <w:p w14:paraId="0D5BB4CB" w14:textId="77777777" w:rsidR="007543D8" w:rsidRPr="007543D8" w:rsidRDefault="007543D8" w:rsidP="007543D8">
      <w:pPr>
        <w:jc w:val="both"/>
        <w:rPr>
          <w:rFonts w:ascii="Times New Roman" w:hAnsi="Times New Roman" w:cs="Times New Roman"/>
          <w:b/>
          <w:bCs/>
        </w:rPr>
      </w:pPr>
      <w:r w:rsidRPr="007543D8">
        <w:rPr>
          <w:rFonts w:ascii="Times New Roman" w:hAnsi="Times New Roman" w:cs="Times New Roman"/>
          <w:b/>
          <w:bCs/>
        </w:rPr>
        <w:t>Final Thoughts</w:t>
      </w:r>
    </w:p>
    <w:p w14:paraId="12338B18" w14:textId="2BE77D40" w:rsidR="007543D8" w:rsidRPr="007543D8" w:rsidRDefault="007543D8" w:rsidP="007543D8">
      <w:pPr>
        <w:jc w:val="both"/>
        <w:rPr>
          <w:rFonts w:ascii="Times New Roman" w:hAnsi="Times New Roman" w:cs="Times New Roman"/>
        </w:rPr>
      </w:pPr>
      <w:r w:rsidRPr="007543D8">
        <w:rPr>
          <w:rFonts w:ascii="Times New Roman" w:hAnsi="Times New Roman" w:cs="Times New Roman"/>
        </w:rPr>
        <w:t>Over time, I’ve grown to appreciate vi for its efficiency and powerful features. It may seem a bit daunting at first, but once you get used to its modes and commands, it becomes a very effective tool. Practice a bit, and you’ll find vi to be an excellent text editor for all your needs.</w:t>
      </w:r>
    </w:p>
    <w:p w14:paraId="411ACE14" w14:textId="77777777" w:rsidR="00260908" w:rsidRPr="007543D8" w:rsidRDefault="00260908" w:rsidP="007543D8">
      <w:pPr>
        <w:jc w:val="both"/>
        <w:rPr>
          <w:rFonts w:ascii="Times New Roman" w:hAnsi="Times New Roman" w:cs="Times New Roman"/>
        </w:rPr>
      </w:pPr>
    </w:p>
    <w:sectPr w:rsidR="00260908" w:rsidRPr="0075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172"/>
    <w:multiLevelType w:val="multilevel"/>
    <w:tmpl w:val="524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C2835"/>
    <w:multiLevelType w:val="multilevel"/>
    <w:tmpl w:val="551C8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2B86"/>
    <w:multiLevelType w:val="multilevel"/>
    <w:tmpl w:val="BF56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87E84"/>
    <w:multiLevelType w:val="multilevel"/>
    <w:tmpl w:val="DE6C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1317F"/>
    <w:multiLevelType w:val="multilevel"/>
    <w:tmpl w:val="1672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926407">
    <w:abstractNumId w:val="0"/>
  </w:num>
  <w:num w:numId="2" w16cid:durableId="2056081648">
    <w:abstractNumId w:val="1"/>
  </w:num>
  <w:num w:numId="3" w16cid:durableId="1287589866">
    <w:abstractNumId w:val="4"/>
  </w:num>
  <w:num w:numId="4" w16cid:durableId="450322069">
    <w:abstractNumId w:val="2"/>
  </w:num>
  <w:num w:numId="5" w16cid:durableId="1553613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66"/>
    <w:rsid w:val="00260908"/>
    <w:rsid w:val="00606366"/>
    <w:rsid w:val="006D6E85"/>
    <w:rsid w:val="007543D8"/>
    <w:rsid w:val="007834D7"/>
    <w:rsid w:val="00D1781D"/>
    <w:rsid w:val="00D8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E2F9"/>
  <w15:chartTrackingRefBased/>
  <w15:docId w15:val="{F2D6A3F9-7D34-40D1-A13F-47375475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41052">
      <w:bodyDiv w:val="1"/>
      <w:marLeft w:val="0"/>
      <w:marRight w:val="0"/>
      <w:marTop w:val="0"/>
      <w:marBottom w:val="0"/>
      <w:divBdr>
        <w:top w:val="none" w:sz="0" w:space="0" w:color="auto"/>
        <w:left w:val="none" w:sz="0" w:space="0" w:color="auto"/>
        <w:bottom w:val="none" w:sz="0" w:space="0" w:color="auto"/>
        <w:right w:val="none" w:sz="0" w:space="0" w:color="auto"/>
      </w:divBdr>
      <w:divsChild>
        <w:div w:id="1565602921">
          <w:marLeft w:val="0"/>
          <w:marRight w:val="0"/>
          <w:marTop w:val="0"/>
          <w:marBottom w:val="0"/>
          <w:divBdr>
            <w:top w:val="none" w:sz="0" w:space="0" w:color="auto"/>
            <w:left w:val="none" w:sz="0" w:space="0" w:color="auto"/>
            <w:bottom w:val="none" w:sz="0" w:space="0" w:color="auto"/>
            <w:right w:val="none" w:sz="0" w:space="0" w:color="auto"/>
          </w:divBdr>
          <w:divsChild>
            <w:div w:id="46611005">
              <w:marLeft w:val="0"/>
              <w:marRight w:val="0"/>
              <w:marTop w:val="0"/>
              <w:marBottom w:val="0"/>
              <w:divBdr>
                <w:top w:val="none" w:sz="0" w:space="0" w:color="auto"/>
                <w:left w:val="none" w:sz="0" w:space="0" w:color="auto"/>
                <w:bottom w:val="none" w:sz="0" w:space="0" w:color="auto"/>
                <w:right w:val="none" w:sz="0" w:space="0" w:color="auto"/>
              </w:divBdr>
              <w:divsChild>
                <w:div w:id="1391609090">
                  <w:marLeft w:val="0"/>
                  <w:marRight w:val="0"/>
                  <w:marTop w:val="0"/>
                  <w:marBottom w:val="0"/>
                  <w:divBdr>
                    <w:top w:val="none" w:sz="0" w:space="0" w:color="auto"/>
                    <w:left w:val="none" w:sz="0" w:space="0" w:color="auto"/>
                    <w:bottom w:val="none" w:sz="0" w:space="0" w:color="auto"/>
                    <w:right w:val="none" w:sz="0" w:space="0" w:color="auto"/>
                  </w:divBdr>
                </w:div>
              </w:divsChild>
            </w:div>
            <w:div w:id="14202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335">
      <w:bodyDiv w:val="1"/>
      <w:marLeft w:val="0"/>
      <w:marRight w:val="0"/>
      <w:marTop w:val="0"/>
      <w:marBottom w:val="0"/>
      <w:divBdr>
        <w:top w:val="none" w:sz="0" w:space="0" w:color="auto"/>
        <w:left w:val="none" w:sz="0" w:space="0" w:color="auto"/>
        <w:bottom w:val="none" w:sz="0" w:space="0" w:color="auto"/>
        <w:right w:val="none" w:sz="0" w:space="0" w:color="auto"/>
      </w:divBdr>
      <w:divsChild>
        <w:div w:id="682048656">
          <w:marLeft w:val="0"/>
          <w:marRight w:val="0"/>
          <w:marTop w:val="0"/>
          <w:marBottom w:val="0"/>
          <w:divBdr>
            <w:top w:val="none" w:sz="0" w:space="0" w:color="auto"/>
            <w:left w:val="none" w:sz="0" w:space="0" w:color="auto"/>
            <w:bottom w:val="none" w:sz="0" w:space="0" w:color="auto"/>
            <w:right w:val="none" w:sz="0" w:space="0" w:color="auto"/>
          </w:divBdr>
          <w:divsChild>
            <w:div w:id="1109161263">
              <w:marLeft w:val="0"/>
              <w:marRight w:val="0"/>
              <w:marTop w:val="0"/>
              <w:marBottom w:val="0"/>
              <w:divBdr>
                <w:top w:val="none" w:sz="0" w:space="0" w:color="auto"/>
                <w:left w:val="none" w:sz="0" w:space="0" w:color="auto"/>
                <w:bottom w:val="none" w:sz="0" w:space="0" w:color="auto"/>
                <w:right w:val="none" w:sz="0" w:space="0" w:color="auto"/>
              </w:divBdr>
              <w:divsChild>
                <w:div w:id="27031388">
                  <w:marLeft w:val="0"/>
                  <w:marRight w:val="0"/>
                  <w:marTop w:val="0"/>
                  <w:marBottom w:val="0"/>
                  <w:divBdr>
                    <w:top w:val="none" w:sz="0" w:space="0" w:color="auto"/>
                    <w:left w:val="none" w:sz="0" w:space="0" w:color="auto"/>
                    <w:bottom w:val="none" w:sz="0" w:space="0" w:color="auto"/>
                    <w:right w:val="none" w:sz="0" w:space="0" w:color="auto"/>
                  </w:divBdr>
                </w:div>
              </w:divsChild>
            </w:div>
            <w:div w:id="9394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4</cp:revision>
  <dcterms:created xsi:type="dcterms:W3CDTF">2024-08-31T08:53:00Z</dcterms:created>
  <dcterms:modified xsi:type="dcterms:W3CDTF">2024-08-31T09:02:00Z</dcterms:modified>
</cp:coreProperties>
</file>