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01199" w14:textId="5BFF9C44" w:rsidR="00260908" w:rsidRDefault="009160B4" w:rsidP="009160B4">
      <w:pPr>
        <w:jc w:val="center"/>
        <w:rPr>
          <w:rFonts w:ascii="Arial Black" w:hAnsi="Arial Black"/>
          <w:sz w:val="56"/>
          <w:szCs w:val="56"/>
        </w:rPr>
      </w:pPr>
      <w:r w:rsidRPr="009160B4">
        <w:rPr>
          <w:rFonts w:ascii="Arial Black" w:hAnsi="Arial Black"/>
          <w:sz w:val="56"/>
          <w:szCs w:val="56"/>
        </w:rPr>
        <w:t>Crypto lab 9</w:t>
      </w:r>
    </w:p>
    <w:p w14:paraId="4D16CDF4" w14:textId="77777777" w:rsidR="009160B4" w:rsidRDefault="009160B4" w:rsidP="009160B4">
      <w:pPr>
        <w:jc w:val="both"/>
        <w:rPr>
          <w:rFonts w:ascii="Times New Roman" w:hAnsi="Times New Roman" w:cs="Times New Roman"/>
        </w:rPr>
      </w:pPr>
      <w:r w:rsidRPr="009160B4">
        <w:rPr>
          <w:rFonts w:ascii="Times New Roman" w:hAnsi="Times New Roman" w:cs="Times New Roman"/>
        </w:rPr>
        <w:t xml:space="preserve">1. Write a python script to get the binary values from the user and perform XOR operation. </w:t>
      </w:r>
    </w:p>
    <w:p w14:paraId="73324FF4" w14:textId="4D927168" w:rsidR="009160B4" w:rsidRDefault="009160B4" w:rsidP="009160B4">
      <w:pPr>
        <w:jc w:val="both"/>
        <w:rPr>
          <w:rFonts w:ascii="Times New Roman" w:hAnsi="Times New Roman" w:cs="Times New Roman"/>
        </w:rPr>
      </w:pPr>
      <w:r w:rsidRPr="009160B4">
        <w:rPr>
          <w:rFonts w:ascii="Times New Roman" w:hAnsi="Times New Roman" w:cs="Times New Roman"/>
        </w:rPr>
        <w:drawing>
          <wp:inline distT="0" distB="0" distL="0" distR="0" wp14:anchorId="061582D8" wp14:editId="00C64460">
            <wp:extent cx="5645727" cy="3705860"/>
            <wp:effectExtent l="0" t="0" r="0" b="8890"/>
            <wp:docPr id="71644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42827" name=""/>
                    <pic:cNvPicPr/>
                  </pic:nvPicPr>
                  <pic:blipFill>
                    <a:blip r:embed="rId5"/>
                    <a:stretch>
                      <a:fillRect/>
                    </a:stretch>
                  </pic:blipFill>
                  <pic:spPr>
                    <a:xfrm>
                      <a:off x="0" y="0"/>
                      <a:ext cx="5651767" cy="3709824"/>
                    </a:xfrm>
                    <a:prstGeom prst="rect">
                      <a:avLst/>
                    </a:prstGeom>
                  </pic:spPr>
                </pic:pic>
              </a:graphicData>
            </a:graphic>
          </wp:inline>
        </w:drawing>
      </w:r>
    </w:p>
    <w:p w14:paraId="2F430552" w14:textId="309F03E4" w:rsidR="009160B4" w:rsidRPr="009160B4" w:rsidRDefault="009160B4" w:rsidP="009160B4">
      <w:pPr>
        <w:jc w:val="both"/>
        <w:rPr>
          <w:rFonts w:ascii="Times New Roman" w:hAnsi="Times New Roman" w:cs="Times New Roman"/>
        </w:rPr>
      </w:pPr>
      <w:r w:rsidRPr="009160B4">
        <w:rPr>
          <w:rFonts w:ascii="Times New Roman" w:hAnsi="Times New Roman" w:cs="Times New Roman"/>
        </w:rPr>
        <w:drawing>
          <wp:inline distT="0" distB="0" distL="0" distR="0" wp14:anchorId="5F651572" wp14:editId="7EDE255B">
            <wp:extent cx="5715000" cy="2095500"/>
            <wp:effectExtent l="0" t="0" r="0" b="0"/>
            <wp:docPr id="122991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15286" name=""/>
                    <pic:cNvPicPr/>
                  </pic:nvPicPr>
                  <pic:blipFill>
                    <a:blip r:embed="rId6"/>
                    <a:stretch>
                      <a:fillRect/>
                    </a:stretch>
                  </pic:blipFill>
                  <pic:spPr>
                    <a:xfrm>
                      <a:off x="0" y="0"/>
                      <a:ext cx="5717695" cy="2096488"/>
                    </a:xfrm>
                    <a:prstGeom prst="rect">
                      <a:avLst/>
                    </a:prstGeom>
                  </pic:spPr>
                </pic:pic>
              </a:graphicData>
            </a:graphic>
          </wp:inline>
        </w:drawing>
      </w:r>
    </w:p>
    <w:p w14:paraId="7EE7E533" w14:textId="77777777" w:rsidR="009160B4" w:rsidRPr="009160B4" w:rsidRDefault="009160B4" w:rsidP="009160B4">
      <w:pPr>
        <w:jc w:val="both"/>
        <w:rPr>
          <w:rFonts w:ascii="Times New Roman" w:hAnsi="Times New Roman" w:cs="Times New Roman"/>
        </w:rPr>
      </w:pPr>
    </w:p>
    <w:p w14:paraId="2150D462"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 xml:space="preserve">2. Write a Python script that implements a simple 4-bit LFSR. The initial state of the register and the tap positions should be user inputs. </w:t>
      </w:r>
    </w:p>
    <w:p w14:paraId="34F07B02"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 xml:space="preserve">   Simulate 10 steps of the LFSR, displaying the state of the register at each step.</w:t>
      </w:r>
    </w:p>
    <w:p w14:paraId="08ABD98A" w14:textId="565CA390" w:rsidR="009160B4" w:rsidRDefault="009160B4" w:rsidP="009160B4">
      <w:pPr>
        <w:jc w:val="both"/>
        <w:rPr>
          <w:rFonts w:ascii="Times New Roman" w:hAnsi="Times New Roman" w:cs="Times New Roman"/>
        </w:rPr>
      </w:pPr>
      <w:r w:rsidRPr="009160B4">
        <w:rPr>
          <w:rFonts w:ascii="Times New Roman" w:hAnsi="Times New Roman" w:cs="Times New Roman"/>
        </w:rPr>
        <w:lastRenderedPageBreak/>
        <w:drawing>
          <wp:inline distT="0" distB="0" distL="0" distR="0" wp14:anchorId="3AFB9FC2" wp14:editId="08FD33B2">
            <wp:extent cx="5731510" cy="2980690"/>
            <wp:effectExtent l="0" t="0" r="2540" b="0"/>
            <wp:docPr id="1805524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24936" name=""/>
                    <pic:cNvPicPr/>
                  </pic:nvPicPr>
                  <pic:blipFill>
                    <a:blip r:embed="rId7"/>
                    <a:stretch>
                      <a:fillRect/>
                    </a:stretch>
                  </pic:blipFill>
                  <pic:spPr>
                    <a:xfrm>
                      <a:off x="0" y="0"/>
                      <a:ext cx="5731510" cy="2980690"/>
                    </a:xfrm>
                    <a:prstGeom prst="rect">
                      <a:avLst/>
                    </a:prstGeom>
                  </pic:spPr>
                </pic:pic>
              </a:graphicData>
            </a:graphic>
          </wp:inline>
        </w:drawing>
      </w:r>
    </w:p>
    <w:p w14:paraId="5E333DCC" w14:textId="6A4F20CD" w:rsidR="009160B4" w:rsidRPr="009160B4" w:rsidRDefault="001724E0" w:rsidP="009160B4">
      <w:pPr>
        <w:jc w:val="both"/>
        <w:rPr>
          <w:rFonts w:ascii="Times New Roman" w:hAnsi="Times New Roman" w:cs="Times New Roman"/>
        </w:rPr>
      </w:pPr>
      <w:r w:rsidRPr="001724E0">
        <w:rPr>
          <w:rFonts w:ascii="Times New Roman" w:hAnsi="Times New Roman" w:cs="Times New Roman"/>
        </w:rPr>
        <w:drawing>
          <wp:inline distT="0" distB="0" distL="0" distR="0" wp14:anchorId="78AA451E" wp14:editId="2BD16C3F">
            <wp:extent cx="5999018" cy="3947160"/>
            <wp:effectExtent l="0" t="0" r="1905" b="0"/>
            <wp:docPr id="204215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150705" name=""/>
                    <pic:cNvPicPr/>
                  </pic:nvPicPr>
                  <pic:blipFill>
                    <a:blip r:embed="rId8"/>
                    <a:stretch>
                      <a:fillRect/>
                    </a:stretch>
                  </pic:blipFill>
                  <pic:spPr>
                    <a:xfrm>
                      <a:off x="0" y="0"/>
                      <a:ext cx="6001559" cy="3948832"/>
                    </a:xfrm>
                    <a:prstGeom prst="rect">
                      <a:avLst/>
                    </a:prstGeom>
                  </pic:spPr>
                </pic:pic>
              </a:graphicData>
            </a:graphic>
          </wp:inline>
        </w:drawing>
      </w:r>
    </w:p>
    <w:p w14:paraId="43C5467E"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 xml:space="preserve">3. Write a report on attacks on LFSR. Explain any one attack in detail. </w:t>
      </w:r>
    </w:p>
    <w:p w14:paraId="488706ED"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Report on Attacks on Linear Feedback Shift Registers (LFSRs)</w:t>
      </w:r>
    </w:p>
    <w:p w14:paraId="7F219BAB"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Introduction</w:t>
      </w:r>
    </w:p>
    <w:p w14:paraId="475DECB3" w14:textId="77777777" w:rsidR="005B4A3A" w:rsidRPr="005B4A3A" w:rsidRDefault="005B4A3A" w:rsidP="005B4A3A">
      <w:pPr>
        <w:jc w:val="both"/>
        <w:rPr>
          <w:rFonts w:ascii="Times New Roman" w:hAnsi="Times New Roman" w:cs="Times New Roman"/>
        </w:rPr>
      </w:pPr>
      <w:r w:rsidRPr="005B4A3A">
        <w:rPr>
          <w:rFonts w:ascii="Times New Roman" w:hAnsi="Times New Roman" w:cs="Times New Roman"/>
        </w:rPr>
        <w:t xml:space="preserve">Linear Feedback Shift Registers (LFSRs) are widely used in cryptography, telecommunications, and error detection systems due to their efficiency and ability to generate pseudorandom sequences. However, their predictable nature and structure make them </w:t>
      </w:r>
      <w:r w:rsidRPr="005B4A3A">
        <w:rPr>
          <w:rFonts w:ascii="Times New Roman" w:hAnsi="Times New Roman" w:cs="Times New Roman"/>
        </w:rPr>
        <w:lastRenderedPageBreak/>
        <w:t>susceptible to various attacks. This report outlines common attacks on LFSRs, with a detailed examination of one specific attack: the Berlekamp-Massey algorithm.</w:t>
      </w:r>
    </w:p>
    <w:p w14:paraId="794E7959"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Common Attacks on LFSRs</w:t>
      </w:r>
    </w:p>
    <w:p w14:paraId="529241DE" w14:textId="77777777" w:rsidR="005B4A3A" w:rsidRPr="005B4A3A" w:rsidRDefault="005B4A3A" w:rsidP="005B4A3A">
      <w:pPr>
        <w:numPr>
          <w:ilvl w:val="0"/>
          <w:numId w:val="1"/>
        </w:numPr>
        <w:jc w:val="both"/>
        <w:rPr>
          <w:rFonts w:ascii="Times New Roman" w:hAnsi="Times New Roman" w:cs="Times New Roman"/>
        </w:rPr>
      </w:pPr>
      <w:r w:rsidRPr="005B4A3A">
        <w:rPr>
          <w:rFonts w:ascii="Times New Roman" w:hAnsi="Times New Roman" w:cs="Times New Roman"/>
          <w:b/>
          <w:bCs/>
        </w:rPr>
        <w:t>Berlekamp-Massey Algorithm</w:t>
      </w:r>
      <w:r w:rsidRPr="005B4A3A">
        <w:rPr>
          <w:rFonts w:ascii="Times New Roman" w:hAnsi="Times New Roman" w:cs="Times New Roman"/>
        </w:rPr>
        <w:t>:</w:t>
      </w:r>
    </w:p>
    <w:p w14:paraId="4FF5C946"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A method for finding the shortest LFSR that can produce a given sequence.</w:t>
      </w:r>
    </w:p>
    <w:p w14:paraId="2337644A"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It efficiently reconstructs the polynomial used in the LFSR based on the output bits.</w:t>
      </w:r>
    </w:p>
    <w:p w14:paraId="1F0F26E7" w14:textId="77777777" w:rsidR="005B4A3A" w:rsidRPr="005B4A3A" w:rsidRDefault="005B4A3A" w:rsidP="005B4A3A">
      <w:pPr>
        <w:numPr>
          <w:ilvl w:val="0"/>
          <w:numId w:val="1"/>
        </w:numPr>
        <w:jc w:val="both"/>
        <w:rPr>
          <w:rFonts w:ascii="Times New Roman" w:hAnsi="Times New Roman" w:cs="Times New Roman"/>
        </w:rPr>
      </w:pPr>
      <w:r w:rsidRPr="005B4A3A">
        <w:rPr>
          <w:rFonts w:ascii="Times New Roman" w:hAnsi="Times New Roman" w:cs="Times New Roman"/>
          <w:b/>
          <w:bCs/>
        </w:rPr>
        <w:t xml:space="preserve">Time-Memory </w:t>
      </w:r>
      <w:proofErr w:type="spellStart"/>
      <w:r w:rsidRPr="005B4A3A">
        <w:rPr>
          <w:rFonts w:ascii="Times New Roman" w:hAnsi="Times New Roman" w:cs="Times New Roman"/>
          <w:b/>
          <w:bCs/>
        </w:rPr>
        <w:t>Tradeoff</w:t>
      </w:r>
      <w:proofErr w:type="spellEnd"/>
      <w:r w:rsidRPr="005B4A3A">
        <w:rPr>
          <w:rFonts w:ascii="Times New Roman" w:hAnsi="Times New Roman" w:cs="Times New Roman"/>
          <w:b/>
          <w:bCs/>
        </w:rPr>
        <w:t xml:space="preserve"> Attacks</w:t>
      </w:r>
      <w:r w:rsidRPr="005B4A3A">
        <w:rPr>
          <w:rFonts w:ascii="Times New Roman" w:hAnsi="Times New Roman" w:cs="Times New Roman"/>
        </w:rPr>
        <w:t>:</w:t>
      </w:r>
    </w:p>
    <w:p w14:paraId="2354325A"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Attacks that precompute LFSR states for various initial conditions to quickly recover the secret state during runtime.</w:t>
      </w:r>
    </w:p>
    <w:p w14:paraId="701C76A4"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These involve storing known sequences in a lookup table for efficient retrieval.</w:t>
      </w:r>
    </w:p>
    <w:p w14:paraId="0F006A84" w14:textId="77777777" w:rsidR="005B4A3A" w:rsidRPr="005B4A3A" w:rsidRDefault="005B4A3A" w:rsidP="005B4A3A">
      <w:pPr>
        <w:numPr>
          <w:ilvl w:val="0"/>
          <w:numId w:val="1"/>
        </w:numPr>
        <w:jc w:val="both"/>
        <w:rPr>
          <w:rFonts w:ascii="Times New Roman" w:hAnsi="Times New Roman" w:cs="Times New Roman"/>
        </w:rPr>
      </w:pPr>
      <w:r w:rsidRPr="005B4A3A">
        <w:rPr>
          <w:rFonts w:ascii="Times New Roman" w:hAnsi="Times New Roman" w:cs="Times New Roman"/>
          <w:b/>
          <w:bCs/>
        </w:rPr>
        <w:t>Cryptanalysis using Known Output</w:t>
      </w:r>
      <w:r w:rsidRPr="005B4A3A">
        <w:rPr>
          <w:rFonts w:ascii="Times New Roman" w:hAnsi="Times New Roman" w:cs="Times New Roman"/>
        </w:rPr>
        <w:t>:</w:t>
      </w:r>
    </w:p>
    <w:p w14:paraId="1E030406"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An attacker observes a certain number of output bits generated by an LFSR.</w:t>
      </w:r>
    </w:p>
    <w:p w14:paraId="74BE2B40"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 xml:space="preserve">Using this output, they can </w:t>
      </w:r>
      <w:proofErr w:type="spellStart"/>
      <w:r w:rsidRPr="005B4A3A">
        <w:rPr>
          <w:rFonts w:ascii="Times New Roman" w:hAnsi="Times New Roman" w:cs="Times New Roman"/>
        </w:rPr>
        <w:t>analyze</w:t>
      </w:r>
      <w:proofErr w:type="spellEnd"/>
      <w:r w:rsidRPr="005B4A3A">
        <w:rPr>
          <w:rFonts w:ascii="Times New Roman" w:hAnsi="Times New Roman" w:cs="Times New Roman"/>
        </w:rPr>
        <w:t xml:space="preserve"> and deduce the structure of the LFSR.</w:t>
      </w:r>
    </w:p>
    <w:p w14:paraId="3E8E249F" w14:textId="77777777" w:rsidR="005B4A3A" w:rsidRPr="005B4A3A" w:rsidRDefault="005B4A3A" w:rsidP="005B4A3A">
      <w:pPr>
        <w:numPr>
          <w:ilvl w:val="0"/>
          <w:numId w:val="1"/>
        </w:numPr>
        <w:jc w:val="both"/>
        <w:rPr>
          <w:rFonts w:ascii="Times New Roman" w:hAnsi="Times New Roman" w:cs="Times New Roman"/>
        </w:rPr>
      </w:pPr>
      <w:r w:rsidRPr="005B4A3A">
        <w:rPr>
          <w:rFonts w:ascii="Times New Roman" w:hAnsi="Times New Roman" w:cs="Times New Roman"/>
          <w:b/>
          <w:bCs/>
        </w:rPr>
        <w:t>Exploiting Linear Properties</w:t>
      </w:r>
      <w:r w:rsidRPr="005B4A3A">
        <w:rPr>
          <w:rFonts w:ascii="Times New Roman" w:hAnsi="Times New Roman" w:cs="Times New Roman"/>
        </w:rPr>
        <w:t>:</w:t>
      </w:r>
    </w:p>
    <w:p w14:paraId="6E1FB0AA" w14:textId="77777777" w:rsidR="005B4A3A" w:rsidRPr="005B4A3A" w:rsidRDefault="005B4A3A" w:rsidP="005B4A3A">
      <w:pPr>
        <w:numPr>
          <w:ilvl w:val="1"/>
          <w:numId w:val="1"/>
        </w:numPr>
        <w:jc w:val="both"/>
        <w:rPr>
          <w:rFonts w:ascii="Times New Roman" w:hAnsi="Times New Roman" w:cs="Times New Roman"/>
        </w:rPr>
      </w:pPr>
      <w:r w:rsidRPr="005B4A3A">
        <w:rPr>
          <w:rFonts w:ascii="Times New Roman" w:hAnsi="Times New Roman" w:cs="Times New Roman"/>
        </w:rPr>
        <w:t>LFSRs exhibit linear properties which can be exploited to predict future bits based on previous output.</w:t>
      </w:r>
    </w:p>
    <w:p w14:paraId="50C95FD8"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Detailed Examination: Berlekamp-Massey Algorithm</w:t>
      </w:r>
    </w:p>
    <w:p w14:paraId="586EC57F"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Overview</w:t>
      </w:r>
    </w:p>
    <w:p w14:paraId="2C9B85C9" w14:textId="77777777" w:rsidR="005B4A3A" w:rsidRPr="005B4A3A" w:rsidRDefault="005B4A3A" w:rsidP="005B4A3A">
      <w:pPr>
        <w:jc w:val="both"/>
        <w:rPr>
          <w:rFonts w:ascii="Times New Roman" w:hAnsi="Times New Roman" w:cs="Times New Roman"/>
        </w:rPr>
      </w:pPr>
      <w:r w:rsidRPr="005B4A3A">
        <w:rPr>
          <w:rFonts w:ascii="Times New Roman" w:hAnsi="Times New Roman" w:cs="Times New Roman"/>
        </w:rPr>
        <w:t>The Berlekamp-Massey algorithm is a polynomial-time algorithm used to determine the coefficients of an LFSR given a sequence of output bits. It reconstructs the minimal polynomial that describes the LFSR's feedback function. This allows attackers to recover the internal state of the LFSR and predict future outputs.</w:t>
      </w:r>
    </w:p>
    <w:p w14:paraId="65683208"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Steps of the Berlekamp-Massey Algorithm</w:t>
      </w:r>
    </w:p>
    <w:p w14:paraId="695437B8" w14:textId="77777777" w:rsidR="005B4A3A" w:rsidRPr="005B4A3A" w:rsidRDefault="005B4A3A" w:rsidP="005B4A3A">
      <w:pPr>
        <w:numPr>
          <w:ilvl w:val="0"/>
          <w:numId w:val="2"/>
        </w:numPr>
        <w:jc w:val="both"/>
        <w:rPr>
          <w:rFonts w:ascii="Times New Roman" w:hAnsi="Times New Roman" w:cs="Times New Roman"/>
        </w:rPr>
      </w:pPr>
      <w:r w:rsidRPr="005B4A3A">
        <w:rPr>
          <w:rFonts w:ascii="Times New Roman" w:hAnsi="Times New Roman" w:cs="Times New Roman"/>
          <w:b/>
          <w:bCs/>
        </w:rPr>
        <w:t>Initialization</w:t>
      </w:r>
      <w:r w:rsidRPr="005B4A3A">
        <w:rPr>
          <w:rFonts w:ascii="Times New Roman" w:hAnsi="Times New Roman" w:cs="Times New Roman"/>
        </w:rPr>
        <w:t>:</w:t>
      </w:r>
    </w:p>
    <w:p w14:paraId="5EEA6D60"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Set the initial state with a known polynomial and a length of the LFSR.</w:t>
      </w:r>
    </w:p>
    <w:p w14:paraId="6272EC6A"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Maintain a "connection" vector that stores the last feedback coefficients.</w:t>
      </w:r>
    </w:p>
    <w:p w14:paraId="6DE497F7" w14:textId="77777777" w:rsidR="005B4A3A" w:rsidRPr="005B4A3A" w:rsidRDefault="005B4A3A" w:rsidP="005B4A3A">
      <w:pPr>
        <w:numPr>
          <w:ilvl w:val="0"/>
          <w:numId w:val="2"/>
        </w:numPr>
        <w:jc w:val="both"/>
        <w:rPr>
          <w:rFonts w:ascii="Times New Roman" w:hAnsi="Times New Roman" w:cs="Times New Roman"/>
        </w:rPr>
      </w:pPr>
      <w:r w:rsidRPr="005B4A3A">
        <w:rPr>
          <w:rFonts w:ascii="Times New Roman" w:hAnsi="Times New Roman" w:cs="Times New Roman"/>
          <w:b/>
          <w:bCs/>
        </w:rPr>
        <w:t>Iterate through the Output Sequence</w:t>
      </w:r>
      <w:r w:rsidRPr="005B4A3A">
        <w:rPr>
          <w:rFonts w:ascii="Times New Roman" w:hAnsi="Times New Roman" w:cs="Times New Roman"/>
        </w:rPr>
        <w:t>:</w:t>
      </w:r>
    </w:p>
    <w:p w14:paraId="75A6C96D"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For each output bit in the sequence, update the connection polynomial using the previously calculated coefficients.</w:t>
      </w:r>
    </w:p>
    <w:p w14:paraId="1A8A4D9D"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Calculate the discrepancy to determine if the current polynomial is sufficient.</w:t>
      </w:r>
    </w:p>
    <w:p w14:paraId="46D052FB" w14:textId="77777777" w:rsidR="005B4A3A" w:rsidRPr="005B4A3A" w:rsidRDefault="005B4A3A" w:rsidP="005B4A3A">
      <w:pPr>
        <w:numPr>
          <w:ilvl w:val="0"/>
          <w:numId w:val="2"/>
        </w:numPr>
        <w:jc w:val="both"/>
        <w:rPr>
          <w:rFonts w:ascii="Times New Roman" w:hAnsi="Times New Roman" w:cs="Times New Roman"/>
        </w:rPr>
      </w:pPr>
      <w:r w:rsidRPr="005B4A3A">
        <w:rPr>
          <w:rFonts w:ascii="Times New Roman" w:hAnsi="Times New Roman" w:cs="Times New Roman"/>
          <w:b/>
          <w:bCs/>
        </w:rPr>
        <w:t>Update the Polynomial</w:t>
      </w:r>
      <w:r w:rsidRPr="005B4A3A">
        <w:rPr>
          <w:rFonts w:ascii="Times New Roman" w:hAnsi="Times New Roman" w:cs="Times New Roman"/>
        </w:rPr>
        <w:t>:</w:t>
      </w:r>
    </w:p>
    <w:p w14:paraId="410C43F2"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lastRenderedPageBreak/>
        <w:t>If a discrepancy is found (i.e., the current output does not match what is expected from the polynomial), adjust the polynomial degree and coefficients.</w:t>
      </w:r>
    </w:p>
    <w:p w14:paraId="0E976FD0"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Use previously calculated states to minimize the degree of the polynomial.</w:t>
      </w:r>
    </w:p>
    <w:p w14:paraId="62A92A52" w14:textId="77777777" w:rsidR="005B4A3A" w:rsidRPr="005B4A3A" w:rsidRDefault="005B4A3A" w:rsidP="005B4A3A">
      <w:pPr>
        <w:numPr>
          <w:ilvl w:val="0"/>
          <w:numId w:val="2"/>
        </w:numPr>
        <w:jc w:val="both"/>
        <w:rPr>
          <w:rFonts w:ascii="Times New Roman" w:hAnsi="Times New Roman" w:cs="Times New Roman"/>
        </w:rPr>
      </w:pPr>
      <w:r w:rsidRPr="005B4A3A">
        <w:rPr>
          <w:rFonts w:ascii="Times New Roman" w:hAnsi="Times New Roman" w:cs="Times New Roman"/>
          <w:b/>
          <w:bCs/>
        </w:rPr>
        <w:t>Return the Polynomial</w:t>
      </w:r>
      <w:r w:rsidRPr="005B4A3A">
        <w:rPr>
          <w:rFonts w:ascii="Times New Roman" w:hAnsi="Times New Roman" w:cs="Times New Roman"/>
        </w:rPr>
        <w:t>:</w:t>
      </w:r>
    </w:p>
    <w:p w14:paraId="0EC968A1" w14:textId="77777777" w:rsidR="005B4A3A" w:rsidRPr="005B4A3A" w:rsidRDefault="005B4A3A" w:rsidP="005B4A3A">
      <w:pPr>
        <w:numPr>
          <w:ilvl w:val="1"/>
          <w:numId w:val="2"/>
        </w:numPr>
        <w:jc w:val="both"/>
        <w:rPr>
          <w:rFonts w:ascii="Times New Roman" w:hAnsi="Times New Roman" w:cs="Times New Roman"/>
        </w:rPr>
      </w:pPr>
      <w:r w:rsidRPr="005B4A3A">
        <w:rPr>
          <w:rFonts w:ascii="Times New Roman" w:hAnsi="Times New Roman" w:cs="Times New Roman"/>
        </w:rPr>
        <w:t>Once the algorithm processes the entire sequence, it returns the coefficients of the LFSR polynomial.</w:t>
      </w:r>
    </w:p>
    <w:p w14:paraId="5FBF9DFC"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Example</w:t>
      </w:r>
    </w:p>
    <w:p w14:paraId="551CC0E9" w14:textId="77777777" w:rsidR="005B4A3A" w:rsidRPr="005B4A3A" w:rsidRDefault="005B4A3A" w:rsidP="005B4A3A">
      <w:pPr>
        <w:jc w:val="both"/>
        <w:rPr>
          <w:rFonts w:ascii="Times New Roman" w:hAnsi="Times New Roman" w:cs="Times New Roman"/>
        </w:rPr>
      </w:pPr>
      <w:r w:rsidRPr="005B4A3A">
        <w:rPr>
          <w:rFonts w:ascii="Times New Roman" w:hAnsi="Times New Roman" w:cs="Times New Roman"/>
        </w:rPr>
        <w:t>Suppose an attacker observes the output sequence: 1, 0, 1, 1, 0, 1. They can apply the Berlekamp-Massey algorithm to reconstruct the LFSR:</w:t>
      </w:r>
    </w:p>
    <w:p w14:paraId="4B2187DB" w14:textId="77777777" w:rsidR="005B4A3A" w:rsidRPr="005B4A3A" w:rsidRDefault="005B4A3A" w:rsidP="005B4A3A">
      <w:pPr>
        <w:numPr>
          <w:ilvl w:val="0"/>
          <w:numId w:val="3"/>
        </w:numPr>
        <w:jc w:val="both"/>
        <w:rPr>
          <w:rFonts w:ascii="Times New Roman" w:hAnsi="Times New Roman" w:cs="Times New Roman"/>
        </w:rPr>
      </w:pPr>
      <w:r w:rsidRPr="005B4A3A">
        <w:rPr>
          <w:rFonts w:ascii="Times New Roman" w:hAnsi="Times New Roman" w:cs="Times New Roman"/>
        </w:rPr>
        <w:t>Initialize with the first few bits, determining the initial polynomial and degree.</w:t>
      </w:r>
    </w:p>
    <w:p w14:paraId="6065B4E6" w14:textId="77777777" w:rsidR="005B4A3A" w:rsidRPr="005B4A3A" w:rsidRDefault="005B4A3A" w:rsidP="005B4A3A">
      <w:pPr>
        <w:numPr>
          <w:ilvl w:val="0"/>
          <w:numId w:val="3"/>
        </w:numPr>
        <w:jc w:val="both"/>
        <w:rPr>
          <w:rFonts w:ascii="Times New Roman" w:hAnsi="Times New Roman" w:cs="Times New Roman"/>
        </w:rPr>
      </w:pPr>
      <w:r w:rsidRPr="005B4A3A">
        <w:rPr>
          <w:rFonts w:ascii="Times New Roman" w:hAnsi="Times New Roman" w:cs="Times New Roman"/>
        </w:rPr>
        <w:t>As each bit is processed, discrepancies are calculated to adjust the polynomial.</w:t>
      </w:r>
    </w:p>
    <w:p w14:paraId="38D9BB50" w14:textId="77777777" w:rsidR="005B4A3A" w:rsidRPr="005B4A3A" w:rsidRDefault="005B4A3A" w:rsidP="005B4A3A">
      <w:pPr>
        <w:numPr>
          <w:ilvl w:val="0"/>
          <w:numId w:val="3"/>
        </w:numPr>
        <w:jc w:val="both"/>
        <w:rPr>
          <w:rFonts w:ascii="Times New Roman" w:hAnsi="Times New Roman" w:cs="Times New Roman"/>
        </w:rPr>
      </w:pPr>
      <w:r w:rsidRPr="005B4A3A">
        <w:rPr>
          <w:rFonts w:ascii="Times New Roman" w:hAnsi="Times New Roman" w:cs="Times New Roman"/>
        </w:rPr>
        <w:t>After iterating through the entire sequence, the final polynomial coefficients describe the LFSR used to generate the observed output.</w:t>
      </w:r>
    </w:p>
    <w:p w14:paraId="13F3CB26"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Implications</w:t>
      </w:r>
    </w:p>
    <w:p w14:paraId="0AC5378A" w14:textId="77777777" w:rsidR="005B4A3A" w:rsidRPr="005B4A3A" w:rsidRDefault="005B4A3A" w:rsidP="005B4A3A">
      <w:pPr>
        <w:jc w:val="both"/>
        <w:rPr>
          <w:rFonts w:ascii="Times New Roman" w:hAnsi="Times New Roman" w:cs="Times New Roman"/>
        </w:rPr>
      </w:pPr>
      <w:r w:rsidRPr="005B4A3A">
        <w:rPr>
          <w:rFonts w:ascii="Times New Roman" w:hAnsi="Times New Roman" w:cs="Times New Roman"/>
        </w:rPr>
        <w:t>The effectiveness of the Berlekamp-Massey algorithm poses significant risks for systems relying on LFSRs for security. Once the LFSR's polynomial and initial state are reconstructed, an attacker can predict future outputs and potentially decrypt secured messages.</w:t>
      </w:r>
    </w:p>
    <w:p w14:paraId="4AF06E97" w14:textId="77777777" w:rsidR="005B4A3A" w:rsidRPr="005B4A3A" w:rsidRDefault="005B4A3A" w:rsidP="005B4A3A">
      <w:pPr>
        <w:jc w:val="both"/>
        <w:rPr>
          <w:rFonts w:ascii="Times New Roman" w:hAnsi="Times New Roman" w:cs="Times New Roman"/>
          <w:b/>
          <w:bCs/>
        </w:rPr>
      </w:pPr>
      <w:r w:rsidRPr="005B4A3A">
        <w:rPr>
          <w:rFonts w:ascii="Times New Roman" w:hAnsi="Times New Roman" w:cs="Times New Roman"/>
          <w:b/>
          <w:bCs/>
        </w:rPr>
        <w:t>Conclusion</w:t>
      </w:r>
    </w:p>
    <w:p w14:paraId="04CF7F4F" w14:textId="77777777" w:rsidR="005B4A3A" w:rsidRPr="005B4A3A" w:rsidRDefault="005B4A3A" w:rsidP="005B4A3A">
      <w:pPr>
        <w:jc w:val="both"/>
        <w:rPr>
          <w:rFonts w:ascii="Times New Roman" w:hAnsi="Times New Roman" w:cs="Times New Roman"/>
        </w:rPr>
      </w:pPr>
      <w:r w:rsidRPr="005B4A3A">
        <w:rPr>
          <w:rFonts w:ascii="Times New Roman" w:hAnsi="Times New Roman" w:cs="Times New Roman"/>
        </w:rPr>
        <w:t>LFSRs are fundamental components in many digital systems, but their vulnerabilities are critical for the design of secure systems. The Berlekamp-Massey algorithm exemplifies the type of attacks that can be executed against LFSRs. Understanding these vulnerabilities is essential for enhancing cryptographic designs and improving the overall security of systems using LFSRs. To mitigate these risks, alternative cryptographic methods and more complex state machines should be considered.</w:t>
      </w:r>
    </w:p>
    <w:p w14:paraId="022E34EE" w14:textId="77777777" w:rsidR="009160B4" w:rsidRPr="009160B4" w:rsidRDefault="009160B4" w:rsidP="009160B4">
      <w:pPr>
        <w:jc w:val="both"/>
        <w:rPr>
          <w:rFonts w:ascii="Times New Roman" w:hAnsi="Times New Roman" w:cs="Times New Roman"/>
        </w:rPr>
      </w:pPr>
    </w:p>
    <w:p w14:paraId="41B14A2E" w14:textId="77777777" w:rsidR="009160B4" w:rsidRPr="009160B4" w:rsidRDefault="009160B4" w:rsidP="009160B4">
      <w:pPr>
        <w:jc w:val="both"/>
        <w:rPr>
          <w:rFonts w:ascii="Times New Roman" w:hAnsi="Times New Roman" w:cs="Times New Roman"/>
        </w:rPr>
      </w:pPr>
    </w:p>
    <w:p w14:paraId="497797A3"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BONUS POINT:</w:t>
      </w:r>
    </w:p>
    <w:p w14:paraId="0C01194A"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 xml:space="preserve">4.  write a python script to break hill cipher (2X2) using known plain text attack. </w:t>
      </w:r>
    </w:p>
    <w:p w14:paraId="2133F3E4"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ab/>
        <w:t>Known Plaintext: "MEET"</w:t>
      </w:r>
    </w:p>
    <w:p w14:paraId="61203AA8" w14:textId="77777777" w:rsidR="009160B4" w:rsidRPr="009160B4" w:rsidRDefault="009160B4" w:rsidP="009160B4">
      <w:pPr>
        <w:jc w:val="both"/>
        <w:rPr>
          <w:rFonts w:ascii="Times New Roman" w:hAnsi="Times New Roman" w:cs="Times New Roman"/>
        </w:rPr>
      </w:pPr>
      <w:r w:rsidRPr="009160B4">
        <w:rPr>
          <w:rFonts w:ascii="Times New Roman" w:hAnsi="Times New Roman" w:cs="Times New Roman"/>
        </w:rPr>
        <w:tab/>
        <w:t>Corresponding Ciphertext: "URRG"</w:t>
      </w:r>
    </w:p>
    <w:p w14:paraId="6D616A49" w14:textId="7359F76C" w:rsidR="009160B4" w:rsidRDefault="005B4A3A" w:rsidP="009160B4">
      <w:pPr>
        <w:jc w:val="both"/>
        <w:rPr>
          <w:rFonts w:ascii="Times New Roman" w:hAnsi="Times New Roman" w:cs="Times New Roman"/>
        </w:rPr>
      </w:pPr>
      <w:r w:rsidRPr="005B4A3A">
        <w:rPr>
          <w:rFonts w:ascii="Times New Roman" w:hAnsi="Times New Roman" w:cs="Times New Roman"/>
        </w:rPr>
        <w:lastRenderedPageBreak/>
        <w:drawing>
          <wp:inline distT="0" distB="0" distL="0" distR="0" wp14:anchorId="5D75E351" wp14:editId="0E9E88A6">
            <wp:extent cx="4328535" cy="3787468"/>
            <wp:effectExtent l="0" t="0" r="0" b="3810"/>
            <wp:docPr id="1205221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21717" name=""/>
                    <pic:cNvPicPr/>
                  </pic:nvPicPr>
                  <pic:blipFill>
                    <a:blip r:embed="rId9"/>
                    <a:stretch>
                      <a:fillRect/>
                    </a:stretch>
                  </pic:blipFill>
                  <pic:spPr>
                    <a:xfrm>
                      <a:off x="0" y="0"/>
                      <a:ext cx="4328535" cy="3787468"/>
                    </a:xfrm>
                    <a:prstGeom prst="rect">
                      <a:avLst/>
                    </a:prstGeom>
                  </pic:spPr>
                </pic:pic>
              </a:graphicData>
            </a:graphic>
          </wp:inline>
        </w:drawing>
      </w:r>
    </w:p>
    <w:p w14:paraId="09A08C87" w14:textId="59FBC552" w:rsidR="005B4A3A" w:rsidRPr="009160B4" w:rsidRDefault="005B4A3A" w:rsidP="009160B4">
      <w:pPr>
        <w:jc w:val="both"/>
        <w:rPr>
          <w:rFonts w:ascii="Times New Roman" w:hAnsi="Times New Roman" w:cs="Times New Roman"/>
        </w:rPr>
      </w:pPr>
      <w:r w:rsidRPr="005B4A3A">
        <w:rPr>
          <w:rFonts w:ascii="Times New Roman" w:hAnsi="Times New Roman" w:cs="Times New Roman"/>
        </w:rPr>
        <w:drawing>
          <wp:inline distT="0" distB="0" distL="0" distR="0" wp14:anchorId="2ACDB946" wp14:editId="31498E25">
            <wp:extent cx="4168501" cy="3596952"/>
            <wp:effectExtent l="0" t="0" r="3810" b="3810"/>
            <wp:docPr id="211983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37396" name=""/>
                    <pic:cNvPicPr/>
                  </pic:nvPicPr>
                  <pic:blipFill>
                    <a:blip r:embed="rId10"/>
                    <a:stretch>
                      <a:fillRect/>
                    </a:stretch>
                  </pic:blipFill>
                  <pic:spPr>
                    <a:xfrm>
                      <a:off x="0" y="0"/>
                      <a:ext cx="4168501" cy="3596952"/>
                    </a:xfrm>
                    <a:prstGeom prst="rect">
                      <a:avLst/>
                    </a:prstGeom>
                  </pic:spPr>
                </pic:pic>
              </a:graphicData>
            </a:graphic>
          </wp:inline>
        </w:drawing>
      </w:r>
    </w:p>
    <w:sectPr w:rsidR="005B4A3A" w:rsidRPr="00916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B22D00"/>
    <w:multiLevelType w:val="multilevel"/>
    <w:tmpl w:val="4FB4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1B613D"/>
    <w:multiLevelType w:val="multilevel"/>
    <w:tmpl w:val="71BCA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F6D04"/>
    <w:multiLevelType w:val="multilevel"/>
    <w:tmpl w:val="1BA4D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5113304">
    <w:abstractNumId w:val="2"/>
  </w:num>
  <w:num w:numId="2" w16cid:durableId="14423642">
    <w:abstractNumId w:val="1"/>
  </w:num>
  <w:num w:numId="3" w16cid:durableId="37605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E5"/>
    <w:rsid w:val="001724E0"/>
    <w:rsid w:val="00260908"/>
    <w:rsid w:val="005B4A3A"/>
    <w:rsid w:val="008F72E5"/>
    <w:rsid w:val="009160B4"/>
    <w:rsid w:val="00C72A4F"/>
    <w:rsid w:val="00D1781D"/>
    <w:rsid w:val="00F375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D5372"/>
  <w15:chartTrackingRefBased/>
  <w15:docId w15:val="{5757953B-B837-4176-AD85-0B48AA445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850541">
      <w:bodyDiv w:val="1"/>
      <w:marLeft w:val="0"/>
      <w:marRight w:val="0"/>
      <w:marTop w:val="0"/>
      <w:marBottom w:val="0"/>
      <w:divBdr>
        <w:top w:val="none" w:sz="0" w:space="0" w:color="auto"/>
        <w:left w:val="none" w:sz="0" w:space="0" w:color="auto"/>
        <w:bottom w:val="none" w:sz="0" w:space="0" w:color="auto"/>
        <w:right w:val="none" w:sz="0" w:space="0" w:color="auto"/>
      </w:divBdr>
    </w:div>
    <w:div w:id="1254706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631</Words>
  <Characters>3600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sarkapratik753@gmail.com</dc:creator>
  <cp:keywords/>
  <dc:description/>
  <cp:lastModifiedBy>sarkapratik753@gmail.com</cp:lastModifiedBy>
  <cp:revision>3</cp:revision>
  <dcterms:created xsi:type="dcterms:W3CDTF">2024-10-16T09:46:00Z</dcterms:created>
  <dcterms:modified xsi:type="dcterms:W3CDTF">2024-10-16T10:19:00Z</dcterms:modified>
</cp:coreProperties>
</file>