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BB0A" w14:textId="6B6DE411" w:rsidR="008503E6" w:rsidRDefault="008503E6" w:rsidP="008503E6">
      <w:pPr>
        <w:pStyle w:val="Title"/>
        <w:jc w:val="center"/>
      </w:pPr>
      <w:r>
        <w:t>Pratik Valvi</w:t>
      </w:r>
    </w:p>
    <w:p w14:paraId="757E0176" w14:textId="4B2F576A" w:rsidR="00342E14" w:rsidRPr="00342E14" w:rsidRDefault="008503E6" w:rsidP="00342E14">
      <w:pPr>
        <w:jc w:val="center"/>
        <w:rPr>
          <w:rStyle w:val="SubtleReference"/>
        </w:rPr>
      </w:pPr>
      <w:hyperlink r:id="rId6" w:history="1">
        <w:r w:rsidRPr="000C4705">
          <w:rPr>
            <w:rStyle w:val="Hyperlink"/>
          </w:rPr>
          <w:t>pratikvalvi2305@gmail.com</w:t>
        </w:r>
      </w:hyperlink>
      <w:r>
        <w:rPr>
          <w:rStyle w:val="SubtleReference"/>
        </w:rPr>
        <w:t xml:space="preserve"> | 8862007111</w:t>
      </w:r>
    </w:p>
    <w:p w14:paraId="7AB8F744" w14:textId="2B843600" w:rsidR="00342E14" w:rsidRDefault="00342E14" w:rsidP="00342E14">
      <w:pPr>
        <w:pStyle w:val="Heading1"/>
        <w:rPr>
          <w:rStyle w:val="SubtleReference"/>
          <w:smallCaps w:val="0"/>
          <w:color w:val="2F5496" w:themeColor="accent1" w:themeShade="BF"/>
        </w:rPr>
      </w:pPr>
      <w:r w:rsidRPr="00342E14">
        <w:rPr>
          <w:rStyle w:val="SubtleReference"/>
          <w:smallCaps w:val="0"/>
          <w:color w:val="2F5496" w:themeColor="accent1" w:themeShade="BF"/>
        </w:rPr>
        <w:t>PROFILE</w:t>
      </w:r>
    </w:p>
    <w:p w14:paraId="21268DD8" w14:textId="3B38E30F" w:rsidR="00342E14" w:rsidRPr="00342E14" w:rsidRDefault="00342E14" w:rsidP="00466874">
      <w:r>
        <w:t xml:space="preserve">Software Engineer with 3+ Years of experience in developing responsive, scalable and robust Web Applications. </w:t>
      </w:r>
    </w:p>
    <w:p w14:paraId="353CBAD8" w14:textId="09A42F58" w:rsidR="008503E6" w:rsidRPr="009B104E" w:rsidRDefault="009B104E" w:rsidP="009B104E">
      <w:pPr>
        <w:pStyle w:val="Heading1"/>
        <w:rPr>
          <w:rStyle w:val="SubtleReference"/>
          <w:smallCaps w:val="0"/>
          <w:color w:val="2F5496" w:themeColor="accent1" w:themeShade="BF"/>
        </w:rPr>
      </w:pPr>
      <w:r w:rsidRPr="009B104E">
        <w:rPr>
          <w:rStyle w:val="SubtleReference"/>
          <w:smallCaps w:val="0"/>
          <w:color w:val="2F5496" w:themeColor="accent1" w:themeShade="BF"/>
        </w:rPr>
        <w:t>SKILLS</w:t>
      </w:r>
    </w:p>
    <w:p w14:paraId="5BDD5BCA" w14:textId="467FE0C5" w:rsidR="009B104E" w:rsidRDefault="008503E6" w:rsidP="00466874">
      <w:pPr>
        <w:pStyle w:val="NoSpacing"/>
      </w:pPr>
      <w:r>
        <w:t>React</w:t>
      </w:r>
      <w:r w:rsidR="009B104E">
        <w:t xml:space="preserve">Js, </w:t>
      </w:r>
      <w:r>
        <w:t>JavaScript, HTML, CSS</w:t>
      </w:r>
      <w:r w:rsidR="009B104E">
        <w:t>, Redux, Material UI, Jest, Enzyme, React Testing Library, Git</w:t>
      </w:r>
    </w:p>
    <w:p w14:paraId="6426A8B9" w14:textId="369908D5" w:rsidR="009B104E" w:rsidRPr="008503E6" w:rsidRDefault="009B104E" w:rsidP="009B104E">
      <w:pPr>
        <w:pStyle w:val="Heading1"/>
      </w:pPr>
      <w:r>
        <w:t>EXPERIENCE</w:t>
      </w:r>
    </w:p>
    <w:p w14:paraId="480139FB" w14:textId="4EB3D449" w:rsidR="008503E6" w:rsidRDefault="00075D36" w:rsidP="00CC5A01">
      <w:pPr>
        <w:pStyle w:val="NoSpacing"/>
      </w:pPr>
      <w:r>
        <w:rPr>
          <w:rStyle w:val="Heading2Char"/>
        </w:rPr>
        <w:t xml:space="preserve">Senior </w:t>
      </w:r>
      <w:r w:rsidR="00CC5A01">
        <w:rPr>
          <w:rStyle w:val="Heading2Char"/>
        </w:rPr>
        <w:t xml:space="preserve">Software Engineer at </w:t>
      </w:r>
      <w:r w:rsidR="00CC5A01" w:rsidRPr="00CC5A01">
        <w:rPr>
          <w:rStyle w:val="Heading2Char"/>
        </w:rPr>
        <w:t>BRILLIO</w:t>
      </w:r>
      <w:r w:rsidR="00CC5A01">
        <w:tab/>
      </w:r>
      <w:r w:rsidR="00CC5A01">
        <w:tab/>
      </w:r>
      <w:r w:rsidR="00CC5A01">
        <w:tab/>
      </w:r>
      <w:r w:rsidR="00CC5A01">
        <w:tab/>
      </w:r>
      <w:r w:rsidR="00CC5A01">
        <w:tab/>
      </w:r>
      <w:r w:rsidR="00CC5A01">
        <w:tab/>
      </w:r>
      <w:r>
        <w:t xml:space="preserve">     </w:t>
      </w:r>
      <w:r w:rsidR="009B104E" w:rsidRPr="009B104E">
        <w:t>Sept</w:t>
      </w:r>
      <w:r>
        <w:t>ember</w:t>
      </w:r>
      <w:r w:rsidR="009B104E" w:rsidRPr="009B104E">
        <w:t xml:space="preserve"> 20</w:t>
      </w:r>
      <w:r w:rsidR="009B104E">
        <w:t>23</w:t>
      </w:r>
      <w:r w:rsidR="009B104E" w:rsidRPr="009B104E">
        <w:t xml:space="preserve"> – Present</w:t>
      </w:r>
    </w:p>
    <w:p w14:paraId="039C8099" w14:textId="77777777" w:rsidR="00075D36" w:rsidRPr="00075D36" w:rsidRDefault="00075D36" w:rsidP="00075D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  <w:r w:rsidRPr="00075D36">
        <w:rPr>
          <w:rFonts w:eastAsia="Times New Roman" w:cstheme="minorHAnsi"/>
          <w:color w:val="1A2C47"/>
          <w:spacing w:val="2"/>
          <w:lang w:eastAsia="en-GB"/>
        </w:rPr>
        <w:t>Spearheaded development of interactive maps and visualizations using LeafletJS and JavaScript, boosting user engagement by 30%.</w:t>
      </w:r>
    </w:p>
    <w:p w14:paraId="25FE10F3" w14:textId="77777777" w:rsidR="00075D36" w:rsidRPr="00075D36" w:rsidRDefault="00075D36" w:rsidP="00075D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  <w:r w:rsidRPr="00075D36">
        <w:rPr>
          <w:rFonts w:eastAsia="Times New Roman" w:cstheme="minorHAnsi"/>
          <w:color w:val="1A2C47"/>
          <w:spacing w:val="2"/>
          <w:lang w:eastAsia="en-GB"/>
        </w:rPr>
        <w:t>Engineered tab-based navigation to streamline user flows, reducing navigation time by 40% using *ngIf toggling based on backend flags.</w:t>
      </w:r>
    </w:p>
    <w:p w14:paraId="1EDD09EE" w14:textId="77777777" w:rsidR="00075D36" w:rsidRDefault="00075D36" w:rsidP="00075D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  <w:r w:rsidRPr="00075D36">
        <w:rPr>
          <w:rFonts w:eastAsia="Times New Roman" w:cstheme="minorHAnsi"/>
          <w:color w:val="1A2C47"/>
          <w:spacing w:val="2"/>
          <w:lang w:eastAsia="en-GB"/>
        </w:rPr>
        <w:t>Forecasted complex data in intuitive graphs using Chart.js, enhancing analysis and insights leading to a 25% increase in dashboard usage.</w:t>
      </w:r>
    </w:p>
    <w:p w14:paraId="55C55569" w14:textId="77777777" w:rsidR="00075D36" w:rsidRDefault="00075D36" w:rsidP="00075D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</w:p>
    <w:p w14:paraId="58A45FA0" w14:textId="7DB7C4FD" w:rsidR="00075D36" w:rsidRDefault="00075D36" w:rsidP="00075D36">
      <w:pPr>
        <w:pStyle w:val="NoSpacing"/>
      </w:pPr>
      <w:r>
        <w:rPr>
          <w:rStyle w:val="Heading2Char"/>
        </w:rPr>
        <w:t xml:space="preserve">Software Engineer at </w:t>
      </w:r>
      <w:r>
        <w:rPr>
          <w:rStyle w:val="Heading2Char"/>
        </w:rPr>
        <w:t>Magic Edtech</w:t>
      </w:r>
      <w:r>
        <w:tab/>
      </w:r>
      <w:r>
        <w:tab/>
      </w:r>
      <w:r>
        <w:tab/>
      </w:r>
      <w:r>
        <w:tab/>
      </w:r>
      <w:r>
        <w:tab/>
      </w:r>
      <w:r w:rsidR="00F12535">
        <w:tab/>
        <w:t xml:space="preserve">     </w:t>
      </w:r>
      <w:r>
        <w:t>February</w:t>
      </w:r>
      <w:r w:rsidRPr="009B104E">
        <w:t xml:space="preserve"> 20</w:t>
      </w:r>
      <w:r>
        <w:t>2</w:t>
      </w:r>
      <w:r>
        <w:t>1</w:t>
      </w:r>
      <w:r w:rsidRPr="009B104E">
        <w:t xml:space="preserve"> – </w:t>
      </w:r>
      <w:r w:rsidR="00F12535">
        <w:t>June 2023</w:t>
      </w:r>
    </w:p>
    <w:p w14:paraId="659DD5E6" w14:textId="77777777" w:rsidR="00F12535" w:rsidRPr="00F12535" w:rsidRDefault="00F12535" w:rsidP="00F1253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  <w:r w:rsidRPr="00F12535">
        <w:rPr>
          <w:rFonts w:eastAsia="Times New Roman" w:cstheme="minorHAnsi"/>
          <w:color w:val="1A2C47"/>
          <w:spacing w:val="2"/>
          <w:lang w:eastAsia="en-GB"/>
        </w:rPr>
        <w:t>Collaborated with UX designers, product managers, and backend engineers to define and implement features and functionality, resulting in a 20% increase in user engagement.</w:t>
      </w:r>
    </w:p>
    <w:p w14:paraId="7323BED4" w14:textId="77777777" w:rsidR="00F12535" w:rsidRPr="00F12535" w:rsidRDefault="00F12535" w:rsidP="00F1253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  <w:r w:rsidRPr="00F12535">
        <w:rPr>
          <w:rFonts w:eastAsia="Times New Roman" w:cstheme="minorHAnsi"/>
          <w:color w:val="1A2C47"/>
          <w:spacing w:val="2"/>
          <w:lang w:eastAsia="en-GB"/>
        </w:rPr>
        <w:t>Designed and customized various UI components using the Material UI framework to create a consistent and visually appealing user interface.</w:t>
      </w:r>
    </w:p>
    <w:p w14:paraId="068EB403" w14:textId="7A281979" w:rsidR="00F12535" w:rsidRDefault="00F12535" w:rsidP="00F1253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2C47"/>
          <w:spacing w:val="2"/>
          <w:lang w:eastAsia="en-GB"/>
        </w:rPr>
      </w:pPr>
      <w:r w:rsidRPr="00F12535">
        <w:rPr>
          <w:rFonts w:eastAsia="Times New Roman" w:cstheme="minorHAnsi"/>
          <w:color w:val="1A2C47"/>
          <w:spacing w:val="2"/>
          <w:lang w:eastAsia="en-GB"/>
        </w:rPr>
        <w:t>Pioneered React Hook adoption, cutting complexity and boosting performance 20%.</w:t>
      </w:r>
    </w:p>
    <w:p w14:paraId="3F92AF50" w14:textId="57E62A1C" w:rsidR="00F12535" w:rsidRDefault="00F12535" w:rsidP="00F1253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PROJECTS</w:t>
      </w:r>
    </w:p>
    <w:p w14:paraId="3C68B6AB" w14:textId="4665D939" w:rsidR="00F12535" w:rsidRPr="00F12535" w:rsidRDefault="00F12535" w:rsidP="00F12535">
      <w:pPr>
        <w:shd w:val="clear" w:color="auto" w:fill="FFFFFF"/>
        <w:textAlignment w:val="baseline"/>
        <w:rPr>
          <w:rFonts w:cstheme="minorHAnsi"/>
          <w:b/>
          <w:bCs/>
          <w:color w:val="1A2C47"/>
          <w:spacing w:val="2"/>
        </w:rPr>
      </w:pPr>
      <w:r w:rsidRPr="00F12535">
        <w:rPr>
          <w:rFonts w:cstheme="minorHAnsi"/>
          <w:b/>
          <w:bCs/>
          <w:color w:val="1A2C47"/>
          <w:spacing w:val="2"/>
        </w:rPr>
        <w:t>TRELLO CLONE</w:t>
      </w:r>
      <w:r w:rsidRPr="00F12535">
        <w:rPr>
          <w:rFonts w:cstheme="minorHAnsi"/>
          <w:b/>
          <w:bCs/>
          <w:color w:val="1A2C47"/>
          <w:spacing w:val="2"/>
        </w:rPr>
        <w:t xml:space="preserve"> </w:t>
      </w:r>
      <w:hyperlink r:id="rId7" w:history="1">
        <w:r w:rsidRPr="00F12535">
          <w:rPr>
            <w:rStyle w:val="Hyperlink"/>
            <w:rFonts w:cstheme="minorHAnsi"/>
            <w:spacing w:val="2"/>
            <w:bdr w:val="none" w:sz="0" w:space="0" w:color="auto" w:frame="1"/>
          </w:rPr>
          <w:t>https://trello-todo-board-clone.vercel.app/</w:t>
        </w:r>
      </w:hyperlink>
    </w:p>
    <w:p w14:paraId="18348FDF" w14:textId="77777777" w:rsidR="00F12535" w:rsidRPr="00F12535" w:rsidRDefault="00F12535" w:rsidP="00F1253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A2C47"/>
          <w:spacing w:val="2"/>
        </w:rPr>
      </w:pPr>
      <w:r w:rsidRPr="00F12535">
        <w:rPr>
          <w:rFonts w:cstheme="minorHAnsi"/>
          <w:color w:val="1A2C47"/>
          <w:spacing w:val="2"/>
        </w:rPr>
        <w:t>Engineered a Trello-like task manager, utilizing modern tech for an intuitive interface and efficient task handling, mirroring Trello's functionality.</w:t>
      </w:r>
    </w:p>
    <w:p w14:paraId="33801802" w14:textId="77777777" w:rsidR="00F12535" w:rsidRPr="00F12535" w:rsidRDefault="00F12535" w:rsidP="00F1253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A2C47"/>
          <w:spacing w:val="2"/>
        </w:rPr>
      </w:pPr>
      <w:r w:rsidRPr="00F12535">
        <w:rPr>
          <w:rFonts w:cstheme="minorHAnsi"/>
          <w:color w:val="1A2C47"/>
          <w:spacing w:val="2"/>
        </w:rPr>
        <w:t>Enabled seamless real-time collaboration among users, fostering improved team coordination and productivity, akin to Trello's collaborative features.</w:t>
      </w:r>
    </w:p>
    <w:p w14:paraId="5425CED4" w14:textId="77777777" w:rsidR="00F12535" w:rsidRDefault="00F12535" w:rsidP="00F1253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A2C47"/>
          <w:spacing w:val="2"/>
        </w:rPr>
      </w:pPr>
      <w:r w:rsidRPr="00F12535">
        <w:rPr>
          <w:rFonts w:cstheme="minorHAnsi"/>
          <w:color w:val="1A2C47"/>
          <w:spacing w:val="2"/>
        </w:rPr>
        <w:t>Optimized app performance via efficient coding and database structuring, resulting in a 40% increase in system responsiveness, ensuring smooth operation during peak usage, similar to Trello's robustness.</w:t>
      </w:r>
    </w:p>
    <w:p w14:paraId="0EED4C56" w14:textId="77777777" w:rsidR="00F12535" w:rsidRPr="00F12535" w:rsidRDefault="00F12535" w:rsidP="00F12535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1A2C47"/>
          <w:spacing w:val="2"/>
        </w:rPr>
      </w:pPr>
    </w:p>
    <w:p w14:paraId="19B511DB" w14:textId="645D02CB" w:rsidR="00F12535" w:rsidRPr="00F12535" w:rsidRDefault="00F12535" w:rsidP="00F12535">
      <w:pPr>
        <w:shd w:val="clear" w:color="auto" w:fill="FFFFFF"/>
        <w:textAlignment w:val="baseline"/>
        <w:rPr>
          <w:rFonts w:cstheme="minorHAnsi"/>
          <w:b/>
          <w:bCs/>
          <w:color w:val="1A2C47"/>
          <w:spacing w:val="2"/>
        </w:rPr>
      </w:pPr>
      <w:r w:rsidRPr="00F12535">
        <w:rPr>
          <w:rFonts w:cstheme="minorHAnsi"/>
          <w:b/>
          <w:bCs/>
          <w:color w:val="1A2C47"/>
          <w:spacing w:val="2"/>
        </w:rPr>
        <w:t>CODE GPT</w:t>
      </w:r>
      <w:r w:rsidRPr="00F12535">
        <w:rPr>
          <w:rFonts w:cstheme="minorHAnsi"/>
          <w:b/>
          <w:bCs/>
          <w:color w:val="1A2C47"/>
          <w:spacing w:val="2"/>
        </w:rPr>
        <w:t xml:space="preserve"> </w:t>
      </w:r>
      <w:hyperlink r:id="rId8" w:history="1">
        <w:r w:rsidRPr="00F12535">
          <w:rPr>
            <w:rStyle w:val="Hyperlink"/>
            <w:rFonts w:cstheme="minorHAnsi"/>
            <w:spacing w:val="2"/>
            <w:bdr w:val="none" w:sz="0" w:space="0" w:color="auto" w:frame="1"/>
          </w:rPr>
          <w:t>https://codegpt-chat.vercel.app/</w:t>
        </w:r>
      </w:hyperlink>
    </w:p>
    <w:p w14:paraId="527AAE96" w14:textId="77777777" w:rsidR="00F12535" w:rsidRPr="00F12535" w:rsidRDefault="00F12535" w:rsidP="00F1253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A2C47"/>
          <w:spacing w:val="2"/>
        </w:rPr>
      </w:pPr>
      <w:r w:rsidRPr="00F12535">
        <w:rPr>
          <w:rFonts w:cstheme="minorHAnsi"/>
          <w:color w:val="1A2C47"/>
          <w:spacing w:val="2"/>
        </w:rPr>
        <w:t>Developed Code GPT using Next.js for the UI and Google PALM LLM API for precise language processing, delivering swift and accurate responses to diverse programming queries.</w:t>
      </w:r>
    </w:p>
    <w:p w14:paraId="47889AE4" w14:textId="77777777" w:rsidR="00F12535" w:rsidRPr="00F12535" w:rsidRDefault="00F12535" w:rsidP="00F1253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A2C47"/>
          <w:spacing w:val="2"/>
        </w:rPr>
      </w:pPr>
      <w:r w:rsidRPr="00F12535">
        <w:rPr>
          <w:rFonts w:cstheme="minorHAnsi"/>
          <w:color w:val="1A2C47"/>
          <w:spacing w:val="2"/>
        </w:rPr>
        <w:t>Implemented real-time language processing algorithms with Google PALM LLM API, ensuring rapid and precise coding-related responses, enhancing user satisfaction and platform utility.</w:t>
      </w:r>
    </w:p>
    <w:p w14:paraId="1A152038" w14:textId="4160D2E3" w:rsidR="00F12535" w:rsidRDefault="00F12535" w:rsidP="00F1253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A2C47"/>
          <w:spacing w:val="2"/>
        </w:rPr>
      </w:pPr>
      <w:r w:rsidRPr="00F12535">
        <w:rPr>
          <w:rFonts w:cstheme="minorHAnsi"/>
          <w:color w:val="1A2C47"/>
          <w:spacing w:val="2"/>
        </w:rPr>
        <w:t>Optimized backend infrastructure for Code GPT, resulting in a 50% reduction in response time, significantly improving efficiency and responsiveness.</w:t>
      </w:r>
    </w:p>
    <w:p w14:paraId="6CE2F85C" w14:textId="6896C46B" w:rsidR="00F12535" w:rsidRDefault="00F12535" w:rsidP="00F12535">
      <w:pPr>
        <w:pStyle w:val="Heading1"/>
      </w:pPr>
      <w:r>
        <w:t>EDUCATION</w:t>
      </w:r>
    </w:p>
    <w:p w14:paraId="32F63DAB" w14:textId="12EED13E" w:rsidR="00342E14" w:rsidRDefault="00342E14" w:rsidP="00342E14">
      <w:pPr>
        <w:pStyle w:val="NoSpacing"/>
      </w:pPr>
      <w:r w:rsidRPr="00342E14">
        <w:rPr>
          <w:b/>
          <w:bCs/>
        </w:rPr>
        <w:t>SCALER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7DD">
        <w:t>2023</w:t>
      </w:r>
    </w:p>
    <w:p w14:paraId="08604602" w14:textId="5B8A065D" w:rsidR="00342E14" w:rsidRDefault="00342E14" w:rsidP="007517DD">
      <w:pPr>
        <w:pStyle w:val="NoSpacing"/>
        <w:numPr>
          <w:ilvl w:val="0"/>
          <w:numId w:val="7"/>
        </w:numPr>
      </w:pPr>
      <w:r>
        <w:t>Specialized in Software Development &amp; Problem Solving</w:t>
      </w:r>
    </w:p>
    <w:p w14:paraId="52322B8E" w14:textId="64D82DCC" w:rsidR="00342E14" w:rsidRDefault="00342E14" w:rsidP="00342E14">
      <w:pPr>
        <w:pStyle w:val="NoSpacing"/>
      </w:pPr>
      <w:r w:rsidRPr="00342E14">
        <w:rPr>
          <w:b/>
          <w:bCs/>
        </w:rPr>
        <w:t>Rajarambapu Institute of Technology, Islampur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7DD">
        <w:t>2020</w:t>
      </w:r>
    </w:p>
    <w:p w14:paraId="0B2B3C64" w14:textId="36D55C43" w:rsidR="009B104E" w:rsidRPr="009B104E" w:rsidRDefault="00342E14" w:rsidP="007517DD">
      <w:pPr>
        <w:pStyle w:val="NoSpacing"/>
        <w:numPr>
          <w:ilvl w:val="0"/>
          <w:numId w:val="7"/>
        </w:numPr>
      </w:pPr>
      <w:r>
        <w:t>Bachelor of Technology in Electronics &amp; Telecommunicatio</w:t>
      </w:r>
      <w:r w:rsidR="007517DD">
        <w:t>n</w:t>
      </w:r>
    </w:p>
    <w:sectPr w:rsidR="009B104E" w:rsidRPr="009B104E" w:rsidSect="00B71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CAE"/>
    <w:multiLevelType w:val="multilevel"/>
    <w:tmpl w:val="C74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76900"/>
    <w:multiLevelType w:val="multilevel"/>
    <w:tmpl w:val="EF7A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46AC"/>
    <w:multiLevelType w:val="multilevel"/>
    <w:tmpl w:val="ECC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15444"/>
    <w:multiLevelType w:val="multilevel"/>
    <w:tmpl w:val="EAA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F3C93"/>
    <w:multiLevelType w:val="hybridMultilevel"/>
    <w:tmpl w:val="2550D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820C2"/>
    <w:multiLevelType w:val="hybridMultilevel"/>
    <w:tmpl w:val="F3CA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C7459"/>
    <w:multiLevelType w:val="multilevel"/>
    <w:tmpl w:val="B35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665CF"/>
    <w:multiLevelType w:val="hybridMultilevel"/>
    <w:tmpl w:val="4A6EB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833368">
    <w:abstractNumId w:val="6"/>
  </w:num>
  <w:num w:numId="2" w16cid:durableId="2052923292">
    <w:abstractNumId w:val="7"/>
  </w:num>
  <w:num w:numId="3" w16cid:durableId="187574143">
    <w:abstractNumId w:val="1"/>
  </w:num>
  <w:num w:numId="4" w16cid:durableId="958954071">
    <w:abstractNumId w:val="3"/>
  </w:num>
  <w:num w:numId="5" w16cid:durableId="181944870">
    <w:abstractNumId w:val="0"/>
  </w:num>
  <w:num w:numId="6" w16cid:durableId="1388261357">
    <w:abstractNumId w:val="2"/>
  </w:num>
  <w:num w:numId="7" w16cid:durableId="1855916599">
    <w:abstractNumId w:val="4"/>
  </w:num>
  <w:num w:numId="8" w16cid:durableId="1367363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A0"/>
    <w:rsid w:val="00075D36"/>
    <w:rsid w:val="00342E14"/>
    <w:rsid w:val="004642D1"/>
    <w:rsid w:val="00466874"/>
    <w:rsid w:val="007517DD"/>
    <w:rsid w:val="008503E6"/>
    <w:rsid w:val="008F2985"/>
    <w:rsid w:val="009B104E"/>
    <w:rsid w:val="00B623A0"/>
    <w:rsid w:val="00B7149A"/>
    <w:rsid w:val="00CC5A01"/>
    <w:rsid w:val="00F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2083"/>
  <w15:chartTrackingRefBased/>
  <w15:docId w15:val="{F9A3B61E-1C18-469B-805A-B8EEA0BD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E6"/>
  </w:style>
  <w:style w:type="paragraph" w:styleId="Heading1">
    <w:name w:val="heading 1"/>
    <w:basedOn w:val="Normal"/>
    <w:next w:val="Normal"/>
    <w:link w:val="Heading1Char"/>
    <w:uiPriority w:val="9"/>
    <w:qFormat/>
    <w:rsid w:val="008503E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3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3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E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03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03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3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03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503E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03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503E6"/>
    <w:rPr>
      <w:b/>
      <w:bCs/>
    </w:rPr>
  </w:style>
  <w:style w:type="character" w:styleId="Emphasis">
    <w:name w:val="Emphasis"/>
    <w:basedOn w:val="DefaultParagraphFont"/>
    <w:uiPriority w:val="20"/>
    <w:qFormat/>
    <w:rsid w:val="008503E6"/>
    <w:rPr>
      <w:i/>
      <w:iCs/>
    </w:rPr>
  </w:style>
  <w:style w:type="paragraph" w:styleId="NoSpacing">
    <w:name w:val="No Spacing"/>
    <w:uiPriority w:val="1"/>
    <w:qFormat/>
    <w:rsid w:val="008503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3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03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03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3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03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503E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503E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3E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50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pt-chat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-todo-board-clone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ikvalvi23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0AB70-A6A0-4C0F-9B0F-F875CA7F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Valvi</dc:creator>
  <cp:keywords/>
  <dc:description/>
  <cp:lastModifiedBy>Pratik Valvi</cp:lastModifiedBy>
  <cp:revision>4</cp:revision>
  <dcterms:created xsi:type="dcterms:W3CDTF">2024-04-13T13:35:00Z</dcterms:created>
  <dcterms:modified xsi:type="dcterms:W3CDTF">2024-04-13T14:29:00Z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2024-04-13T13:59:34Z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fcc1854b-abf5-4e26-8f25-fdd3f2a81e24</vt:lpwstr>
  </property>
  <property fmtid="{D5CDD505-2E9C-101B-9397-08002B2CF9AE}" pid="8" name="MSIP_Label_2ae551e3-0043-40f0-9a67-12d995049d50_ContentBits">
    <vt:lpwstr>0</vt:lpwstr>
  </property>
</Properties>
</file>