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21E" w:rsidRPr="002211B4" w:rsidRDefault="00DB7B1F" w:rsidP="002211B4">
      <w:pPr>
        <w:jc w:val="center"/>
        <w:rPr>
          <w:b/>
        </w:rPr>
      </w:pPr>
      <w:r w:rsidRPr="002211B4">
        <w:rPr>
          <w:b/>
        </w:rPr>
        <w:t>SUMMARY (29/05/2020)</w:t>
      </w:r>
    </w:p>
    <w:p w:rsidR="00DB7B1F" w:rsidRPr="002211B4" w:rsidRDefault="00DB7B1F" w:rsidP="002211B4">
      <w:pPr>
        <w:jc w:val="both"/>
        <w:rPr>
          <w:b/>
        </w:rPr>
      </w:pPr>
      <w:r w:rsidRPr="002211B4">
        <w:rPr>
          <w:b/>
        </w:rPr>
        <w:t>Practical:-1 - how to create a new instance and key pair in AWS and checking different availability zones in Bombay.</w:t>
      </w:r>
    </w:p>
    <w:p w:rsidR="00DB7B1F" w:rsidRPr="002211B4" w:rsidRDefault="00DB7B1F" w:rsidP="002211B4">
      <w:pPr>
        <w:jc w:val="both"/>
        <w:rPr>
          <w:b/>
        </w:rPr>
      </w:pPr>
      <w:r w:rsidRPr="002211B4">
        <w:rPr>
          <w:b/>
        </w:rPr>
        <w:t xml:space="preserve">Key pair - Login to console &gt; Services &gt; EC2&gt; key pairs &gt; create key pair &gt;give </w:t>
      </w:r>
      <w:r w:rsidR="008232FD" w:rsidRPr="002211B4">
        <w:rPr>
          <w:b/>
        </w:rPr>
        <w:t>name to your key&gt;launch instance</w:t>
      </w:r>
    </w:p>
    <w:p w:rsidR="00DB7B1F" w:rsidRPr="002211B4" w:rsidRDefault="00DB7B1F" w:rsidP="002211B4">
      <w:pPr>
        <w:jc w:val="both"/>
        <w:rPr>
          <w:b/>
        </w:rPr>
      </w:pPr>
      <w:r w:rsidRPr="002211B4">
        <w:rPr>
          <w:b/>
        </w:rPr>
        <w:t xml:space="preserve">Instance - Login to console &gt; Services &gt; EC2&gt; </w:t>
      </w:r>
      <w:r w:rsidR="008232FD" w:rsidRPr="002211B4">
        <w:rPr>
          <w:b/>
        </w:rPr>
        <w:t>&gt;there are 7 steps for the instance&gt;</w:t>
      </w:r>
      <w:r w:rsidRPr="002211B4">
        <w:rPr>
          <w:b/>
        </w:rPr>
        <w:t>instances &gt; launch instance&gt; select OS &gt; select instance type (RAM &amp; CPU) &gt; select network&gt; add storage &gt; configure security groups &gt; add tags (</w:t>
      </w:r>
      <w:proofErr w:type="spellStart"/>
      <w:r w:rsidRPr="002211B4">
        <w:rPr>
          <w:b/>
        </w:rPr>
        <w:t>labelling</w:t>
      </w:r>
      <w:proofErr w:type="spellEnd"/>
      <w:r w:rsidRPr="002211B4">
        <w:rPr>
          <w:b/>
        </w:rPr>
        <w:t>) &gt; review and launch &gt; launch</w:t>
      </w:r>
    </w:p>
    <w:p w:rsidR="00DB7B1F" w:rsidRPr="002211B4" w:rsidRDefault="00DB7B1F" w:rsidP="002211B4">
      <w:pPr>
        <w:jc w:val="both"/>
        <w:rPr>
          <w:b/>
        </w:rPr>
      </w:pPr>
      <w:r w:rsidRPr="002211B4">
        <w:rPr>
          <w:b/>
        </w:rPr>
        <w:t>Images of the work which I have done:-</w:t>
      </w:r>
    </w:p>
    <w:p w:rsidR="00DB7B1F" w:rsidRDefault="00DB7B1F" w:rsidP="00DB7B1F">
      <w:pPr>
        <w:tabs>
          <w:tab w:val="left" w:pos="-810"/>
        </w:tabs>
        <w:jc w:val="both"/>
      </w:pPr>
      <w:r w:rsidRPr="00DB7B1F">
        <w:drawing>
          <wp:inline distT="0" distB="0" distL="0" distR="0">
            <wp:extent cx="6933419" cy="3098800"/>
            <wp:effectExtent l="19050" t="0" r="781" b="0"/>
            <wp:docPr id="4" name="Picture 4" descr="E:\6thsem\Captures\Instances _ EC2 Management Console - Google Chrome 05_04_2020 6_34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6thsem\Captures\Instances _ EC2 Management Console - Google Chrome 05_04_2020 6_34_23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22" cy="310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1F" w:rsidRDefault="00DB7B1F" w:rsidP="00DB7B1F">
      <w:pPr>
        <w:tabs>
          <w:tab w:val="left" w:pos="-81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Fig1.step1</w:t>
      </w:r>
    </w:p>
    <w:p w:rsidR="00DB7B1F" w:rsidRDefault="00DB7B1F" w:rsidP="00DB7B1F">
      <w:pPr>
        <w:tabs>
          <w:tab w:val="left" w:pos="-810"/>
        </w:tabs>
        <w:rPr>
          <w:sz w:val="20"/>
          <w:szCs w:val="20"/>
        </w:rPr>
      </w:pPr>
      <w:r w:rsidRPr="00DB7B1F">
        <w:rPr>
          <w:sz w:val="20"/>
          <w:szCs w:val="20"/>
        </w:rPr>
        <w:drawing>
          <wp:inline distT="0" distB="0" distL="0" distR="0">
            <wp:extent cx="6940550" cy="3186740"/>
            <wp:effectExtent l="19050" t="0" r="0" b="0"/>
            <wp:docPr id="5" name="Picture 5" descr="E:\6thsem\Captures\Instances _ EC2 Management Console - Google Chrome 05_04_2020 6_35_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6thsem\Captures\Instances _ EC2 Management Console - Google Chrome 05_04_2020 6_35_13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22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1F" w:rsidRDefault="00DB7B1F" w:rsidP="00DB7B1F">
      <w:pPr>
        <w:tabs>
          <w:tab w:val="left" w:pos="-81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Fig2.step2</w:t>
      </w:r>
    </w:p>
    <w:p w:rsidR="00DB7B1F" w:rsidRDefault="00DB7B1F" w:rsidP="00DB7B1F">
      <w:pPr>
        <w:tabs>
          <w:tab w:val="left" w:pos="-810"/>
        </w:tabs>
        <w:rPr>
          <w:sz w:val="20"/>
          <w:szCs w:val="20"/>
        </w:rPr>
      </w:pPr>
    </w:p>
    <w:p w:rsidR="00DB7B1F" w:rsidRDefault="00DB7B1F" w:rsidP="00DB7B1F">
      <w:pPr>
        <w:tabs>
          <w:tab w:val="left" w:pos="-810"/>
        </w:tabs>
        <w:jc w:val="center"/>
        <w:rPr>
          <w:sz w:val="20"/>
          <w:szCs w:val="20"/>
        </w:rPr>
      </w:pPr>
      <w:r w:rsidRPr="00DB7B1F">
        <w:rPr>
          <w:sz w:val="20"/>
          <w:szCs w:val="20"/>
        </w:rPr>
        <w:lastRenderedPageBreak/>
        <w:drawing>
          <wp:inline distT="0" distB="0" distL="0" distR="0">
            <wp:extent cx="6728460" cy="2682240"/>
            <wp:effectExtent l="19050" t="0" r="0" b="0"/>
            <wp:docPr id="6" name="Picture 6" descr="E:\6thsem\Captures\Instances _ EC2 Management Console - Google Chrome 05_04_2020 6_35_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6thsem\Captures\Instances _ EC2 Management Console - Google Chrome 05_04_2020 6_35_44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268" cy="268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1F" w:rsidRDefault="00DB7B1F" w:rsidP="00DB7B1F">
      <w:pPr>
        <w:tabs>
          <w:tab w:val="left" w:pos="-81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Fig3.step3</w:t>
      </w:r>
    </w:p>
    <w:p w:rsidR="00DB7B1F" w:rsidRDefault="00DB7B1F" w:rsidP="00DB7B1F">
      <w:pPr>
        <w:tabs>
          <w:tab w:val="left" w:pos="-810"/>
        </w:tabs>
        <w:jc w:val="center"/>
        <w:rPr>
          <w:sz w:val="20"/>
          <w:szCs w:val="20"/>
        </w:rPr>
      </w:pPr>
      <w:r w:rsidRPr="00DB7B1F">
        <w:rPr>
          <w:sz w:val="20"/>
          <w:szCs w:val="20"/>
        </w:rPr>
        <w:drawing>
          <wp:inline distT="0" distB="0" distL="0" distR="0">
            <wp:extent cx="6496050" cy="2697480"/>
            <wp:effectExtent l="19050" t="0" r="0" b="0"/>
            <wp:docPr id="8" name="Picture 8" descr="E:\6thsem\Captures\Instances _ EC2 Management Console - Google Chrome 05_04_2020 6_38_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6thsem\Captures\Instances _ EC2 Management Console - Google Chrome 05_04_2020 6_38_41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80" cy="270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1F" w:rsidRDefault="00DB7B1F" w:rsidP="00DB7B1F">
      <w:pPr>
        <w:tabs>
          <w:tab w:val="left" w:pos="-81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Fig4.step4</w:t>
      </w:r>
    </w:p>
    <w:p w:rsidR="00DB7B1F" w:rsidRDefault="002211B4" w:rsidP="00DB7B1F">
      <w:pPr>
        <w:tabs>
          <w:tab w:val="left" w:pos="-81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38950" cy="2720340"/>
            <wp:effectExtent l="19050" t="0" r="0" b="0"/>
            <wp:docPr id="1" name="Picture 1" descr="E:\6th Sem\Captures\face detection app\New Tab - Google Chrome 01_04_2020 11_44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th Sem\Captures\face detection app\New Tab - Google Chrome 01_04_2020 11_44_02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605" cy="272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1F" w:rsidRDefault="003F5708" w:rsidP="00DB7B1F">
      <w:pPr>
        <w:tabs>
          <w:tab w:val="left" w:pos="-81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4.75pt;margin-top:16.65pt;width:99.75pt;height:21pt;z-index:251658240">
            <v:textbox>
              <w:txbxContent>
                <w:p w:rsidR="003F5708" w:rsidRDefault="003F5708" w:rsidP="003F5708">
                  <w:pPr>
                    <w:tabs>
                      <w:tab w:val="left" w:pos="-810"/>
                    </w:tabs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Pratik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Kohad</w:t>
                  </w:r>
                  <w:proofErr w:type="spellEnd"/>
                </w:p>
                <w:p w:rsidR="003F5708" w:rsidRDefault="003F5708"/>
              </w:txbxContent>
            </v:textbox>
          </v:shape>
        </w:pict>
      </w:r>
      <w:r w:rsidR="00DB7B1F">
        <w:rPr>
          <w:sz w:val="20"/>
          <w:szCs w:val="20"/>
        </w:rPr>
        <w:t>Fig5.step5</w:t>
      </w:r>
      <w:r>
        <w:rPr>
          <w:sz w:val="20"/>
          <w:szCs w:val="20"/>
        </w:rPr>
        <w:t xml:space="preserve">             </w:t>
      </w:r>
    </w:p>
    <w:p w:rsidR="008232FD" w:rsidRDefault="008232FD" w:rsidP="002211B4">
      <w:r w:rsidRPr="002211B4">
        <w:lastRenderedPageBreak/>
        <w:t>1)</w:t>
      </w:r>
      <w:r w:rsidR="003F5708">
        <w:t xml:space="preserve"> Concepts:-Overview on V</w:t>
      </w:r>
      <w:r w:rsidRPr="002211B4">
        <w:t xml:space="preserve">irtualization and multi-tenancy. </w:t>
      </w:r>
    </w:p>
    <w:p w:rsidR="003F5708" w:rsidRPr="002211B4" w:rsidRDefault="00DF36EE" w:rsidP="002211B4">
      <w:r>
        <w:t>2</w:t>
      </w:r>
      <w:r w:rsidR="003F5708">
        <w:t>) Overview on EC2</w:t>
      </w:r>
      <w:proofErr w:type="gramStart"/>
      <w:r w:rsidR="003F5708">
        <w:t>,Subservice</w:t>
      </w:r>
      <w:proofErr w:type="gramEnd"/>
      <w:r w:rsidR="003F5708">
        <w:t xml:space="preserve"> EBS,VPC.</w:t>
      </w:r>
    </w:p>
    <w:p w:rsidR="002211B4" w:rsidRPr="002211B4" w:rsidRDefault="00DF36EE" w:rsidP="002211B4">
      <w:proofErr w:type="gramStart"/>
      <w:r>
        <w:t>3</w:t>
      </w:r>
      <w:r w:rsidR="008232FD" w:rsidRPr="002211B4">
        <w:t>)The</w:t>
      </w:r>
      <w:proofErr w:type="gramEnd"/>
      <w:r w:rsidR="008232FD" w:rsidRPr="002211B4">
        <w:t xml:space="preserve"> types of storage like object, file and block storage .Block storage as a service used in AWS as EBS (Elastic Block Storage) and in open stack as Cinder. </w:t>
      </w:r>
    </w:p>
    <w:p w:rsidR="002211B4" w:rsidRPr="002211B4" w:rsidRDefault="00DF36EE" w:rsidP="002211B4">
      <w:proofErr w:type="gramStart"/>
      <w:r>
        <w:t>4</w:t>
      </w:r>
      <w:r w:rsidR="008232FD" w:rsidRPr="002211B4">
        <w:t>)The</w:t>
      </w:r>
      <w:proofErr w:type="gramEnd"/>
      <w:r w:rsidR="008232FD" w:rsidRPr="002211B4">
        <w:t xml:space="preserve"> concept of VPC that is Virtual Private </w:t>
      </w:r>
      <w:proofErr w:type="spellStart"/>
      <w:r w:rsidR="008232FD" w:rsidRPr="002211B4">
        <w:t>Cloud</w:t>
      </w:r>
      <w:r w:rsidR="002211B4" w:rsidRPr="002211B4">
        <w:t>.Learned</w:t>
      </w:r>
      <w:proofErr w:type="spellEnd"/>
      <w:r w:rsidR="002211B4" w:rsidRPr="002211B4">
        <w:t xml:space="preserve"> about</w:t>
      </w:r>
      <w:r w:rsidR="008232FD" w:rsidRPr="002211B4">
        <w:t xml:space="preserve"> Tenant and landlords</w:t>
      </w:r>
      <w:r w:rsidR="002211B4" w:rsidRPr="002211B4">
        <w:t xml:space="preserve">. </w:t>
      </w:r>
      <w:r w:rsidR="008232FD" w:rsidRPr="002211B4">
        <w:t>The types of NAAS (Network As A Service</w:t>
      </w:r>
      <w:proofErr w:type="gramStart"/>
      <w:r w:rsidR="008232FD" w:rsidRPr="002211B4">
        <w:t>)for</w:t>
      </w:r>
      <w:proofErr w:type="gramEnd"/>
      <w:r w:rsidR="008232FD" w:rsidRPr="002211B4">
        <w:t xml:space="preserve"> AWS --&gt;VPC and open stack --&gt;Neutron. </w:t>
      </w:r>
    </w:p>
    <w:p w:rsidR="00DB7B1F" w:rsidRPr="002211B4" w:rsidRDefault="00DF36EE" w:rsidP="002211B4">
      <w:r>
        <w:t>5</w:t>
      </w:r>
      <w:r w:rsidR="008232FD" w:rsidRPr="002211B4">
        <w:t xml:space="preserve">) For installing any of OS we require bootable DVD same here for AWS it uses AMI that is Amazon Mirror </w:t>
      </w:r>
      <w:proofErr w:type="gramStart"/>
      <w:r w:rsidR="008232FD" w:rsidRPr="002211B4">
        <w:t>Image</w:t>
      </w:r>
      <w:r w:rsidR="008232FD" w:rsidRPr="002211B4">
        <w:rPr>
          <w:shd w:val="clear" w:color="auto" w:fill="F3F6F8"/>
        </w:rPr>
        <w:t xml:space="preserve"> .</w:t>
      </w:r>
      <w:proofErr w:type="gramEnd"/>
    </w:p>
    <w:p w:rsidR="00DB7B1F" w:rsidRPr="00DB7B1F" w:rsidRDefault="00DB7B1F" w:rsidP="00DB7B1F">
      <w:pPr>
        <w:tabs>
          <w:tab w:val="left" w:pos="-810"/>
        </w:tabs>
        <w:rPr>
          <w:sz w:val="20"/>
          <w:szCs w:val="20"/>
        </w:rPr>
      </w:pPr>
    </w:p>
    <w:p w:rsidR="00DB7B1F" w:rsidRDefault="00DB7B1F" w:rsidP="00DB7B1F">
      <w:pPr>
        <w:tabs>
          <w:tab w:val="left" w:pos="-810"/>
        </w:tabs>
        <w:jc w:val="both"/>
      </w:pPr>
    </w:p>
    <w:sectPr w:rsidR="00DB7B1F" w:rsidSect="008232FD">
      <w:pgSz w:w="12240" w:h="15840"/>
      <w:pgMar w:top="540" w:right="180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B1F"/>
    <w:rsid w:val="002211B4"/>
    <w:rsid w:val="003F2754"/>
    <w:rsid w:val="003F5708"/>
    <w:rsid w:val="006B7B23"/>
    <w:rsid w:val="008232FD"/>
    <w:rsid w:val="009C621E"/>
    <w:rsid w:val="00DB7B1F"/>
    <w:rsid w:val="00DF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1F"/>
    <w:rPr>
      <w:rFonts w:ascii="Tahoma" w:hAnsi="Tahoma" w:cs="Tahoma"/>
      <w:sz w:val="16"/>
      <w:szCs w:val="16"/>
    </w:rPr>
  </w:style>
  <w:style w:type="character" w:customStyle="1" w:styleId="hashtag-a11y">
    <w:name w:val="hashtag-a11y"/>
    <w:basedOn w:val="DefaultParagraphFont"/>
    <w:rsid w:val="008232FD"/>
  </w:style>
  <w:style w:type="character" w:customStyle="1" w:styleId="visually-hidden">
    <w:name w:val="visually-hidden"/>
    <w:basedOn w:val="DefaultParagraphFont"/>
    <w:rsid w:val="008232FD"/>
  </w:style>
  <w:style w:type="character" w:customStyle="1" w:styleId="hashtag-a11yname">
    <w:name w:val="hashtag-a11y__name"/>
    <w:basedOn w:val="DefaultParagraphFont"/>
    <w:rsid w:val="00823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2020-05-29T17:11:00Z</dcterms:created>
  <dcterms:modified xsi:type="dcterms:W3CDTF">2020-05-29T19:26:00Z</dcterms:modified>
</cp:coreProperties>
</file>