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ind w:firstLine="380" w:firstLineChars="200"/>
        <w:jc w:val="left"/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Consolas" w:cs="Calibri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>1.Each Car brand How many car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14:textFill>
            <w14:solidFill>
              <w14:schemeClr w14:val="tx1"/>
            </w14:solidFill>
          </w14:textFill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Consolas"/>
          <w:color w:val="000000" w:themeColor="text1"/>
          <w:sz w:val="19"/>
          <w:szCs w:val="24"/>
          <w:lang w:val="en-IN"/>
          <w14:textFill>
            <w14:solidFill>
              <w14:schemeClr w14:val="tx1"/>
            </w14:solidFill>
          </w14:textFill>
        </w:rPr>
        <w:t xml:space="preserve"> Solution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FF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count_of_Car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Distinct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454150" cy="89535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541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4"/>
        <w:keepNext w:val="0"/>
        <w:keepLines w:val="0"/>
        <w:widowControl/>
        <w:numPr>
          <w:ilvl w:val="0"/>
          <w:numId w:val="1"/>
        </w:numPr>
        <w:suppressLineNumbers w:val="0"/>
        <w:ind w:left="720"/>
      </w:pPr>
      <w:r>
        <w:t>Categorize the cars on the basis of their price(Create as many buckets as you want as per your understanding of data) and analyze the: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                                               OR</w:t>
      </w:r>
    </w:p>
    <w:p>
      <w:pPr>
        <w:pStyle w:val="4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       Brand Wise highest_price  Compare Each other </w:t>
      </w:r>
    </w:p>
    <w:p>
      <w:pPr>
        <w:ind w:firstLine="105" w:firstLineChars="50"/>
        <w:rPr>
          <w:rFonts w:hint="default"/>
          <w:lang w:val="en-IN"/>
        </w:rPr>
      </w:pPr>
      <w:r>
        <w:rPr>
          <w:rFonts w:hint="default"/>
          <w:lang w:val="en-IN"/>
        </w:rPr>
        <w:t>Solution Query</w:t>
      </w:r>
    </w:p>
    <w:p/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audi_highest_price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bmw_highest_price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hyndai_highest_price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merc_highest_price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 xml:space="preserve">                     OR</w:t>
      </w:r>
    </w:p>
    <w:p>
      <w:pPr>
        <w:ind w:firstLine="417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  <w:lang w:val="en-IN"/>
        </w:rPr>
        <w:t xml:space="preserve">    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highest_price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1377950" cy="8255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77950" cy="82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3.Each car brand  find no of car use of type of fuel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Solution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audi_brand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audi_Id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bmw_brand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bmw_Id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hyundai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'Hyundai'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hyundai_brand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hyundai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hyundai_Id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merc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'Mercedes'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merc_brand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merc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merc_Id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fueltype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FULL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OUTER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'Mercedes'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merc_Id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 </w:t>
      </w: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fuel_ID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</w:t>
      </w: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COALESCE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hyundai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fueltype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drawing>
          <wp:inline distT="0" distB="0" distL="114300" distR="114300">
            <wp:extent cx="5695950" cy="9144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rPr>
          <w:rFonts w:hint="default"/>
          <w:lang w:val="en-IN"/>
        </w:rPr>
        <w:t>4.</w:t>
      </w:r>
      <w:r>
        <w:t>price changes across the years and identifies the categories which have seen a significant jump in their price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2835" w:firstLineChars="1350"/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5" w:firstLineChars="50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Each car brand yearly wise highest price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firstLine="95" w:firstLineChars="50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Solution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year_wise_highest_price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FF00FF"/>
          <w:sz w:val="19"/>
          <w:szCs w:val="24"/>
          <w:lang w:val="en-IN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>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year_wise_highest_price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model_ID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  <w:lang w:val="en-IN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</w:pPr>
      <w:r>
        <w:drawing>
          <wp:inline distT="0" distB="0" distL="114300" distR="114300">
            <wp:extent cx="2368550" cy="3676650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685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228850" cy="3676650"/>
            <wp:effectExtent l="0" t="0" r="635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3676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/>
        <w:jc w:val="left"/>
        <w:rPr>
          <w:rFonts w:hint="default"/>
          <w:lang w:val="en-IN"/>
        </w:rPr>
      </w:pPr>
      <w:r>
        <w:rPr>
          <w:rFonts w:hint="default"/>
          <w:lang w:val="en-IN"/>
        </w:rPr>
        <w:t>Or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'audi'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year_wise_highest_price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>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>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model_ID  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top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5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models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model_ID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model_name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808080"/>
          <w:sz w:val="19"/>
          <w:szCs w:val="24"/>
          <w:lang w:val="en-IN"/>
        </w:rPr>
      </w:pPr>
      <w:r>
        <w:drawing>
          <wp:inline distT="0" distB="0" distL="114300" distR="114300">
            <wp:extent cx="2978150" cy="1625600"/>
            <wp:effectExtent l="0" t="0" r="6350" b="0"/>
            <wp:docPr id="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7815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Brand wise total revenue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rPr>
          <w:rFonts w:hint="default"/>
          <w:lang w:val="en-IN"/>
        </w:rPr>
      </w:pPr>
      <w:r>
        <w:rPr>
          <w:rFonts w:hint="default"/>
          <w:lang w:val="en-IN"/>
        </w:rPr>
        <w:t>Solution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'auidi'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1352550" cy="781050"/>
            <wp:effectExtent l="0" t="0" r="635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525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0" w:leftChars="0" w:firstLine="0" w:firstLineChars="0"/>
        <w:rPr>
          <w:rFonts w:hint="default"/>
          <w:lang w:val="en-IN"/>
        </w:rPr>
      </w:pPr>
      <w:r>
        <w:rPr>
          <w:rFonts w:hint="default"/>
          <w:lang w:val="en-IN"/>
        </w:rPr>
        <w:t>Brand and yearly wise total revenue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Chars="0"/>
        <w:rPr>
          <w:rFonts w:hint="default"/>
          <w:lang w:val="en-IN"/>
        </w:rPr>
      </w:pPr>
      <w:r>
        <w:rPr>
          <w:rFonts w:hint="default"/>
          <w:lang w:val="en-IN"/>
        </w:rPr>
        <w:t>Solution Query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'auidi'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FF00FF"/>
          <w:sz w:val="19"/>
          <w:szCs w:val="24"/>
        </w:rPr>
        <w:t>sum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1</w:t>
      </w:r>
      <w:r>
        <w:rPr>
          <w:rFonts w:hint="default" w:ascii="Consolas" w:hAnsi="Consolas" w:eastAsia="Consolas"/>
          <w:color w:val="808080"/>
          <w:sz w:val="19"/>
          <w:szCs w:val="24"/>
        </w:rPr>
        <w:t>*</w:t>
      </w:r>
      <w:r>
        <w:rPr>
          <w:rFonts w:hint="default" w:ascii="Consolas" w:hAnsi="Consolas" w:eastAsia="Consolas"/>
          <w:color w:val="000000"/>
          <w:sz w:val="19"/>
          <w:szCs w:val="24"/>
        </w:rPr>
        <w:t>price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revenue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</w:pPr>
      <w:r>
        <w:drawing>
          <wp:inline distT="0" distB="0" distL="114300" distR="114300">
            <wp:extent cx="1701800" cy="37147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18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606550" cy="3723005"/>
            <wp:effectExtent l="0" t="0" r="6350" b="1079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06550" cy="3723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570" w:firstLineChars="300"/>
        <w:rPr>
          <w:rFonts w:hint="default" w:ascii="Calibri" w:hAnsi="Calibri" w:eastAsia="Consolas" w:cs="Calibri"/>
          <w:color w:val="auto"/>
          <w:sz w:val="19"/>
          <w:szCs w:val="24"/>
          <w:shd w:val="clear" w:color="auto" w:fill="auto"/>
          <w:lang w:val="en-IN"/>
        </w:rPr>
      </w:pPr>
      <w:r>
        <w:rPr>
          <w:rFonts w:hint="default" w:ascii="Calibri" w:hAnsi="Calibri" w:eastAsia="Consolas" w:cs="Calibri"/>
          <w:color w:val="auto"/>
          <w:sz w:val="19"/>
          <w:szCs w:val="24"/>
          <w:shd w:val="clear" w:color="auto" w:fill="auto"/>
          <w:lang w:val="en-IN"/>
        </w:rPr>
        <w:t xml:space="preserve">7.Brand according highest mileage with year and ID </w:t>
      </w:r>
    </w:p>
    <w:p>
      <w:pPr>
        <w:spacing w:beforeLines="0" w:afterLines="0"/>
        <w:jc w:val="left"/>
        <w:rPr>
          <w:rFonts w:hint="default" w:ascii="Calibri" w:hAnsi="Calibri" w:eastAsia="Consolas" w:cs="Calibri"/>
          <w:color w:val="auto"/>
          <w:sz w:val="19"/>
          <w:szCs w:val="24"/>
          <w:shd w:val="clear" w:color="auto" w:fill="auto"/>
        </w:rPr>
      </w:pPr>
      <w:r>
        <w:rPr>
          <w:rFonts w:hint="default" w:ascii="Calibri" w:hAnsi="Calibri" w:eastAsia="Consolas" w:cs="Calibri"/>
          <w:color w:val="auto"/>
          <w:sz w:val="19"/>
          <w:szCs w:val="24"/>
          <w:shd w:val="clear" w:color="auto" w:fill="auto"/>
        </w:rPr>
        <w:tab/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'Auidi'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00"/>
          <w:sz w:val="19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 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ab/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year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 </w:t>
      </w:r>
      <w:r>
        <w:rPr>
          <w:rFonts w:hint="default" w:ascii="Consolas" w:hAnsi="Consolas" w:eastAsia="Consolas"/>
          <w:color w:val="0000FF"/>
          <w:sz w:val="19"/>
          <w:szCs w:val="24"/>
        </w:rPr>
        <w:t>where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  <w:lang w:val="en-IN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FF"/>
          <w:sz w:val="19"/>
          <w:szCs w:val="24"/>
        </w:rPr>
        <w:t>max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mileage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417"/>
        <w:rPr>
          <w:rFonts w:hint="default" w:ascii="Consolas" w:hAnsi="Consolas" w:eastAsia="Consolas"/>
          <w:color w:val="808080"/>
          <w:sz w:val="19"/>
          <w:szCs w:val="24"/>
        </w:rPr>
      </w:pPr>
    </w:p>
    <w:p>
      <w:pPr>
        <w:ind w:firstLine="417"/>
      </w:pPr>
      <w:r>
        <w:drawing>
          <wp:inline distT="0" distB="0" distL="114300" distR="114300">
            <wp:extent cx="2095500" cy="9144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</w:pPr>
    </w:p>
    <w:p>
      <w:pPr>
        <w:ind w:firstLine="417"/>
        <w:rPr>
          <w:rFonts w:hint="default"/>
          <w:lang w:val="en-IN"/>
        </w:rPr>
      </w:pPr>
      <w:r>
        <w:rPr>
          <w:rFonts w:hint="default"/>
          <w:lang w:val="en-IN"/>
        </w:rPr>
        <w:t xml:space="preserve">8.How many car brand  type of transmission </w:t>
      </w:r>
    </w:p>
    <w:p>
      <w:pPr>
        <w:ind w:firstLine="417"/>
      </w:pPr>
    </w:p>
    <w:p>
      <w:pPr>
        <w:ind w:firstLine="417"/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FF0000"/>
          <w:sz w:val="19"/>
          <w:szCs w:val="24"/>
        </w:rPr>
        <w:t>'auidi'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audi1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transmission_ID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'bmw'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bmw1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bmw1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transmission_ID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'hyndai'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hyndai1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transmission_ID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Union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all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Select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FF0000"/>
          <w:sz w:val="19"/>
          <w:szCs w:val="24"/>
        </w:rPr>
        <w:t>'merc'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 </w:t>
      </w:r>
      <w:r>
        <w:rPr>
          <w:rFonts w:hint="default" w:ascii="Consolas" w:hAnsi="Consolas" w:eastAsia="Consolas"/>
          <w:color w:val="808080"/>
          <w:sz w:val="19"/>
          <w:szCs w:val="24"/>
        </w:rPr>
        <w:t>,</w:t>
      </w:r>
      <w:r>
        <w:rPr>
          <w:rFonts w:hint="default" w:ascii="Consolas" w:hAnsi="Consolas" w:eastAsia="Consolas"/>
          <w:color w:val="FF00FF"/>
          <w:sz w:val="19"/>
          <w:szCs w:val="24"/>
        </w:rPr>
        <w:t>count</w:t>
      </w:r>
      <w:r>
        <w:rPr>
          <w:rFonts w:hint="default" w:ascii="Consolas" w:hAnsi="Consolas" w:eastAsia="Consolas"/>
          <w:color w:val="808080"/>
          <w:sz w:val="19"/>
          <w:szCs w:val="24"/>
        </w:rPr>
        <w:t>(</w:t>
      </w:r>
      <w:r>
        <w:rPr>
          <w:rFonts w:hint="default" w:ascii="Consolas" w:hAnsi="Consolas" w:eastAsia="Consolas"/>
          <w:color w:val="000000"/>
          <w:sz w:val="19"/>
          <w:szCs w:val="24"/>
        </w:rPr>
        <w:t>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  <w:r>
        <w:rPr>
          <w:rFonts w:hint="default" w:ascii="Consolas" w:hAnsi="Consolas" w:eastAsia="Consolas"/>
          <w:color w:val="808080"/>
          <w:sz w:val="19"/>
          <w:szCs w:val="24"/>
        </w:rPr>
        <w:t>)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 </w:t>
      </w:r>
      <w:r>
        <w:rPr>
          <w:rFonts w:hint="default" w:ascii="Consolas" w:hAnsi="Consolas" w:eastAsia="Consolas"/>
          <w:color w:val="0000FF"/>
          <w:sz w:val="19"/>
          <w:szCs w:val="24"/>
        </w:rPr>
        <w:t>as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brand_count </w:t>
      </w:r>
      <w:r>
        <w:rPr>
          <w:rFonts w:hint="default" w:ascii="Consolas" w:hAnsi="Consolas" w:eastAsia="Consolas"/>
          <w:color w:val="0000FF"/>
          <w:sz w:val="19"/>
          <w:szCs w:val="24"/>
        </w:rPr>
        <w:t>from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 </w:t>
      </w:r>
      <w:r>
        <w:rPr>
          <w:rFonts w:hint="default" w:ascii="Consolas" w:hAnsi="Consolas" w:eastAsia="Consolas"/>
          <w:color w:val="808080"/>
          <w:sz w:val="19"/>
          <w:szCs w:val="24"/>
        </w:rPr>
        <w:t>join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ON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merc1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transmission_ID</w:t>
      </w:r>
      <w:r>
        <w:rPr>
          <w:rFonts w:hint="default" w:ascii="Consolas" w:hAnsi="Consolas" w:eastAsia="Consolas"/>
          <w:color w:val="808080"/>
          <w:sz w:val="19"/>
          <w:szCs w:val="24"/>
        </w:rPr>
        <w:t>=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  <w:r>
        <w:rPr>
          <w:rFonts w:hint="default" w:ascii="Consolas" w:hAnsi="Consolas" w:eastAsia="Consolas"/>
          <w:color w:val="808080"/>
          <w:sz w:val="19"/>
          <w:szCs w:val="24"/>
        </w:rPr>
        <w:t>.</w:t>
      </w:r>
      <w:r>
        <w:rPr>
          <w:rFonts w:hint="default" w:ascii="Consolas" w:hAnsi="Consolas" w:eastAsia="Consolas"/>
          <w:color w:val="000000"/>
          <w:sz w:val="19"/>
          <w:szCs w:val="24"/>
        </w:rPr>
        <w:t>ID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group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by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transmission</w:t>
      </w: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</w:p>
    <w:p>
      <w:pPr>
        <w:rPr>
          <w:rFonts w:hint="default"/>
        </w:rPr>
      </w:pPr>
      <w:r>
        <w:drawing>
          <wp:inline distT="0" distB="0" distL="114300" distR="114300">
            <wp:extent cx="2152650" cy="2216150"/>
            <wp:effectExtent l="0" t="0" r="635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1D850E"/>
    <w:multiLevelType w:val="singleLevel"/>
    <w:tmpl w:val="951D850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E121697"/>
    <w:multiLevelType w:val="singleLevel"/>
    <w:tmpl w:val="CE121697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48C4DFF"/>
    <w:rsid w:val="11A85086"/>
    <w:rsid w:val="1D9F3E06"/>
    <w:rsid w:val="23921869"/>
    <w:rsid w:val="284A14C3"/>
    <w:rsid w:val="2DA30D70"/>
    <w:rsid w:val="33EC20BE"/>
    <w:rsid w:val="3D1B574E"/>
    <w:rsid w:val="40C84C01"/>
    <w:rsid w:val="47ED5E22"/>
    <w:rsid w:val="57081358"/>
    <w:rsid w:val="5897154A"/>
    <w:rsid w:val="5E167BC7"/>
    <w:rsid w:val="68E42FA2"/>
    <w:rsid w:val="6A6C563C"/>
    <w:rsid w:val="6AA56806"/>
    <w:rsid w:val="6DA115AF"/>
    <w:rsid w:val="702068B6"/>
    <w:rsid w:val="7B7C58C9"/>
    <w:rsid w:val="7EF76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SimSun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115</TotalTime>
  <ScaleCrop>false</ScaleCrop>
  <LinksUpToDate>false</LinksUpToDate>
  <CharactersWithSpaces>0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2024-05-29T15:12:00Z</dcterms:created>
  <dc:creator>Karan Kharole</dc:creator>
  <cp:lastModifiedBy>Karan Kharole</cp:lastModifiedBy>
  <dcterms:modified xsi:type="dcterms:W3CDTF">2024-06-01T08:21:29Z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E904635A451244579D6E6CD615121288_11</vt:lpwstr>
  </property>
</Properties>
</file>