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Inter" w:hAnsi="Inter"/>
          <w:b/>
          <w:color w:val="0F1B2D"/>
          <w:sz w:val="32"/>
        </w:rPr>
        <w:t>CloudSync Pro — Guía del Administrador v1.0</w:t>
      </w:r>
    </w:p>
    <w:p>
      <w:pPr>
        <w:pStyle w:val="Heading1"/>
      </w:pPr>
      <w:r>
        <w:rPr>
          <w:rFonts w:ascii="Inter" w:hAnsi="Inter"/>
          <w:b/>
          <w:color w:val="0F1B2D"/>
          <w:sz w:val="32"/>
        </w:rPr>
        <w:t>Capítulo 1: Introducción</w:t>
      </w:r>
    </w:p>
    <w:p>
      <w:r>
        <w:t>CloudSync Pro es una plataforma de sincronización y colaboración en la nube de nivel empresarial diseñada para organizaciones de todos los tamaños. Este manual cubre la instalación, configuración y operación diaria de CloudSync Pro versión 1.0.</w:t>
      </w:r>
    </w:p>
    <w:p>
      <w:r>
        <w:t>CloudSync Pro permite la sincronización de archivos en tiempo real en todos los dispositivos de su organización. La plataforma es compatible con los sistemas operativos Windows, macOS y Linux, e integra perfectamente con la infraestructura empresarial existente.</w:t>
      </w:r>
    </w:p>
    <w:p>
      <w:r>
        <w:t>Antes de proceder con la instalación, por favor asegúrese de que su sistema cumpla con los requisitos mínimos de hardware y software descritos en este capítulo.</w:t>
      </w:r>
    </w:p>
    <w:p>
      <w:pPr>
        <w:pStyle w:val="Heading1"/>
      </w:pPr>
      <w:r>
        <w:rPr>
          <w:rFonts w:ascii="Inter" w:hAnsi="Inter"/>
          <w:b/>
          <w:color w:val="0F1B2D"/>
          <w:sz w:val="32"/>
        </w:rPr>
        <w:t>1.1 Requisitos del sistema</w:t>
      </w:r>
    </w:p>
    <w:p>
      <w:r>
        <w:t>CloudSync Pro requiere una configuración mínima del sistema para garantizar un funcionamiento estable y eficiente. Los sistemas que no cumplan con estos requisitos pueden experimentar un rendimiento degradado o fallos en la instalación.</w:t>
      </w:r>
    </w:p>
    <w:p>
      <w:r>
        <w:t>RAM: CloudSync Pro requiere al menos 4GB de RAM para funcionar correctamente. Recomendamos 8GB de RAM para un rendimiento óptimo en entornos empresariales.</w:t>
      </w:r>
    </w:p>
    <w:p>
      <w:r>
        <w:t>Procesador: Se requiere un procesador de 64 bits que funcione a 2 GHz o más rápido. Se recomiendan encarecidamente los procesadores de múltiples núcleos para un rendimiento óptimo de sincronización.</w:t>
      </w:r>
    </w:p>
    <w:p>
      <w:r>
        <w:t>Almacenamiento: Necesita al menos 500MB de espacio libre en disco para los archivos de instalación de CloudSync Pro. Se requiere almacenamiento adicional para sus datos sincronizados.</w:t>
      </w:r>
    </w:p>
    <w:p>
      <w:r>
        <w:t>Red: Se requiere una conexión a internet de banda ancha estable para la consola de administración. Recomendamos un segmento de red de gestión dedicado para el acceso administrativo. Recomendamos una velocidad de conexión de al menos 10 Mbps para una sincronización en la nube eficiente.</w:t>
      </w:r>
    </w:p>
    <w:p>
      <w:r>
        <w:t>Sistema Operativo: La consola de administración CloudSync Pro es compatible con Windows 10, Windows 11, macOS 11 (Big Sur) y versiones posteriores.</w:t>
      </w:r>
    </w:p>
    <w:p>
      <w:pPr>
        <w:pStyle w:val="Heading1"/>
      </w:pPr>
      <w:r>
        <w:rPr>
          <w:rFonts w:ascii="Inter" w:hAnsi="Inter"/>
          <w:b/>
          <w:color w:val="0F1B2D"/>
          <w:sz w:val="32"/>
        </w:rPr>
        <w:t>1.2 Tipos de Archivo Soportados</w:t>
      </w:r>
    </w:p>
    <w:p>
      <w:r>
        <w:t>CloudSync Pro admite la sincronización de todos los tipos de archivos comunes, incluidos documentos, hojas de cálculo, presentaciones, imágenes, archivos de audio y archivos de video.</w:t>
      </w:r>
    </w:p>
    <w:p>
      <w:r>
        <w:t>Los siguientes tipos de archivos son compatibles para la colaboración en tiempo real: documentos de Microsoft Office, archivos PDF, archivos de texto sin formato y archivos CSV.</w:t>
      </w:r>
    </w:p>
    <w:p>
      <w:r>
        <w:t>Los archivos binarios, incluidos los ejecutables, archivos comprimidos y archivos encriptados, se sincronizan pero no pueden ser abiertos para colaboración en tiempo real.</w:t>
      </w:r>
    </w:p>
    <w:p>
      <w:pPr>
        <w:pStyle w:val="Heading1"/>
      </w:pPr>
      <w:r>
        <w:rPr>
          <w:rFonts w:ascii="Inter" w:hAnsi="Inter"/>
          <w:b/>
          <w:color w:val="0F1B2D"/>
          <w:sz w:val="32"/>
        </w:rPr>
        <w:t>Capítulo 2: Gestión de Usuarios</w:t>
      </w:r>
    </w:p>
    <w:p>
      <w:r>
        <w:t>Este capítulo te guiará a través del proceso completo de instalación de CloudSync Pro. Sigue cada paso con atención para garantizar una instalación exitosa.</w:t>
      </w:r>
    </w:p>
    <w:p>
      <w:r>
        <w:t>Antes de comenzar la instalación, cierre todas las aplicaciones en ejecución y guarde cualquier documento abierto. El proceso de instalación puede requerir un reinicio del sistema para completarse.</w:t>
      </w:r>
    </w:p>
    <w:p>
      <w:pPr>
        <w:pStyle w:val="Heading1"/>
      </w:pPr>
      <w:r>
        <w:rPr>
          <w:rFonts w:ascii="Inter" w:hAnsi="Inter"/>
          <w:b/>
          <w:color w:val="0F1B2D"/>
          <w:sz w:val="32"/>
        </w:rPr>
        <w:t>2.1 Descargando CloudSync Pro</w:t>
      </w:r>
    </w:p>
    <w:p>
      <w:r>
        <w:t>Visite el sitio web oficial de CloudSync Pro en www.cloudsync-pro.com para descargar la última versión del paquete de instalación para su sistema operativo.</w:t>
      </w:r>
    </w:p>
    <w:p>
      <w:r>
        <w:t>Después de descargar, verifique la integridad del paquete de instalación utilizando el checksum SHA-256 proporcionado en la página de descarga. Esto asegura que el archivo no se haya corrompido durante la descarga.</w:t>
      </w:r>
    </w:p>
    <w:p>
      <w:r>
        <w:t>El paquete de instalación para Windows es de aproximadamente 250 MB. El paquete para macOS es de aproximadamente 280 MB. El paquete para Linux es de aproximadamente 200 MB.</w:t>
      </w:r>
    </w:p>
    <w:p>
      <w:pPr>
        <w:pStyle w:val="Heading1"/>
      </w:pPr>
      <w:r>
        <w:rPr>
          <w:rFonts w:ascii="Inter" w:hAnsi="Inter"/>
          <w:b/>
          <w:color w:val="0F1B2D"/>
          <w:sz w:val="32"/>
        </w:rPr>
        <w:t>2.2 Instalación de Windows</w:t>
      </w:r>
    </w:p>
    <w:p>
      <w:r>
        <w:t>Haga doble clic en el archivo descargado CloudSync-Pro-Setup.exe para iniciar el asistente de instalación. Si el Control de Cuentas de Usuario le solicita, haga clic en Sí para permitir que el instalador realice cambios en su sistema.</w:t>
      </w:r>
    </w:p>
    <w:p>
      <w:r>
        <w:t>El asistente de instalación le guiará a través de una serie de pantallas. En la pantalla del Acuerdo de Licencia, lea los términos cuidadosamente y haga clic en Aceptar para continuar.</w:t>
      </w:r>
    </w:p>
    <w:p>
      <w:r>
        <w:t>Para problemas de sincronización persistentes, consulte los registros de la aplicación ubicados en el directorio de instalación de CloudSync Pro en la subcarpeta Logs.</w:t>
      </w:r>
    </w:p>
    <w:p>
      <w:r>
        <w:t>Seleccione los componentes que desea instalar. El Motor de Sincronización Principal es obligatorio. Los componentes adicionales opcionales incluyen la Extensión de Integración de Escritorio y el Plugin del Navegador.</w:t>
      </w:r>
    </w:p>
    <w:p>
      <w:r>
        <w:t>Haga clic en Instalar para comenzar el proceso de instalación. La instalación generalmente toma entre 5 y 15 minutos, dependiendo del rendimiento de su sistema.</w:t>
      </w:r>
    </w:p>
    <w:p>
      <w:r>
        <w:t>Cuando la instalación esté completa, verá una pantalla de confirmación. Haga clic en Finalizar para cerrar el instalador. Puede ser necesario reiniciar el sistema.</w:t>
      </w:r>
    </w:p>
    <w:p>
      <w:pPr>
        <w:pStyle w:val="Heading1"/>
      </w:pPr>
      <w:r>
        <w:rPr>
          <w:rFonts w:ascii="Inter" w:hAnsi="Inter"/>
          <w:b/>
          <w:color w:val="0F1B2D"/>
          <w:sz w:val="32"/>
        </w:rPr>
        <w:t>2.3 Instalación de macOS</w:t>
      </w:r>
    </w:p>
    <w:p>
      <w:r>
        <w:t>Para problemas de sincronización persistentes, consulte los registros de la aplicación ubicados en el directorio de instalación de CloudSync Pro en la subcarpeta Logs.</w:t>
      </w:r>
    </w:p>
    <w:p>
      <w:r>
        <w:t>La primera vez que inicie CloudSync Pro, macOS puede pedirle que confirme que desea abrir una aplicación descargada de Internet. Haga clic en Abrir para continuar.</w:t>
      </w:r>
    </w:p>
    <w:p>
      <w:r>
        <w:t>CloudSync Pro requiere acceso completo al disco para sincronizar archivos desde todas las ubicaciones en su Mac. Conceda este permiso en Preferencias del Sistema bajo Seguridad y Privacidad.</w:t>
      </w:r>
    </w:p>
    <w:p>
      <w:pPr>
        <w:pStyle w:val="Heading1"/>
      </w:pPr>
      <w:r>
        <w:rPr>
          <w:rFonts w:ascii="Inter" w:hAnsi="Inter"/>
          <w:b/>
          <w:color w:val="0F1B2D"/>
          <w:sz w:val="32"/>
        </w:rPr>
        <w:t>2.4 Instalación de Linux</w:t>
      </w:r>
    </w:p>
    <w:p>
      <w:r>
        <w:t>CloudSync Pro está disponible como un paquete .deb para distribuciones basadas en Debian y como un paquete .rpm para distribuciones basadas en Red Hat.</w:t>
      </w:r>
    </w:p>
    <w:p>
      <w:r>
        <w:t>Para sistemas Ubuntu y Debian, abra una terminal y ejecute el siguiente comando: sudo dpkg -i cloudsync-pro_1.0_amd64.deb</w:t>
      </w:r>
    </w:p>
    <w:p>
      <w:r>
        <w:t>Si los archivos no se están sincronizando correctamente, verifique primero que el dispositivo del usuario esté conectado a Internet y que el servicio CloudSync Pro esté en funcionamiento.</w:t>
      </w:r>
    </w:p>
    <w:p>
      <w:r>
        <w:t>Para permitir que CloudSync Pro se inicie automáticamente cuando su sistema arranca, ejecute: sudo systemctl enable cloudsync-pro</w:t>
      </w:r>
    </w:p>
    <w:p>
      <w:pPr>
        <w:pStyle w:val="Heading1"/>
      </w:pPr>
      <w:r>
        <w:rPr>
          <w:rFonts w:ascii="Inter" w:hAnsi="Inter"/>
          <w:b/>
          <w:color w:val="0F1B2D"/>
          <w:sz w:val="32"/>
        </w:rPr>
        <w:t>Capítulo 3: Administración de la Seguridad</w:t>
      </w:r>
    </w:p>
    <w:p>
      <w:r>
        <w:t>Después de la instalación exitosa, debe configurar CloudSync Pro antes de poder comenzar a sincronizar archivos. El asistente de configuración inicial le guiará a través de este proceso.</w:t>
      </w:r>
    </w:p>
    <w:p>
      <w:r>
        <w:t>Abra el Administrador de tareas en Windows o el Monitor de actividad en macOS para verificar que el proceso CloudSync Pro está en ejecución. Si no está en ejecución, reinicie la aplicación. La primera vez que abra la aplicación, se iniciará automáticamente el Asistente de Configuración Inicial.</w:t>
      </w:r>
    </w:p>
    <w:p>
      <w:pPr>
        <w:pStyle w:val="Heading1"/>
      </w:pPr>
      <w:r>
        <w:rPr>
          <w:rFonts w:ascii="Inter" w:hAnsi="Inter"/>
          <w:b/>
          <w:color w:val="0F1B2D"/>
          <w:sz w:val="32"/>
        </w:rPr>
        <w:t>3.1 Creando Su Cuenta</w:t>
      </w:r>
    </w:p>
    <w:p>
      <w:r>
        <w:t>Si no tiene una cuenta de CloudSync Pro, haga clic en Crear Nueva Cuenta en la pantalla de bienvenida. Deberá proporcionar su nombre, dirección de correo electrónico de la empresa y una contraseña segura.</w:t>
      </w:r>
    </w:p>
    <w:p>
      <w:r>
        <w:t>Su contraseña debe tener al menos 12 caracteres de longitud e incluir letras mayúsculas, letras minúsculas, números y caracteres especiales. Esto es necesario para el cumplimiento de seguridad.</w:t>
      </w:r>
    </w:p>
    <w:p>
      <w:r>
        <w:t>Después de crear su cuenta, recibirá un correo electrónico de confirmación a la dirección que proporcionó. Haga clic en el enlace de verificación en el correo electrónico para activar su cuenta.</w:t>
      </w:r>
    </w:p>
    <w:p>
      <w:r>
        <w:t>Si su organización utiliza el Inicio de Sesión Único (SSO), los nuevos usuarios pueden ser aprovisionados automáticamente a través de su proveedor de identidad. Contacte a su administrador del sistema para configurar la integración SSO.</w:t>
      </w:r>
    </w:p>
    <w:p>
      <w:pPr>
        <w:pStyle w:val="Heading1"/>
      </w:pPr>
      <w:r>
        <w:rPr>
          <w:rFonts w:ascii="Inter" w:hAnsi="Inter"/>
          <w:b/>
          <w:color w:val="0F1B2D"/>
          <w:sz w:val="32"/>
        </w:rPr>
        <w:t>3.2 Configuración de la Autenticación Multifactor</w:t>
      </w:r>
    </w:p>
    <w:p>
      <w:r>
        <w:t>Después de iniciar sesión, CloudSync Pro detectará automáticamente su organización según el dominio de su correo electrónico. Si la detección automática falla, ingrese manualmente su ID de organización.</w:t>
      </w:r>
    </w:p>
    <w:p>
      <w:r>
        <w:t>Su administrador del sistema le proporcionará su ID de organización y la dirección del servidor. Ingrese estos datos en la pantalla de Configuración de la Organización.</w:t>
      </w:r>
    </w:p>
    <w:p>
      <w:r>
        <w:t>Las claves de cifrado se gestionan por organización y nunca se comparten con CloudSync Pro Inc. Sus datos permanecen privados y accesibles solo para usuarios autorizados dentro de su organización.</w:t>
      </w:r>
    </w:p>
    <w:p>
      <w:pPr>
        <w:pStyle w:val="Heading1"/>
      </w:pPr>
      <w:r>
        <w:rPr>
          <w:rFonts w:ascii="Inter" w:hAnsi="Inter"/>
          <w:b/>
          <w:color w:val="0F1B2D"/>
          <w:sz w:val="32"/>
        </w:rPr>
        <w:t>3.3 Elegir Carpetas de Sincronización</w:t>
      </w:r>
    </w:p>
    <w:p>
      <w:r>
        <w:t>Si los archivos no se están sincronizando correctamente, verifique primero que el dispositivo del usuario esté conectado a Internet y que el servicio CloudSync Pro esté en funcionamiento. Puede seleccionar múltiples carpetas de diferentes ubicaciones en su sistema.</w:t>
      </w:r>
    </w:p>
    <w:p>
      <w:r>
        <w:t>Las carpetas Escritorio, Documentos y Descargas están preseleccionadas por defecto. Puede deseleccionarlas y elegir carpetas personalizadas según sus requisitos.</w:t>
      </w:r>
    </w:p>
    <w:p>
      <w:r>
        <w:t>Tenga cuidado al seleccionar carpetas para la sincronización. Todos los archivos en las carpetas seleccionadas se subirán a la nube y se compartirán de acuerdo con la configuración de permisos de su organización.</w:t>
      </w:r>
    </w:p>
    <w:p>
      <w:pPr>
        <w:pStyle w:val="Heading1"/>
      </w:pPr>
      <w:r>
        <w:rPr>
          <w:rFonts w:ascii="Inter" w:hAnsi="Inter"/>
          <w:b/>
          <w:color w:val="0F1B2D"/>
          <w:sz w:val="32"/>
        </w:rPr>
        <w:t>Chapter 4: Core Features</w:t>
      </w:r>
    </w:p>
    <w:p>
      <w:r>
        <w:t>CloudSync Pro ofrece características de cumplimiento integral para ayudar a su organización a cumplir con los requisitos regulatorios.</w:t>
      </w:r>
    </w:p>
    <w:p>
      <w:pPr>
        <w:pStyle w:val="Heading1"/>
      </w:pPr>
      <w:r>
        <w:rPr>
          <w:rFonts w:ascii="Inter" w:hAnsi="Inter"/>
          <w:b/>
          <w:color w:val="0F1B2D"/>
          <w:sz w:val="32"/>
        </w:rPr>
        <w:t>4.1 Sincronización en Tiempo Real</w:t>
      </w:r>
    </w:p>
    <w:p>
      <w:r>
        <w:t>CloudSync Pro sincroniza sus archivos en tiempo real tan pronto como se detectan cambios. Los cambios realizados en cualquier dispositivo se reflejan en todos los demás dispositivos en cuestión de segundos.</w:t>
      </w:r>
    </w:p>
    <w:p>
      <w:r>
        <w:t>El motor de sincronización utiliza tecnología de sincronización delta, lo que significa que solo se transfieren las partes modificadas de los archivos en lugar de todo el archivo. Esto ahorra ancho de banda y acelera la sincronización.</w:t>
      </w:r>
    </w:p>
    <w:p>
      <w:r>
        <w:t>Puede monitorear el estado de sincronización en tiempo real en el ícono de la bandeja del sistema. Un ícono giratorio indica que la sincronización está en progreso. Un ícono de marca de verificación indica que todos los archivos están actualizados.</w:t>
      </w:r>
    </w:p>
    <w:p>
      <w:r>
        <w:t>CloudSync Pro mantiene una copia local de todos los archivos sincronizados para que pueda acceder a ellos incluso cuando no tiene una conexión a Internet.</w:t>
      </w:r>
    </w:p>
    <w:p>
      <w:pPr>
        <w:pStyle w:val="Heading1"/>
      </w:pPr>
      <w:r>
        <w:rPr>
          <w:rFonts w:ascii="Inter" w:hAnsi="Inter"/>
          <w:b/>
          <w:color w:val="0F1B2D"/>
          <w:sz w:val="32"/>
        </w:rPr>
        <w:t>4.2 Historial de versiones</w:t>
      </w:r>
    </w:p>
    <w:p>
      <w:r>
        <w:t>CloudSync Pro mantiene automáticamente un historial de versiones para todos los archivos sincronizados. Puede acceder al historial de versiones haciendo clic derecho en cualquier archivo y seleccionando Historial de versiones.</w:t>
      </w:r>
    </w:p>
    <w:p>
      <w:r>
        <w:t>Por defecto, CloudSync Pro mantiene las últimas 50 versiones de cada archivo. Su administrador puede configurar este límite según el plan de almacenamiento de su organización.</w:t>
      </w:r>
    </w:p>
    <w:p>
      <w:r>
        <w:t>Para restaurar una versión anterior, seleccione la versión que desea desde el panel del Historial de Versiones y haga clic en Restaurar. La versión seleccionada reemplazará la versión actual del archivo.</w:t>
      </w:r>
    </w:p>
    <w:p>
      <w:r>
        <w:t>Para restaurar una versión anterior, seleccione la versión que desea desde el panel del Historial de Versiones y haga clic en Restaurar. La versión seleccionada reemplazará la versión actual del archivo.</w:t>
      </w:r>
    </w:p>
    <w:p>
      <w:pPr>
        <w:pStyle w:val="Heading1"/>
      </w:pPr>
      <w:r>
        <w:rPr>
          <w:rFonts w:ascii="Inter" w:hAnsi="Inter"/>
          <w:b/>
          <w:color w:val="0F1B2D"/>
          <w:sz w:val="32"/>
        </w:rPr>
        <w:t>4.3 Compartición de Archivos y Colaboración</w:t>
      </w:r>
    </w:p>
    <w:p>
      <w:r>
        <w:t>CloudSync Pro le permite compartir archivos y carpetas con colegas dentro de su organización y con socios externos fuera de su organización.</w:t>
      </w:r>
    </w:p>
    <w:p>
      <w:r>
        <w:t>Para compartir un archivo o carpeta, haga clic derecho sobre él y seleccione Compartir. El cuadro de diálogo Compartir le permite especificar los destinatarios y establecer permisos como acceso solo para ver o acceso de edición.</w:t>
      </w:r>
    </w:p>
    <w:p>
      <w:r>
        <w:t>Las carpetas compartidas aparecen en la sección Compartido conmigo de la aplicación CloudSync Pro. Los cambios realizados por cualquier colaborador son visibles para todos los demás colaboradores en tiempo real.</w:t>
      </w:r>
    </w:p>
    <w:p>
      <w:r>
        <w:t>Al compartir con usuarios externos, CloudSync Pro genera un enlace de compartición seguro. Puede establecer una fecha de expiración y una contraseña para los enlaces de compartición externa.</w:t>
      </w:r>
    </w:p>
    <w:p>
      <w:pPr>
        <w:pStyle w:val="Heading1"/>
      </w:pPr>
      <w:r>
        <w:rPr>
          <w:rFonts w:ascii="Inter" w:hAnsi="Inter"/>
          <w:b/>
          <w:color w:val="0F1B2D"/>
          <w:sz w:val="32"/>
        </w:rPr>
        <w:t>4.4 Acceso Offline</w:t>
      </w:r>
    </w:p>
    <w:p>
      <w:r>
        <w:t>CloudSync Pro le permite establecer límites de ancho de banda de subida y bajada para evitar que el motor de sincronización consuma toda su conexión a Internet.</w:t>
      </w:r>
    </w:p>
    <w:p>
      <w:r>
        <w:t>Los archivos modificados mientras está sin conexión se colocan en una cola para sincronización y se cargan automáticamente cuando se restaura su conexión a Internet. La detección de conflictos le alerta si el mismo archivo fue modificado por otro usuario mientras usted estaba sin conexión.</w:t>
      </w:r>
    </w:p>
    <w:p>
      <w:r>
        <w:t>Puede marcar manualmente archivos o carpetas específicos como Disponibles sin Conexión para asegurarse de que siempre se almacenen localmente en su dispositivo.</w:t>
      </w:r>
    </w:p>
    <w:p>
      <w:pPr>
        <w:pStyle w:val="Heading1"/>
      </w:pPr>
      <w:r>
        <w:rPr>
          <w:rFonts w:ascii="Inter" w:hAnsi="Inter"/>
          <w:b/>
          <w:color w:val="0F1B2D"/>
          <w:sz w:val="32"/>
        </w:rPr>
        <w:t>Capítulo 5: Seguridad y Cumplimiento</w:t>
      </w:r>
    </w:p>
    <w:p>
      <w:r>
        <w:t>La seguridad es un principio fundamental de CloudSync Pro. Como administrador, usted es responsable de configurar y mantener la configuración de seguridad de la implementación de su organización. La plataforma está diseñada para cumplir con los estrictos requisitos de seguridad y cumplimiento de las organizaciones empresariales.</w:t>
      </w:r>
    </w:p>
    <w:p>
      <w:pPr>
        <w:pStyle w:val="Heading1"/>
      </w:pPr>
      <w:r>
        <w:rPr>
          <w:rFonts w:ascii="Inter" w:hAnsi="Inter"/>
          <w:b/>
          <w:color w:val="0F1B2D"/>
          <w:sz w:val="32"/>
        </w:rPr>
        <w:t>3.1 Gestión de la Cifrado</w:t>
      </w:r>
    </w:p>
    <w:p>
      <w:r>
        <w:t>Todos los datos almacenados en CloudSync Pro están encriptados utilizando cifrado AES-256, que es el estándar de la industria para proteger información sensible.</w:t>
      </w:r>
    </w:p>
    <w:p>
      <w:r>
        <w:t>Los datos en tránsito entre su dispositivo y los servidores de CloudSync Pro están protegidos utilizando TLS 1.3. Esto garantiza que los datos no puedan ser interceptados durante la transmisión.</w:t>
      </w:r>
    </w:p>
    <w:p>
      <w:r>
        <w:t>Las claves de cifrado se gestionan por organización y nunca se comparten con CloudSync Pro Inc. Sus datos permanecen privados y accesibles solo para usuarios autorizados dentro de su organización.</w:t>
      </w:r>
    </w:p>
    <w:p>
      <w:pPr>
        <w:pStyle w:val="Heading1"/>
      </w:pPr>
      <w:r>
        <w:rPr>
          <w:rFonts w:ascii="Inter" w:hAnsi="Inter"/>
          <w:b/>
          <w:color w:val="0F1B2D"/>
          <w:sz w:val="32"/>
        </w:rPr>
        <w:t>5.2 Informes de Almacenamiento</w:t>
      </w:r>
    </w:p>
    <w:p>
      <w:r>
        <w:t>CloudSync Pro ofrece control de acceso basado en roles (RBAC) que permite a los administradores definir permisos granulares para usuarios y grupos.</w:t>
      </w:r>
    </w:p>
    <w:p>
      <w:r>
        <w:t>Ingrese el nombre completo del usuario, la dirección de correo electrónico de la empresa y asigne el rol apropiado. Los roles disponibles son: Propietario, Administrador, Editor, Colaborador y Espectador.</w:t>
      </w:r>
    </w:p>
    <w:p>
      <w:r>
        <w:t>El acceso puede ser revocado instantáneamente para cualquier usuario. Cuando el acceso es revocado, la copia local del usuario de los archivos compartidos se elimina automáticamente de su dispositivo.</w:t>
      </w:r>
    </w:p>
    <w:p>
      <w:r>
        <w:t>La autenticación de múltiples factores es compatible y se recomienda encarecidamente para todas las cuentas de usuario. Los administradores pueden hacer que la MFA sea obligatoria para todos los usuarios de su organización.</w:t>
      </w:r>
    </w:p>
    <w:p>
      <w:pPr>
        <w:pStyle w:val="Heading1"/>
      </w:pPr>
      <w:r>
        <w:rPr>
          <w:rFonts w:ascii="Inter" w:hAnsi="Inter"/>
          <w:b/>
          <w:color w:val="0F1B2D"/>
          <w:sz w:val="32"/>
        </w:rPr>
        <w:t>3.3 Gestión de Registros de Auditoría</w:t>
      </w:r>
    </w:p>
    <w:p>
      <w:r>
        <w:t>CloudSync Pro mantiene registros de auditoría detallados de todas las actividades de los usuarios. Los administradores pueden acceder a estos registros para revisar el acceso a archivos, las modificaciones, los eventos de compartición y las actividades de inicio de sesión.</w:t>
      </w:r>
    </w:p>
    <w:p>
      <w:r>
        <w:t>Los registros de auditoría se retienen durante 12 meses por defecto. Las organizaciones con requisitos de cumplimiento pueden solicitar una retención extendida de registros de hasta 7 años.</w:t>
      </w:r>
    </w:p>
    <w:p>
      <w:r>
        <w:t>Los registros de auditoría pueden exportarse en formato CSV para su integración con sistemas de gestión de información y eventos de seguridad (SIEM) de terceros.</w:t>
      </w:r>
    </w:p>
    <w:p>
      <w:pPr>
        <w:pStyle w:val="Heading1"/>
      </w:pPr>
      <w:r>
        <w:rPr>
          <w:rFonts w:ascii="Inter" w:hAnsi="Inter"/>
          <w:b/>
          <w:color w:val="0F1B2D"/>
          <w:sz w:val="32"/>
        </w:rPr>
        <w:t>Capítulo 6: Monitoreo y Solución de Problemas</w:t>
      </w:r>
    </w:p>
    <w:p>
      <w:r>
        <w:t>Este capítulo proporciona soluciones para los problemas más comunes que los usuarios encuentran al utilizar CloudSync Pro.</w:t>
      </w:r>
    </w:p>
    <w:p>
      <w:pPr>
        <w:pStyle w:val="Heading1"/>
      </w:pPr>
      <w:r>
        <w:rPr>
          <w:rFonts w:ascii="Inter" w:hAnsi="Inter"/>
          <w:b/>
          <w:color w:val="0F1B2D"/>
          <w:sz w:val="32"/>
        </w:rPr>
        <w:t>6.1 Problemas de Sincronización</w:t>
      </w:r>
    </w:p>
    <w:p>
      <w:r>
        <w:t>Si los archivos no se están sincronizando correctamente, verifique primero que el dispositivo del usuario esté conectado a Internet y que el servicio CloudSync Pro esté en funcionamiento.</w:t>
      </w:r>
    </w:p>
    <w:p>
      <w:r>
        <w:t>Abra el Administrador de tareas en Windows o el Monitor de actividad en macOS para verificar que el proceso CloudSync Pro está en ejecución. Si no está en ejecución, reinicie la aplicación.</w:t>
      </w:r>
    </w:p>
    <w:p>
      <w:r>
        <w:t>Si la sincronización está atascada y no avanza, intente pausar y reanudar la sincronización desde el menú CloudSync Pro en la bandeja del sistema.</w:t>
      </w:r>
    </w:p>
    <w:p>
      <w:r>
        <w:t>Para problemas de sincronización persistentes, consulte los registros de la aplicación ubicados en el directorio de instalación de CloudSync Pro en la subcarpeta Logs.</w:t>
      </w:r>
    </w:p>
    <w:p>
      <w:pPr>
        <w:pStyle w:val="Heading1"/>
      </w:pPr>
      <w:r>
        <w:rPr>
          <w:rFonts w:ascii="Inter" w:hAnsi="Inter"/>
          <w:b/>
          <w:color w:val="0F1B2D"/>
          <w:sz w:val="32"/>
        </w:rPr>
        <w:t>6.2 Resolución de Problemas Comunes de los Usuarios</w:t>
      </w:r>
    </w:p>
    <w:p>
      <w:r>
        <w:t>Si no puede iniciar sesión en CloudSync Pro, verifique que su dirección de correo electrónico y contraseña sean correctas. Las contraseñas distinguen entre mayúsculas y minúsculas.</w:t>
      </w:r>
    </w:p>
    <w:p>
      <w:r>
        <w:t>Si ha olvidado su contraseña, haga clic en Olvidé mi contraseña en la pantalla de inicio de sesión. Recibirá un correo electrónico para restablecer su contraseña en un plazo de 5 minutos.</w:t>
      </w:r>
    </w:p>
    <w:p>
      <w:r>
        <w:t>Si su cuenta ha sido bloqueada después de demasiados intentos fallidos de inicio de sesión, comuníquese con su administrador de sistema o con el soporte de CloudSync Pro para desbloquearla.</w:t>
      </w:r>
    </w:p>
    <w:p>
      <w:pPr>
        <w:pStyle w:val="Heading1"/>
      </w:pPr>
      <w:r>
        <w:rPr>
          <w:rFonts w:ascii="Inter" w:hAnsi="Inter"/>
          <w:b/>
          <w:color w:val="0F1B2D"/>
          <w:sz w:val="32"/>
        </w:rPr>
        <w:t>6.3 Escalación de Problemas al Soporte</w:t>
      </w:r>
    </w:p>
    <w:p>
      <w:r>
        <w:t>Si CloudSync Pro está consumiendo demasiada CPU o memoria, puede limitar su uso de recursos en el menú de Configuración, bajo Rendimiento.</w:t>
      </w:r>
    </w:p>
    <w:p>
      <w:r>
        <w:t>Reducir el número de archivos en sus carpetas sincronizadas y excluir archivos grandes de la sincronización puede mejorar significativamente el rendimiento.</w:t>
      </w:r>
    </w:p>
    <w:p>
      <w:r>
        <w:t>Si la aplicación tarda en iniciar, desactive cualquier elemento de inicio que no sea necesario accediendo a Configuración y luego a Preferencias de inicio.</w:t>
      </w:r>
    </w:p>
    <w:p>
      <w:pPr>
        <w:pStyle w:val="Heading1"/>
      </w:pPr>
      <w:r>
        <w:rPr>
          <w:rFonts w:ascii="Inter" w:hAnsi="Inter"/>
          <w:b/>
          <w:color w:val="0F1B2D"/>
          <w:sz w:val="32"/>
        </w:rPr>
        <w:t>Capítulo 7: Cumplimiento e Informes</w:t>
      </w:r>
    </w:p>
    <w:p>
      <w:r>
        <w:t>Este capítulo describe opciones de configuración avanzadas para usuarios expertos y administradores del sistema.</w:t>
      </w:r>
    </w:p>
    <w:p>
      <w:pPr>
        <w:pStyle w:val="Heading1"/>
      </w:pPr>
      <w:r>
        <w:rPr>
          <w:rFonts w:ascii="Inter" w:hAnsi="Inter"/>
          <w:b/>
          <w:color w:val="0F1B2D"/>
          <w:sz w:val="32"/>
        </w:rPr>
        <w:t>7.1 Gestión del Ancho de Banda</w:t>
      </w:r>
    </w:p>
    <w:p>
      <w:r>
        <w:t>CloudSync Pro le permite establecer límites de ancho de banda de subida y bajada para evitar que el motor de sincronización consuma toda su conexión a Internet.</w:t>
      </w:r>
    </w:p>
    <w:p>
      <w:r>
        <w:t>Puede configurar diferentes límites de ancho de banda para distintos momentos del día utilizando el Programador de Ancho de Banda. Establezca límites más bajos durante las horas laborales y límites más altos durante la noche.</w:t>
      </w:r>
    </w:p>
    <w:p>
      <w:r>
        <w:t>Se recomienda limitar el ancho de banda de carga al 50% de la velocidad de conexión disponible para garantizar que otras aplicaciones continúen funcionando normalmente durante la sincronización.</w:t>
      </w:r>
    </w:p>
    <w:p>
      <w:pPr>
        <w:pStyle w:val="Heading1"/>
      </w:pPr>
      <w:r>
        <w:rPr>
          <w:rFonts w:ascii="Inter" w:hAnsi="Inter"/>
          <w:b/>
          <w:color w:val="0F1B2D"/>
          <w:sz w:val="32"/>
        </w:rPr>
        <w:t>7.2 Configuración de Proxy</w:t>
      </w:r>
    </w:p>
    <w:p>
      <w:r>
        <w:t>Si su organización utiliza un proxy de red, configure la configuración del proxy en CloudSync Pro bajo Configuración y luego Red.</w:t>
      </w:r>
    </w:p>
    <w:p>
      <w:r>
        <w:t>CloudSync Pro admite configuraciones de proxy HTTP, HTTPS y SOCKS5. Introduzca la dirección del host del proxy, el número de puerto y las credenciales de autenticación si es necesario.</w:t>
      </w:r>
    </w:p>
    <w:p>
      <w:r>
        <w:t>Contacte a su administrador de red si no está seguro acerca de la configuración del proxy de su organización.</w:t>
      </w:r>
    </w:p>
    <w:p>
      <w:pPr>
        <w:pStyle w:val="Heading1"/>
      </w:pPr>
      <w:r>
        <w:rPr>
          <w:rFonts w:ascii="Inter" w:hAnsi="Inter"/>
          <w:b/>
          <w:color w:val="0F1B2D"/>
          <w:sz w:val="32"/>
        </w:rPr>
        <w:t>7.3 Interfaz de Línea de Comandos</w:t>
      </w:r>
    </w:p>
    <w:p>
      <w:r>
        <w:t>La Consola de Administrador de CloudSync Pro proporciona una interfaz basada en la web para gestionar todos los aspectos del despliegue de CloudSync Pro de su organización.</w:t>
      </w:r>
    </w:p>
    <w:p>
      <w:r>
        <w:t>Para problemas de sincronización persistentes, consulte los registros de la aplicación ubicados en el directorio de instalación de CloudSync Pro en la subcarpeta Logs. La CLI está disponible en todos los sistemas operativos compatibles.</w:t>
      </w:r>
    </w:p>
    <w:p>
      <w:r>
        <w:t>Los comandos comunes de la interfaz de línea de comandos incluyen: csync status para verificar el estado de sincronización, csync pause para pausar la sincronización y csync resume para reanudar la sincronización.</w:t>
      </w:r>
    </w:p>
    <w:p>
      <w:r>
        <w:t>Ejecute csync help para ver una lista completa de los comandos CLI disponibles y sus opciones.</w:t>
      </w:r>
    </w:p>
    <w:p>
      <w:pPr>
        <w:pStyle w:val="Heading1"/>
      </w:pPr>
      <w:r>
        <w:rPr>
          <w:rFonts w:ascii="Inter" w:hAnsi="Inter"/>
          <w:b/>
          <w:color w:val="0F1B2D"/>
          <w:sz w:val="32"/>
        </w:rPr>
        <w:t>Capítulo 8: Recuperación de Desastres</w:t>
      </w:r>
    </w:p>
    <w:p>
      <w:r>
        <w:t>CloudSync Pro ofrece características de cumplimiento integral para ayudar a su organización a cumpli</w:t>
      </w:r>
    </w:p>
    <w:p>
      <w:r>
        <w:t>El soporte por correo electrónico está disponible las 24 horas del día, los 7 días de la semana. Envíe su solicitud de soporte a support@cloudsync-pro.com con una descripción detallada de su problema.</w:t>
      </w:r>
    </w:p>
    <w:p>
      <w:r>
        <w:t>El soporte por correo electrónico está disponible las 24 horas del día, los 7 días de la semana. Envíe su solicitud de soporte a support@cloudsync-pro.com con una descripción detallada de su problema.</w:t>
      </w:r>
    </w:p>
    <w:p>
      <w:r>
        <w:t>El portal de documentación de CloudSync Pro en docs.cloudsync-pro.com contiene guías completas, tutoriales y preguntas frecuentes.</w:t>
      </w:r>
    </w:p>
    <w:p>
      <w:r>
        <w:t>Los clientes empresariales tienen acceso a un ingeniero de soporte dedicado que puede proporcionar asistencia personalizada y monitoreo proactivo de su implementación de CloudSync Pro.</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Exported by TranslateIQ</w:t>
      <w:tab/>
      <w:tab/>
      <w:t>2026-04-05 09:32:42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