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CloudSync is a powerful cloud-based file synchronization and collaboration platform designed for teams of all sizes. It enables seamless file sharing, real-time collaboration, and automated backup across multiple devices. With CloudSync, your team can work together more efficiently while keeping all data secure and accessible.</w:t>
      </w:r>
    </w:p>
    <w:p>
      <w:pPr>
        <w:pStyle w:val="Heading1"/>
      </w:pPr>
      <w:r>
        <w:t>System Requirements</w:t>
      </w:r>
    </w:p>
    <w:p>
      <w:r>
        <w:t>Before installing CloudSync, please ensure your system meets the following minimum requirements:</w:t>
      </w:r>
    </w:p>
    <w:p>
      <w:pPr>
        <w:pStyle w:val="ListBullet"/>
      </w:pPr>
      <w:r>
        <w:t>Operating System: Windows 10 or later, macOS 12 or later, Ubuntu 20.04 or later</w:t>
      </w:r>
    </w:p>
    <w:p>
      <w:pPr>
        <w:pStyle w:val="ListBullet"/>
      </w:pPr>
      <w:r>
        <w:t>RAM: CloudSync requires a minimum of 4GB RAM to operate. 8GB RAM is recommended for optimal performance.</w:t>
      </w:r>
    </w:p>
    <w:p>
      <w:pPr>
        <w:pStyle w:val="ListBullet"/>
      </w:pPr>
      <w:r>
        <w:t>Storage: At least 500MB of free disk space is required for the application. Additional space is needed for synchronized files.</w:t>
      </w:r>
    </w:p>
    <w:p>
      <w:pPr>
        <w:pStyle w:val="ListBullet"/>
      </w:pPr>
      <w:r>
        <w:t>Internet Connection: A stable broadband internet connection with a minimum speed of 10 Mbps is required for real-time synchronization.</w:t>
      </w:r>
    </w:p>
    <w:p>
      <w:pPr>
        <w:pStyle w:val="Heading1"/>
      </w:pPr>
      <w:r>
        <w:t>Installation</w:t>
      </w:r>
    </w:p>
    <w:p>
      <w:r>
        <w:t>To install CloudSync, download the latest installer from the official website at www.cloudsync.example.com. Run the downloaded installer and follow the on-screen instructions to complete the setup process. Please restart the application to apply the changes after the installation is complete. The system will automatically save your progress during the installation if the process is interrupted.</w:t>
      </w:r>
    </w:p>
    <w:p>
      <w:pPr>
        <w:pStyle w:val="Heading1"/>
      </w:pPr>
      <w:r>
        <w:t>Getting Started</w:t>
      </w:r>
    </w:p>
    <w:p>
      <w:r>
        <w:t>After installation, launch CloudSync and create a new account using your corporate email address. Your account has been successfully created once you verify the confirmation email sent to your inbox. Click the Settings icon to configure your preferences, including notification settings, sync frequency, and default file storage locations.</w:t>
      </w:r>
    </w:p>
    <w:p>
      <w:pPr>
        <w:pStyle w:val="Heading1"/>
      </w:pPr>
      <w:r>
        <w:t>Troubleshooting</w:t>
      </w:r>
    </w:p>
    <w:p>
      <w:r>
        <w:t>If you encounter any issues during installation or usage, please consult the troubleshooting guide below. Most common issues can be resolved by restarting the application or checking your internet connection. Contact our support team for further assistance if the problem persists after following the steps below.</w:t>
      </w:r>
    </w:p>
    <w:tbl>
      <w:tblPr>
        <w:tblStyle w:val="TableGrid"/>
        <w:tblW w:type="auto" w:w="0"/>
        <w:tblLook w:firstColumn="1" w:firstRow="1" w:lastColumn="0" w:lastRow="0" w:noHBand="0" w:noVBand="1" w:val="04A0"/>
      </w:tblPr>
      <w:tblGrid>
        <w:gridCol w:w="4320"/>
        <w:gridCol w:w="4320"/>
      </w:tblGrid>
      <w:tr>
        <w:tc>
          <w:tcPr>
            <w:tcW w:type="dxa" w:w="4320"/>
          </w:tcPr>
          <w:p>
            <w:r>
              <w:t>Error Code</w:t>
            </w:r>
          </w:p>
        </w:tc>
        <w:tc>
          <w:tcPr>
            <w:tcW w:type="dxa" w:w="4320"/>
          </w:tcPr>
          <w:p>
            <w:r>
              <w:t>Description</w:t>
            </w:r>
          </w:p>
        </w:tc>
      </w:tr>
      <w:tr>
        <w:tc>
          <w:tcPr>
            <w:tcW w:type="dxa" w:w="4320"/>
          </w:tcPr>
          <w:p>
            <w:r>
              <w:t>ERR-101</w:t>
            </w:r>
          </w:p>
        </w:tc>
        <w:tc>
          <w:tcPr>
            <w:tcW w:type="dxa" w:w="4320"/>
          </w:tcPr>
          <w:p>
            <w:r>
              <w:t>Connection timeout. Check your internet connection and firewall settings.</w:t>
            </w:r>
          </w:p>
        </w:tc>
      </w:tr>
      <w:tr>
        <w:tc>
          <w:tcPr>
            <w:tcW w:type="dxa" w:w="4320"/>
          </w:tcPr>
          <w:p>
            <w:r>
              <w:t>ERR-205</w:t>
            </w:r>
          </w:p>
        </w:tc>
        <w:tc>
          <w:tcPr>
            <w:tcW w:type="dxa" w:w="4320"/>
          </w:tcPr>
          <w:p>
            <w:r>
              <w:t>Authentication failed. Verify your login credentials and try again.</w:t>
            </w:r>
          </w:p>
        </w:tc>
      </w:tr>
      <w:tr>
        <w:tc>
          <w:tcPr>
            <w:tcW w:type="dxa" w:w="4320"/>
          </w:tcPr>
          <w:p>
            <w:r>
              <w:t>ERR-310</w:t>
            </w:r>
          </w:p>
        </w:tc>
        <w:tc>
          <w:tcPr>
            <w:tcW w:type="dxa" w:w="4320"/>
          </w:tcPr>
          <w:p>
            <w:r>
              <w:t>Insufficient storage space. Free up disk space or contact your administrator.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