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Simplify Claims Addendum v2</w:t>
      </w:r>
    </w:p>
    <w:p>
      <w:r>
        <w:t>Simplify Healthcare Claims Addendum Guide v2</w:t>
      </w:r>
    </w:p>
    <w:p>
      <w:r>
        <w:t>Simplify Healthcare is a technology solutions company that provides AI-powered software designed for the health insurance industry.</w:t>
      </w:r>
    </w:p>
    <w:p>
      <w:r>
        <w:t>We help Healthcare Payers automate complex back-office operations.</w:t>
      </w:r>
    </w:p>
    <w:p>
      <w:r>
        <w:t>Claims Configuration ensures that benefits and provider data are accurately keyed into administrative systems.</w:t>
      </w:r>
    </w:p>
    <w:p>
      <w:r>
        <w:t>This eliminates the need for slow, error-prone manual spreadsheets.</w:t>
      </w:r>
    </w:p>
    <w:p>
      <w:r>
        <w:t>Our inquiry management uses conversational AI to improve how providers look up benefits.</w:t>
      </w:r>
    </w:p>
    <w:p>
      <w:r>
        <w:t>This ensures robust regulatory compliance and enhances the overall member experience.</w:t>
      </w:r>
    </w:p>
    <w:p>
      <w:r>
        <w:t>Simplify Healthcare helps health plans reduce operational costs and get new products to market faster.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