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736B7" w14:textId="77777777" w:rsidR="004B2763" w:rsidRDefault="004B2763" w:rsidP="006923F6">
      <w:pPr>
        <w:pBdr>
          <w:top w:val="single" w:sz="36" w:space="1" w:color="000000"/>
          <w:left w:val="nil"/>
          <w:bottom w:val="nil"/>
          <w:right w:val="nil"/>
          <w:between w:val="nil"/>
        </w:pBdr>
        <w:spacing w:before="240"/>
        <w:rPr>
          <w:rFonts w:ascii="Arial" w:eastAsia="Arial" w:hAnsi="Arial" w:cs="Arial"/>
          <w:b/>
          <w:bCs/>
          <w:color w:val="000000"/>
          <w:sz w:val="40"/>
          <w:szCs w:val="40"/>
        </w:rPr>
      </w:pPr>
    </w:p>
    <w:p w14:paraId="7B0AE8D0" w14:textId="77777777" w:rsidR="004B2763" w:rsidRDefault="00000000" w:rsidP="006923F6">
      <w:pPr>
        <w:pStyle w:val="Title"/>
        <w:spacing w:before="0" w:after="0"/>
      </w:pPr>
      <w:r>
        <w:t>Software Requirements Specification</w:t>
      </w:r>
    </w:p>
    <w:p w14:paraId="6C9267B3" w14:textId="61D4ED2F" w:rsidR="004B2763" w:rsidRDefault="006923F6" w:rsidP="006923F6">
      <w:pPr>
        <w:pStyle w:val="Title"/>
        <w:spacing w:before="0" w:after="0"/>
        <w:rPr>
          <w:sz w:val="40"/>
          <w:szCs w:val="40"/>
        </w:rPr>
      </w:pPr>
      <w:r>
        <w:rPr>
          <w:sz w:val="40"/>
          <w:szCs w:val="40"/>
        </w:rPr>
        <w:t>For</w:t>
      </w:r>
    </w:p>
    <w:p w14:paraId="47A12CD9" w14:textId="77777777" w:rsidR="004B2763" w:rsidRDefault="00000000" w:rsidP="006923F6">
      <w:pPr>
        <w:pStyle w:val="Title"/>
        <w:spacing w:before="0"/>
        <w:rPr>
          <w:color w:val="000000"/>
          <w:sz w:val="28"/>
          <w:szCs w:val="28"/>
        </w:rPr>
      </w:pPr>
      <w:r>
        <w:t>Centralized Document Tracking and Routing System (CDTRS)</w:t>
      </w:r>
    </w:p>
    <w:p w14:paraId="0D424D30" w14:textId="77777777" w:rsidR="004B2763" w:rsidRDefault="004B2763" w:rsidP="006923F6">
      <w:pPr>
        <w:pBdr>
          <w:top w:val="nil"/>
          <w:left w:val="nil"/>
          <w:bottom w:val="nil"/>
          <w:right w:val="nil"/>
          <w:between w:val="nil"/>
        </w:pBdr>
        <w:jc w:val="right"/>
        <w:rPr>
          <w:rFonts w:ascii="Arial" w:eastAsia="Arial" w:hAnsi="Arial" w:cs="Arial"/>
          <w:b/>
          <w:bCs/>
          <w:color w:val="000000"/>
          <w:sz w:val="28"/>
          <w:szCs w:val="28"/>
        </w:rPr>
      </w:pPr>
    </w:p>
    <w:p w14:paraId="34B0459A" w14:textId="0A08C4B1" w:rsidR="004B2763" w:rsidRDefault="006923F6" w:rsidP="006923F6">
      <w:pPr>
        <w:pBdr>
          <w:top w:val="nil"/>
          <w:left w:val="nil"/>
          <w:bottom w:val="nil"/>
          <w:right w:val="nil"/>
          <w:between w:val="nil"/>
        </w:pBdr>
        <w:spacing w:after="720"/>
        <w:rPr>
          <w:rFonts w:ascii="Arial" w:eastAsia="Arial" w:hAnsi="Arial" w:cs="Arial"/>
          <w:b/>
          <w:bCs/>
          <w:color w:val="000000"/>
          <w:sz w:val="28"/>
          <w:szCs w:val="28"/>
        </w:rPr>
        <w:sectPr w:rsidR="004B2763">
          <w:headerReference w:type="default" r:id="rId8"/>
          <w:footerReference w:type="default" r:id="rId9"/>
          <w:pgSz w:w="12240" w:h="15840"/>
          <w:pgMar w:top="1440" w:right="1440" w:bottom="1440" w:left="1440" w:header="1474" w:footer="720" w:gutter="0"/>
          <w:pgNumType w:start="1"/>
          <w:cols w:space="720"/>
        </w:sectPr>
      </w:pPr>
      <w:r>
        <w:rPr>
          <w:rFonts w:ascii="Arial" w:eastAsia="Arial" w:hAnsi="Arial" w:cs="Arial"/>
          <w:b/>
          <w:bCs/>
          <w:color w:val="000000"/>
          <w:sz w:val="28"/>
          <w:szCs w:val="28"/>
        </w:rPr>
        <w:t xml:space="preserve">                                                  Fuel Cell </w:t>
      </w:r>
      <w:r w:rsidR="00000000">
        <w:rPr>
          <w:rFonts w:ascii="Arial" w:eastAsia="Arial" w:hAnsi="Arial" w:cs="Arial"/>
          <w:b/>
          <w:bCs/>
          <w:color w:val="000000"/>
          <w:sz w:val="28"/>
          <w:szCs w:val="28"/>
        </w:rPr>
        <w:t>Technology</w:t>
      </w:r>
      <w:r>
        <w:rPr>
          <w:rFonts w:ascii="Arial" w:eastAsia="Arial" w:hAnsi="Arial" w:cs="Arial"/>
          <w:b/>
          <w:bCs/>
          <w:color w:val="000000"/>
          <w:sz w:val="28"/>
          <w:szCs w:val="28"/>
        </w:rPr>
        <w:t xml:space="preserve"> Department, NMRL</w:t>
      </w:r>
    </w:p>
    <w:p w14:paraId="696AFC76" w14:textId="77777777" w:rsidR="004B2763" w:rsidRDefault="00000000" w:rsidP="006923F6">
      <w:pPr>
        <w:keepNext/>
        <w:keepLines/>
        <w:pBdr>
          <w:top w:val="nil"/>
          <w:left w:val="nil"/>
          <w:bottom w:val="nil"/>
          <w:right w:val="nil"/>
          <w:between w:val="nil"/>
        </w:pBdr>
        <w:spacing w:before="120" w:after="240"/>
        <w:rPr>
          <w:b/>
          <w:bCs/>
          <w:color w:val="000000"/>
          <w:sz w:val="36"/>
          <w:szCs w:val="36"/>
        </w:rPr>
      </w:pPr>
      <w:bookmarkStart w:id="0" w:name="_51u9l36qbdsj" w:colFirst="0" w:colLast="0"/>
      <w:bookmarkEnd w:id="0"/>
      <w:r>
        <w:rPr>
          <w:b/>
          <w:bCs/>
          <w:color w:val="000000"/>
          <w:sz w:val="36"/>
          <w:szCs w:val="36"/>
        </w:rPr>
        <w:lastRenderedPageBreak/>
        <w:t>Table of Content</w:t>
      </w:r>
    </w:p>
    <w:sdt>
      <w:sdtPr>
        <w:id w:val="1418343070"/>
        <w:docPartObj>
          <w:docPartGallery w:val="Table of Contents"/>
          <w:docPartUnique/>
        </w:docPartObj>
      </w:sdtPr>
      <w:sdtContent>
        <w:p w14:paraId="48641AB3" w14:textId="77777777" w:rsidR="004B2763" w:rsidRDefault="00000000" w:rsidP="006923F6">
          <w:pPr>
            <w:pBdr>
              <w:top w:val="nil"/>
              <w:left w:val="nil"/>
              <w:bottom w:val="nil"/>
              <w:right w:val="nil"/>
              <w:between w:val="nil"/>
            </w:pBdr>
            <w:tabs>
              <w:tab w:val="left" w:pos="360"/>
              <w:tab w:val="right" w:pos="9360"/>
            </w:tabs>
            <w:ind w:left="360" w:hanging="360"/>
            <w:rPr>
              <w:sz w:val="22"/>
              <w:szCs w:val="22"/>
            </w:rPr>
          </w:pPr>
          <w:r>
            <w:fldChar w:fldCharType="begin"/>
          </w:r>
          <w:r>
            <w:instrText xml:space="preserve"> TOC \h \u \z \t "Heading 1,1,Heading 2,2,"</w:instrText>
          </w:r>
          <w:r>
            <w:fldChar w:fldCharType="separate"/>
          </w:r>
          <w:r>
            <w:rPr>
              <w:b/>
              <w:bCs/>
              <w:color w:val="000000"/>
              <w:sz w:val="20"/>
              <w:szCs w:val="20"/>
            </w:rPr>
            <w:t>Revision History</w:t>
          </w:r>
        </w:p>
        <w:p w14:paraId="43612B14" w14:textId="77777777" w:rsidR="004B2763" w:rsidRDefault="00000000" w:rsidP="006923F6">
          <w:pPr>
            <w:tabs>
              <w:tab w:val="left" w:pos="360"/>
              <w:tab w:val="right" w:pos="9360"/>
            </w:tabs>
            <w:rPr>
              <w:sz w:val="20"/>
              <w:szCs w:val="20"/>
            </w:rPr>
          </w:pPr>
          <w:r>
            <w:rPr>
              <w:b/>
              <w:bCs/>
              <w:sz w:val="20"/>
              <w:szCs w:val="20"/>
            </w:rPr>
            <w:t>1. Introduction</w:t>
          </w:r>
          <w:r>
            <w:rPr>
              <w:b/>
              <w:bCs/>
              <w:sz w:val="20"/>
              <w:szCs w:val="20"/>
            </w:rPr>
            <w:br/>
          </w:r>
          <w:r>
            <w:rPr>
              <w:sz w:val="20"/>
              <w:szCs w:val="20"/>
            </w:rPr>
            <w:t xml:space="preserve"> 1.1 Purpose</w:t>
          </w:r>
          <w:r>
            <w:rPr>
              <w:sz w:val="20"/>
              <w:szCs w:val="20"/>
            </w:rPr>
            <w:br/>
            <w:t xml:space="preserve"> 1.2 Document Conventions</w:t>
          </w:r>
          <w:r>
            <w:rPr>
              <w:sz w:val="20"/>
              <w:szCs w:val="20"/>
            </w:rPr>
            <w:br/>
            <w:t xml:space="preserve"> 1.3 Intended Audience and Reading Suggestions</w:t>
          </w:r>
          <w:r>
            <w:rPr>
              <w:sz w:val="20"/>
              <w:szCs w:val="20"/>
            </w:rPr>
            <w:br/>
            <w:t xml:space="preserve"> 1.4 Product Scope</w:t>
          </w:r>
          <w:r>
            <w:rPr>
              <w:sz w:val="20"/>
              <w:szCs w:val="20"/>
            </w:rPr>
            <w:br/>
            <w:t xml:space="preserve"> 1.5 References</w:t>
          </w:r>
        </w:p>
        <w:p w14:paraId="01BE873F" w14:textId="77777777" w:rsidR="004B2763" w:rsidRDefault="00000000" w:rsidP="006923F6">
          <w:pPr>
            <w:tabs>
              <w:tab w:val="left" w:pos="360"/>
              <w:tab w:val="right" w:pos="9360"/>
            </w:tabs>
            <w:rPr>
              <w:sz w:val="20"/>
              <w:szCs w:val="20"/>
            </w:rPr>
          </w:pPr>
          <w:r>
            <w:rPr>
              <w:b/>
              <w:bCs/>
              <w:sz w:val="20"/>
              <w:szCs w:val="20"/>
            </w:rPr>
            <w:t>2. Overall Description</w:t>
          </w:r>
          <w:r>
            <w:rPr>
              <w:b/>
              <w:bCs/>
              <w:sz w:val="20"/>
              <w:szCs w:val="20"/>
            </w:rPr>
            <w:br/>
          </w:r>
          <w:r>
            <w:rPr>
              <w:sz w:val="20"/>
              <w:szCs w:val="20"/>
            </w:rPr>
            <w:t xml:space="preserve"> 2.1 Product Perspective</w:t>
          </w:r>
          <w:r>
            <w:rPr>
              <w:sz w:val="20"/>
              <w:szCs w:val="20"/>
            </w:rPr>
            <w:br/>
            <w:t xml:space="preserve"> 2.2 Product Functions</w:t>
          </w:r>
          <w:r>
            <w:rPr>
              <w:sz w:val="20"/>
              <w:szCs w:val="20"/>
            </w:rPr>
            <w:br/>
            <w:t xml:space="preserve"> 2.3 User Classes and Characteristics</w:t>
          </w:r>
          <w:r>
            <w:rPr>
              <w:sz w:val="20"/>
              <w:szCs w:val="20"/>
            </w:rPr>
            <w:br/>
            <w:t xml:space="preserve"> 2.4 Operating Environment</w:t>
          </w:r>
          <w:r>
            <w:rPr>
              <w:sz w:val="20"/>
              <w:szCs w:val="20"/>
            </w:rPr>
            <w:br/>
            <w:t xml:space="preserve"> 2.5 Design and Implementation Constraints</w:t>
          </w:r>
          <w:r>
            <w:rPr>
              <w:sz w:val="20"/>
              <w:szCs w:val="20"/>
            </w:rPr>
            <w:br/>
            <w:t xml:space="preserve"> 2.6 User Documentation</w:t>
          </w:r>
          <w:r>
            <w:rPr>
              <w:sz w:val="20"/>
              <w:szCs w:val="20"/>
            </w:rPr>
            <w:br/>
            <w:t xml:space="preserve"> 2.7 Assumptions and Dependencies</w:t>
          </w:r>
        </w:p>
        <w:p w14:paraId="05571B5C" w14:textId="77777777" w:rsidR="004B2763" w:rsidRDefault="00000000" w:rsidP="006923F6">
          <w:pPr>
            <w:tabs>
              <w:tab w:val="left" w:pos="360"/>
              <w:tab w:val="right" w:pos="9360"/>
            </w:tabs>
            <w:rPr>
              <w:sz w:val="20"/>
              <w:szCs w:val="20"/>
            </w:rPr>
          </w:pPr>
          <w:r>
            <w:rPr>
              <w:b/>
              <w:bCs/>
              <w:sz w:val="20"/>
              <w:szCs w:val="20"/>
            </w:rPr>
            <w:t>3. External Interface Requirements</w:t>
          </w:r>
          <w:r>
            <w:rPr>
              <w:b/>
              <w:bCs/>
              <w:sz w:val="20"/>
              <w:szCs w:val="20"/>
            </w:rPr>
            <w:br/>
          </w:r>
          <w:r>
            <w:rPr>
              <w:sz w:val="20"/>
              <w:szCs w:val="20"/>
            </w:rPr>
            <w:t xml:space="preserve"> 3.1 User Interfaces</w:t>
          </w:r>
          <w:r>
            <w:rPr>
              <w:sz w:val="20"/>
              <w:szCs w:val="20"/>
            </w:rPr>
            <w:br/>
            <w:t xml:space="preserve"> 3.2 Hardware Interfaces</w:t>
          </w:r>
          <w:r>
            <w:rPr>
              <w:sz w:val="20"/>
              <w:szCs w:val="20"/>
            </w:rPr>
            <w:br/>
            <w:t xml:space="preserve"> 3.3 Software Interfaces</w:t>
          </w:r>
          <w:r>
            <w:rPr>
              <w:sz w:val="20"/>
              <w:szCs w:val="20"/>
            </w:rPr>
            <w:br/>
            <w:t xml:space="preserve"> 3.4 Communications Interfaces</w:t>
          </w:r>
        </w:p>
        <w:p w14:paraId="79C156FC" w14:textId="77777777" w:rsidR="004B2763" w:rsidRDefault="00000000" w:rsidP="006923F6">
          <w:pPr>
            <w:tabs>
              <w:tab w:val="left" w:pos="360"/>
              <w:tab w:val="right" w:pos="9360"/>
            </w:tabs>
            <w:rPr>
              <w:sz w:val="20"/>
              <w:szCs w:val="20"/>
            </w:rPr>
          </w:pPr>
          <w:r>
            <w:rPr>
              <w:b/>
              <w:bCs/>
              <w:sz w:val="20"/>
              <w:szCs w:val="20"/>
            </w:rPr>
            <w:t>4. System Features</w:t>
          </w:r>
          <w:r>
            <w:rPr>
              <w:b/>
              <w:bCs/>
              <w:sz w:val="20"/>
              <w:szCs w:val="20"/>
            </w:rPr>
            <w:br/>
          </w:r>
          <w:r>
            <w:rPr>
              <w:sz w:val="20"/>
              <w:szCs w:val="20"/>
            </w:rPr>
            <w:t xml:space="preserve"> 4.1 Document Intake (Multi-Source Capture)</w:t>
          </w:r>
          <w:r>
            <w:rPr>
              <w:sz w:val="20"/>
              <w:szCs w:val="20"/>
            </w:rPr>
            <w:br/>
            <w:t xml:space="preserve"> 4.2 OCR Text Extraction</w:t>
          </w:r>
          <w:r>
            <w:rPr>
              <w:sz w:val="20"/>
              <w:szCs w:val="20"/>
            </w:rPr>
            <w:br/>
            <w:t xml:space="preserve"> 4.3 Auto-Routing Suggestion</w:t>
          </w:r>
          <w:r>
            <w:rPr>
              <w:sz w:val="20"/>
              <w:szCs w:val="20"/>
            </w:rPr>
            <w:br/>
            <w:t xml:space="preserve"> 4.4 Hierarchical Workflow Routing</w:t>
          </w:r>
          <w:r>
            <w:rPr>
              <w:sz w:val="20"/>
              <w:szCs w:val="20"/>
            </w:rPr>
            <w:br/>
            <w:t xml:space="preserve"> 4.5 Priority Dashboard</w:t>
          </w:r>
          <w:r>
            <w:rPr>
              <w:sz w:val="20"/>
              <w:szCs w:val="20"/>
            </w:rPr>
            <w:br/>
            <w:t xml:space="preserve"> 4.6 Deadline Reminder Notifications</w:t>
          </w:r>
          <w:r>
            <w:rPr>
              <w:sz w:val="20"/>
              <w:szCs w:val="20"/>
            </w:rPr>
            <w:br/>
            <w:t xml:space="preserve"> 4.7 Role-Based Access Control</w:t>
          </w:r>
        </w:p>
        <w:p w14:paraId="09330C15" w14:textId="77777777" w:rsidR="004B2763" w:rsidRDefault="00000000" w:rsidP="006923F6">
          <w:pPr>
            <w:tabs>
              <w:tab w:val="left" w:pos="360"/>
              <w:tab w:val="right" w:pos="9360"/>
            </w:tabs>
            <w:rPr>
              <w:sz w:val="20"/>
              <w:szCs w:val="20"/>
            </w:rPr>
          </w:pPr>
          <w:r>
            <w:rPr>
              <w:b/>
              <w:bCs/>
              <w:sz w:val="20"/>
              <w:szCs w:val="20"/>
            </w:rPr>
            <w:t>5. Other Nonfunctional Requirements</w:t>
          </w:r>
          <w:r>
            <w:rPr>
              <w:b/>
              <w:bCs/>
              <w:sz w:val="20"/>
              <w:szCs w:val="20"/>
            </w:rPr>
            <w:br/>
          </w:r>
          <w:r>
            <w:rPr>
              <w:sz w:val="20"/>
              <w:szCs w:val="20"/>
            </w:rPr>
            <w:t xml:space="preserve"> 5.1 Performance Requirements</w:t>
          </w:r>
          <w:r>
            <w:rPr>
              <w:sz w:val="20"/>
              <w:szCs w:val="20"/>
            </w:rPr>
            <w:br/>
            <w:t xml:space="preserve"> 5.2 Safety Requirements</w:t>
          </w:r>
          <w:r>
            <w:rPr>
              <w:sz w:val="20"/>
              <w:szCs w:val="20"/>
            </w:rPr>
            <w:br/>
            <w:t xml:space="preserve"> 5.3 Security Requirements</w:t>
          </w:r>
          <w:r>
            <w:rPr>
              <w:sz w:val="20"/>
              <w:szCs w:val="20"/>
            </w:rPr>
            <w:br/>
            <w:t xml:space="preserve"> 5.4 Software Quality Attributes</w:t>
          </w:r>
          <w:r>
            <w:rPr>
              <w:sz w:val="20"/>
              <w:szCs w:val="20"/>
            </w:rPr>
            <w:br/>
            <w:t xml:space="preserve"> 5.5 Business Rules</w:t>
          </w:r>
        </w:p>
        <w:p w14:paraId="066346A4" w14:textId="77777777" w:rsidR="004B2763" w:rsidRDefault="00000000" w:rsidP="006923F6">
          <w:pPr>
            <w:tabs>
              <w:tab w:val="left" w:pos="360"/>
              <w:tab w:val="right" w:pos="9360"/>
            </w:tabs>
            <w:rPr>
              <w:b/>
              <w:bCs/>
              <w:color w:val="000000"/>
            </w:rPr>
          </w:pPr>
          <w:r>
            <w:rPr>
              <w:b/>
              <w:bCs/>
              <w:sz w:val="20"/>
              <w:szCs w:val="20"/>
            </w:rPr>
            <w:t>6. Other Requirements</w:t>
          </w:r>
          <w:r>
            <w:rPr>
              <w:b/>
              <w:bCs/>
              <w:sz w:val="20"/>
              <w:szCs w:val="20"/>
            </w:rPr>
            <w:br/>
          </w:r>
          <w:r>
            <w:rPr>
              <w:sz w:val="20"/>
              <w:szCs w:val="20"/>
            </w:rPr>
            <w:t xml:space="preserve"> 6.1 Legal and Compliance Requirements</w:t>
          </w:r>
          <w:r>
            <w:rPr>
              <w:b/>
              <w:bCs/>
              <w:sz w:val="20"/>
              <w:szCs w:val="20"/>
            </w:rPr>
            <w:br/>
          </w:r>
          <w:r>
            <w:rPr>
              <w:sz w:val="20"/>
              <w:szCs w:val="20"/>
            </w:rPr>
            <w:t xml:space="preserve"> 6.2 Data Retention and Archival</w:t>
          </w:r>
          <w:r>
            <w:rPr>
              <w:sz w:val="20"/>
              <w:szCs w:val="20"/>
            </w:rPr>
            <w:br/>
            <w:t xml:space="preserve"> 6.3 Internationalization / Localization</w:t>
          </w:r>
          <w:r>
            <w:rPr>
              <w:sz w:val="20"/>
              <w:szCs w:val="20"/>
            </w:rPr>
            <w:br/>
            <w:t xml:space="preserve"> 6.4 Reuse and Future Enhancement Goals</w:t>
          </w:r>
          <w:r>
            <w:rPr>
              <w:sz w:val="20"/>
              <w:szCs w:val="20"/>
            </w:rPr>
            <w:br/>
            <w:t xml:space="preserve"> 6.5 Appendices</w:t>
          </w:r>
          <w:r>
            <w:rPr>
              <w:b/>
              <w:bCs/>
              <w:color w:val="000000"/>
            </w:rPr>
            <w:tab/>
          </w:r>
          <w:r>
            <w:fldChar w:fldCharType="end"/>
          </w:r>
        </w:p>
      </w:sdtContent>
    </w:sdt>
    <w:p w14:paraId="2999C038" w14:textId="77777777" w:rsidR="004B2763" w:rsidRDefault="004B2763" w:rsidP="006923F6">
      <w:pPr>
        <w:rPr>
          <w:rFonts w:ascii="Times New Roman" w:eastAsia="Times New Roman" w:hAnsi="Times New Roman" w:cs="Times New Roman"/>
        </w:rPr>
      </w:pPr>
    </w:p>
    <w:p w14:paraId="0A6FF87E" w14:textId="77777777" w:rsidR="004B2763" w:rsidRDefault="004B2763" w:rsidP="006923F6">
      <w:pPr>
        <w:rPr>
          <w:rFonts w:ascii="Times New Roman" w:eastAsia="Times New Roman" w:hAnsi="Times New Roman" w:cs="Times New Roman"/>
        </w:rPr>
      </w:pPr>
      <w:bookmarkStart w:id="1" w:name="_ejm8jpsxdgvo" w:colFirst="0" w:colLast="0"/>
      <w:bookmarkEnd w:id="1"/>
    </w:p>
    <w:p w14:paraId="049CAC94" w14:textId="77777777" w:rsidR="004B2763" w:rsidRDefault="00000000" w:rsidP="006923F6">
      <w:pPr>
        <w:keepNext/>
        <w:keepLines/>
        <w:pBdr>
          <w:top w:val="nil"/>
          <w:left w:val="nil"/>
          <w:bottom w:val="nil"/>
          <w:right w:val="nil"/>
          <w:between w:val="nil"/>
        </w:pBdr>
        <w:spacing w:before="120" w:after="240"/>
        <w:rPr>
          <w:b/>
          <w:bCs/>
          <w:color w:val="000000"/>
          <w:sz w:val="30"/>
          <w:szCs w:val="30"/>
        </w:rPr>
      </w:pPr>
      <w:r>
        <w:rPr>
          <w:b/>
          <w:bCs/>
          <w:color w:val="000000"/>
          <w:sz w:val="30"/>
          <w:szCs w:val="30"/>
        </w:rPr>
        <w:t>Revision History</w:t>
      </w:r>
    </w:p>
    <w:tbl>
      <w:tblPr>
        <w:tblStyle w:val="a"/>
        <w:tblW w:w="987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160"/>
        <w:gridCol w:w="1477"/>
        <w:gridCol w:w="4643"/>
        <w:gridCol w:w="1590"/>
      </w:tblGrid>
      <w:tr w:rsidR="004B2763" w14:paraId="278AFF1A" w14:textId="77777777" w:rsidTr="00F12AF8">
        <w:tc>
          <w:tcPr>
            <w:tcW w:w="2160" w:type="dxa"/>
            <w:tcBorders>
              <w:top w:val="single" w:sz="12" w:space="0" w:color="000000"/>
              <w:bottom w:val="single" w:sz="12" w:space="0" w:color="000000"/>
            </w:tcBorders>
          </w:tcPr>
          <w:p w14:paraId="09956317" w14:textId="77777777" w:rsidR="004B2763" w:rsidRDefault="00000000" w:rsidP="006923F6">
            <w:pPr>
              <w:spacing w:before="40" w:after="40"/>
              <w:rPr>
                <w:sz w:val="18"/>
                <w:szCs w:val="18"/>
              </w:rPr>
            </w:pPr>
            <w:r>
              <w:rPr>
                <w:b/>
                <w:bCs/>
                <w:sz w:val="18"/>
                <w:szCs w:val="18"/>
              </w:rPr>
              <w:t>Name</w:t>
            </w:r>
          </w:p>
        </w:tc>
        <w:tc>
          <w:tcPr>
            <w:tcW w:w="1477" w:type="dxa"/>
            <w:tcBorders>
              <w:top w:val="single" w:sz="12" w:space="0" w:color="000000"/>
              <w:bottom w:val="single" w:sz="12" w:space="0" w:color="000000"/>
            </w:tcBorders>
          </w:tcPr>
          <w:p w14:paraId="43071B1C" w14:textId="77777777" w:rsidR="004B2763" w:rsidRDefault="00000000" w:rsidP="006923F6">
            <w:pPr>
              <w:spacing w:before="40" w:after="40"/>
              <w:rPr>
                <w:sz w:val="18"/>
                <w:szCs w:val="18"/>
              </w:rPr>
            </w:pPr>
            <w:r>
              <w:rPr>
                <w:b/>
                <w:bCs/>
                <w:sz w:val="18"/>
                <w:szCs w:val="18"/>
              </w:rPr>
              <w:t>Date</w:t>
            </w:r>
          </w:p>
        </w:tc>
        <w:tc>
          <w:tcPr>
            <w:tcW w:w="4643" w:type="dxa"/>
            <w:tcBorders>
              <w:top w:val="single" w:sz="12" w:space="0" w:color="000000"/>
              <w:bottom w:val="single" w:sz="12" w:space="0" w:color="000000"/>
            </w:tcBorders>
          </w:tcPr>
          <w:p w14:paraId="02A7CC08" w14:textId="77777777" w:rsidR="004B2763" w:rsidRDefault="00000000" w:rsidP="006923F6">
            <w:pPr>
              <w:spacing w:before="40" w:after="40"/>
              <w:rPr>
                <w:sz w:val="18"/>
                <w:szCs w:val="18"/>
              </w:rPr>
            </w:pPr>
            <w:r>
              <w:rPr>
                <w:b/>
                <w:bCs/>
                <w:sz w:val="18"/>
                <w:szCs w:val="18"/>
              </w:rPr>
              <w:t>Reason For Changes</w:t>
            </w:r>
          </w:p>
        </w:tc>
        <w:tc>
          <w:tcPr>
            <w:tcW w:w="1590" w:type="dxa"/>
            <w:tcBorders>
              <w:top w:val="single" w:sz="12" w:space="0" w:color="000000"/>
              <w:bottom w:val="single" w:sz="12" w:space="0" w:color="000000"/>
            </w:tcBorders>
          </w:tcPr>
          <w:p w14:paraId="7A4AEDA0" w14:textId="77777777" w:rsidR="004B2763" w:rsidRDefault="00000000" w:rsidP="006923F6">
            <w:pPr>
              <w:spacing w:before="40" w:after="40"/>
              <w:rPr>
                <w:sz w:val="18"/>
                <w:szCs w:val="18"/>
              </w:rPr>
            </w:pPr>
            <w:r>
              <w:rPr>
                <w:b/>
                <w:bCs/>
                <w:sz w:val="18"/>
                <w:szCs w:val="18"/>
              </w:rPr>
              <w:t>Version</w:t>
            </w:r>
          </w:p>
        </w:tc>
      </w:tr>
      <w:tr w:rsidR="004B2763" w14:paraId="296E3F51" w14:textId="77777777" w:rsidTr="00F12AF8">
        <w:tc>
          <w:tcPr>
            <w:tcW w:w="2160" w:type="dxa"/>
            <w:tcBorders>
              <w:top w:val="nil"/>
            </w:tcBorders>
          </w:tcPr>
          <w:p w14:paraId="1A69491C" w14:textId="77777777" w:rsidR="004B2763" w:rsidRDefault="00000000" w:rsidP="006923F6">
            <w:pPr>
              <w:spacing w:before="40" w:after="40"/>
              <w:rPr>
                <w:sz w:val="18"/>
                <w:szCs w:val="18"/>
              </w:rPr>
            </w:pPr>
            <w:r>
              <w:rPr>
                <w:sz w:val="18"/>
                <w:szCs w:val="18"/>
              </w:rPr>
              <w:t>Vivek Rai</w:t>
            </w:r>
          </w:p>
        </w:tc>
        <w:tc>
          <w:tcPr>
            <w:tcW w:w="1477" w:type="dxa"/>
            <w:tcBorders>
              <w:top w:val="nil"/>
            </w:tcBorders>
          </w:tcPr>
          <w:p w14:paraId="542687A5" w14:textId="77777777" w:rsidR="004B2763" w:rsidRDefault="00000000" w:rsidP="006923F6">
            <w:pPr>
              <w:spacing w:before="40" w:after="40"/>
              <w:rPr>
                <w:sz w:val="18"/>
                <w:szCs w:val="18"/>
              </w:rPr>
            </w:pPr>
            <w:r>
              <w:rPr>
                <w:sz w:val="18"/>
                <w:szCs w:val="18"/>
              </w:rPr>
              <w:t>30th July,2026</w:t>
            </w:r>
          </w:p>
        </w:tc>
        <w:tc>
          <w:tcPr>
            <w:tcW w:w="4643" w:type="dxa"/>
            <w:tcBorders>
              <w:top w:val="nil"/>
            </w:tcBorders>
          </w:tcPr>
          <w:p w14:paraId="652EA1ED" w14:textId="77777777" w:rsidR="004B2763" w:rsidRDefault="00000000" w:rsidP="006923F6">
            <w:pPr>
              <w:spacing w:before="40" w:after="40"/>
              <w:rPr>
                <w:sz w:val="18"/>
                <w:szCs w:val="18"/>
              </w:rPr>
            </w:pPr>
            <w:r>
              <w:rPr>
                <w:sz w:val="18"/>
                <w:szCs w:val="18"/>
              </w:rPr>
              <w:t>First Draft</w:t>
            </w:r>
          </w:p>
        </w:tc>
        <w:tc>
          <w:tcPr>
            <w:tcW w:w="1590" w:type="dxa"/>
            <w:tcBorders>
              <w:top w:val="nil"/>
            </w:tcBorders>
          </w:tcPr>
          <w:p w14:paraId="4906EAE5" w14:textId="77777777" w:rsidR="004B2763" w:rsidRDefault="00000000" w:rsidP="006923F6">
            <w:pPr>
              <w:spacing w:before="40" w:after="40"/>
              <w:rPr>
                <w:sz w:val="18"/>
                <w:szCs w:val="18"/>
              </w:rPr>
            </w:pPr>
            <w:r>
              <w:rPr>
                <w:sz w:val="18"/>
                <w:szCs w:val="18"/>
              </w:rPr>
              <w:t>1.0</w:t>
            </w:r>
          </w:p>
        </w:tc>
      </w:tr>
      <w:tr w:rsidR="004B2763" w14:paraId="46554A95" w14:textId="77777777" w:rsidTr="00F12AF8">
        <w:tc>
          <w:tcPr>
            <w:tcW w:w="2160" w:type="dxa"/>
            <w:tcBorders>
              <w:bottom w:val="single" w:sz="12" w:space="0" w:color="000000"/>
            </w:tcBorders>
          </w:tcPr>
          <w:p w14:paraId="057FBE07" w14:textId="5879A174" w:rsidR="004B2763" w:rsidRDefault="00F12AF8" w:rsidP="006923F6">
            <w:pPr>
              <w:spacing w:before="40" w:after="40"/>
              <w:rPr>
                <w:sz w:val="18"/>
                <w:szCs w:val="18"/>
              </w:rPr>
            </w:pPr>
            <w:r>
              <w:rPr>
                <w:sz w:val="18"/>
                <w:szCs w:val="18"/>
              </w:rPr>
              <w:t xml:space="preserve">Pratiksha </w:t>
            </w:r>
            <w:proofErr w:type="spellStart"/>
            <w:r>
              <w:rPr>
                <w:sz w:val="18"/>
                <w:szCs w:val="18"/>
              </w:rPr>
              <w:t>Zodge</w:t>
            </w:r>
            <w:proofErr w:type="spellEnd"/>
          </w:p>
        </w:tc>
        <w:tc>
          <w:tcPr>
            <w:tcW w:w="1477" w:type="dxa"/>
            <w:tcBorders>
              <w:bottom w:val="single" w:sz="12" w:space="0" w:color="000000"/>
            </w:tcBorders>
          </w:tcPr>
          <w:p w14:paraId="10A9BD7B" w14:textId="2A2244EC" w:rsidR="004B2763" w:rsidRPr="00F12AF8" w:rsidRDefault="00F12AF8" w:rsidP="006923F6">
            <w:pPr>
              <w:spacing w:before="40" w:after="40"/>
              <w:rPr>
                <w:sz w:val="18"/>
                <w:szCs w:val="18"/>
              </w:rPr>
            </w:pPr>
            <w:r>
              <w:rPr>
                <w:sz w:val="18"/>
                <w:szCs w:val="18"/>
              </w:rPr>
              <w:t>3</w:t>
            </w:r>
            <w:r>
              <w:rPr>
                <w:sz w:val="18"/>
                <w:szCs w:val="18"/>
                <w:vertAlign w:val="superscript"/>
              </w:rPr>
              <w:t xml:space="preserve">rd </w:t>
            </w:r>
            <w:r>
              <w:rPr>
                <w:sz w:val="18"/>
                <w:szCs w:val="18"/>
              </w:rPr>
              <w:t>August,2026</w:t>
            </w:r>
          </w:p>
        </w:tc>
        <w:tc>
          <w:tcPr>
            <w:tcW w:w="4643" w:type="dxa"/>
            <w:tcBorders>
              <w:bottom w:val="single" w:sz="12" w:space="0" w:color="000000"/>
            </w:tcBorders>
          </w:tcPr>
          <w:p w14:paraId="5AD6CE3B" w14:textId="53A78819" w:rsidR="004B2763" w:rsidRDefault="00F12AF8" w:rsidP="006923F6">
            <w:pPr>
              <w:spacing w:before="40" w:after="40"/>
              <w:rPr>
                <w:sz w:val="18"/>
                <w:szCs w:val="18"/>
              </w:rPr>
            </w:pPr>
            <w:r w:rsidRPr="00F12AF8">
              <w:rPr>
                <w:sz w:val="18"/>
                <w:szCs w:val="18"/>
              </w:rPr>
              <w:t>Revised and updated SRS requirements</w:t>
            </w:r>
          </w:p>
        </w:tc>
        <w:tc>
          <w:tcPr>
            <w:tcW w:w="1590" w:type="dxa"/>
            <w:tcBorders>
              <w:bottom w:val="single" w:sz="12" w:space="0" w:color="000000"/>
            </w:tcBorders>
          </w:tcPr>
          <w:p w14:paraId="7DB29043" w14:textId="775C1E4F" w:rsidR="004B2763" w:rsidRDefault="00F12AF8" w:rsidP="006923F6">
            <w:pPr>
              <w:spacing w:before="40" w:after="40"/>
              <w:rPr>
                <w:sz w:val="18"/>
                <w:szCs w:val="18"/>
              </w:rPr>
            </w:pPr>
            <w:r>
              <w:rPr>
                <w:sz w:val="18"/>
                <w:szCs w:val="18"/>
              </w:rPr>
              <w:t>1.1</w:t>
            </w:r>
          </w:p>
        </w:tc>
      </w:tr>
    </w:tbl>
    <w:p w14:paraId="511B13DD" w14:textId="2AF97305" w:rsidR="004B2763" w:rsidRDefault="00000000" w:rsidP="00FF0A18">
      <w:pPr>
        <w:pStyle w:val="Heading1"/>
        <w:numPr>
          <w:ilvl w:val="0"/>
          <w:numId w:val="21"/>
        </w:numPr>
        <w:spacing w:before="0"/>
        <w:ind w:left="426"/>
        <w:rPr>
          <w:sz w:val="32"/>
          <w:szCs w:val="32"/>
        </w:rPr>
      </w:pPr>
      <w:bookmarkStart w:id="2" w:name="_qbhv2wlcelbg" w:colFirst="0" w:colLast="0"/>
      <w:bookmarkEnd w:id="2"/>
      <w:r>
        <w:rPr>
          <w:sz w:val="32"/>
          <w:szCs w:val="32"/>
        </w:rPr>
        <w:lastRenderedPageBreak/>
        <w:t>Introduction</w:t>
      </w:r>
    </w:p>
    <w:p w14:paraId="16D5E80B" w14:textId="77777777" w:rsidR="004B2763" w:rsidRDefault="00000000" w:rsidP="006923F6">
      <w:pPr>
        <w:pStyle w:val="Heading4"/>
        <w:keepLines/>
        <w:spacing w:after="40"/>
        <w:jc w:val="left"/>
        <w:rPr>
          <w:rFonts w:ascii="Times" w:eastAsia="Times" w:hAnsi="Times" w:cs="Times"/>
          <w:i w:val="0"/>
          <w:iCs w:val="0"/>
        </w:rPr>
      </w:pPr>
      <w:bookmarkStart w:id="3" w:name="_cfv3kbpgxs19" w:colFirst="0" w:colLast="0"/>
      <w:bookmarkEnd w:id="3"/>
      <w:r>
        <w:rPr>
          <w:rFonts w:ascii="Times" w:eastAsia="Times" w:hAnsi="Times" w:cs="Times"/>
          <w:i w:val="0"/>
          <w:iCs w:val="0"/>
        </w:rPr>
        <w:t>1.1 Purpose</w:t>
      </w:r>
    </w:p>
    <w:p w14:paraId="2733B0E9" w14:textId="78F4EB05" w:rsidR="004B2763" w:rsidRDefault="00000000" w:rsidP="006923F6">
      <w:pPr>
        <w:pStyle w:val="Heading2"/>
        <w:spacing w:before="240" w:after="240"/>
        <w:jc w:val="both"/>
        <w:rPr>
          <w:b w:val="0"/>
          <w:bCs w:val="0"/>
          <w:sz w:val="22"/>
          <w:szCs w:val="22"/>
        </w:rPr>
      </w:pPr>
      <w:r>
        <w:rPr>
          <w:b w:val="0"/>
          <w:bCs w:val="0"/>
          <w:sz w:val="22"/>
          <w:szCs w:val="22"/>
        </w:rPr>
        <w:t xml:space="preserve">This document specifies the software requirements for </w:t>
      </w:r>
      <w:r>
        <w:rPr>
          <w:sz w:val="22"/>
          <w:szCs w:val="22"/>
        </w:rPr>
        <w:t>CDTRS (Centralized Document Tracking and Routing System)</w:t>
      </w:r>
      <w:r>
        <w:rPr>
          <w:b w:val="0"/>
          <w:bCs w:val="0"/>
          <w:sz w:val="22"/>
          <w:szCs w:val="22"/>
        </w:rPr>
        <w:t xml:space="preserve">, an offline, LAN-based Document Management and Workflow System intended for use within </w:t>
      </w:r>
      <w:proofErr w:type="gramStart"/>
      <w:r w:rsidR="006923F6">
        <w:rPr>
          <w:b w:val="0"/>
          <w:bCs w:val="0"/>
          <w:sz w:val="22"/>
          <w:szCs w:val="22"/>
        </w:rPr>
        <w:t xml:space="preserve">NMRL </w:t>
      </w:r>
      <w:r>
        <w:rPr>
          <w:b w:val="0"/>
          <w:bCs w:val="0"/>
          <w:sz w:val="22"/>
          <w:szCs w:val="22"/>
        </w:rPr>
        <w:t>.</w:t>
      </w:r>
      <w:proofErr w:type="gramEnd"/>
      <w:r>
        <w:rPr>
          <w:b w:val="0"/>
          <w:bCs w:val="0"/>
          <w:sz w:val="22"/>
          <w:szCs w:val="22"/>
        </w:rPr>
        <w:t xml:space="preserve"> The purpose of this Software Requirements Specification (SRS) is to define, in detail, the functional and non-functional requirements of the system so that it can be designed, developed, tested, and deployed in accordance with a shared understanding among stakeholders - including the Director's office, department heads, employees, and the development/IT team.</w:t>
      </w:r>
    </w:p>
    <w:p w14:paraId="051695FE" w14:textId="77777777" w:rsidR="004B2763" w:rsidRDefault="00000000" w:rsidP="006923F6">
      <w:pPr>
        <w:pStyle w:val="Heading2"/>
        <w:spacing w:before="240" w:after="240"/>
        <w:jc w:val="both"/>
        <w:rPr>
          <w:b w:val="0"/>
          <w:bCs w:val="0"/>
          <w:sz w:val="22"/>
          <w:szCs w:val="22"/>
        </w:rPr>
      </w:pPr>
      <w:r>
        <w:rPr>
          <w:b w:val="0"/>
          <w:bCs w:val="0"/>
          <w:sz w:val="22"/>
          <w:szCs w:val="22"/>
        </w:rPr>
        <w:t xml:space="preserve">The system is designed to digitize and streamline the existing manual process of receiving, routing, and tracking official documents and correspondence - arriving via email, fax, intranet upload, or physical scanned letters - through a defined organizational hierarchy: </w:t>
      </w:r>
      <w:r>
        <w:rPr>
          <w:sz w:val="22"/>
          <w:szCs w:val="22"/>
        </w:rPr>
        <w:t>Master (Director's Secretary) → Director → Head of Department (HOD) → Employee</w:t>
      </w:r>
      <w:r>
        <w:rPr>
          <w:b w:val="0"/>
          <w:bCs w:val="0"/>
          <w:sz w:val="22"/>
          <w:szCs w:val="22"/>
        </w:rPr>
        <w:t>. It further automates two specific administrative tasks: (a) suggesting the correct department or employee to route a document to, based on explicit mentions detected in the document text, and (b) monitoring project deadlines through a prioritized, color-coded dashboard with one-click reminder notifications.</w:t>
      </w:r>
    </w:p>
    <w:p w14:paraId="4E84DF5B" w14:textId="77777777" w:rsidR="004B2763" w:rsidRDefault="00000000" w:rsidP="006923F6">
      <w:pPr>
        <w:pStyle w:val="Heading2"/>
        <w:spacing w:before="240" w:after="240"/>
        <w:rPr>
          <w:b w:val="0"/>
          <w:bCs w:val="0"/>
          <w:sz w:val="22"/>
          <w:szCs w:val="22"/>
        </w:rPr>
      </w:pPr>
      <w:r>
        <w:rPr>
          <w:b w:val="0"/>
          <w:bCs w:val="0"/>
          <w:sz w:val="22"/>
          <w:szCs w:val="22"/>
        </w:rPr>
        <w:t>This SRS is intended to serve as the primary reference for:</w:t>
      </w:r>
    </w:p>
    <w:p w14:paraId="5A7974BB" w14:textId="77777777" w:rsidR="004B2763" w:rsidRDefault="00000000" w:rsidP="008A256F">
      <w:pPr>
        <w:pStyle w:val="Heading2"/>
        <w:numPr>
          <w:ilvl w:val="0"/>
          <w:numId w:val="19"/>
        </w:numPr>
        <w:spacing w:before="240" w:after="0"/>
        <w:jc w:val="both"/>
        <w:rPr>
          <w:b w:val="0"/>
          <w:bCs w:val="0"/>
          <w:sz w:val="22"/>
          <w:szCs w:val="22"/>
        </w:rPr>
      </w:pPr>
      <w:r>
        <w:rPr>
          <w:b w:val="0"/>
          <w:bCs w:val="0"/>
          <w:sz w:val="22"/>
          <w:szCs w:val="22"/>
        </w:rPr>
        <w:t>Confirming scope and functionality with the organization before development begins</w:t>
      </w:r>
    </w:p>
    <w:p w14:paraId="00801F80" w14:textId="77777777" w:rsidR="004B2763" w:rsidRDefault="00000000" w:rsidP="008A256F">
      <w:pPr>
        <w:pStyle w:val="Heading2"/>
        <w:numPr>
          <w:ilvl w:val="0"/>
          <w:numId w:val="19"/>
        </w:numPr>
        <w:spacing w:before="0" w:after="0"/>
        <w:jc w:val="both"/>
        <w:rPr>
          <w:b w:val="0"/>
          <w:bCs w:val="0"/>
          <w:sz w:val="22"/>
          <w:szCs w:val="22"/>
        </w:rPr>
      </w:pPr>
      <w:r>
        <w:rPr>
          <w:b w:val="0"/>
          <w:bCs w:val="0"/>
          <w:sz w:val="22"/>
          <w:szCs w:val="22"/>
        </w:rPr>
        <w:t>Guiding design and implementation of the desktop application, database, and supporting modules (OCR, auto-routing, deadline monitoring)</w:t>
      </w:r>
    </w:p>
    <w:p w14:paraId="4E4524C0" w14:textId="77777777" w:rsidR="004B2763" w:rsidRDefault="00000000" w:rsidP="008A256F">
      <w:pPr>
        <w:pStyle w:val="Heading2"/>
        <w:numPr>
          <w:ilvl w:val="0"/>
          <w:numId w:val="19"/>
        </w:numPr>
        <w:spacing w:before="0" w:after="0"/>
        <w:jc w:val="both"/>
        <w:rPr>
          <w:b w:val="0"/>
          <w:bCs w:val="0"/>
          <w:sz w:val="22"/>
          <w:szCs w:val="22"/>
        </w:rPr>
      </w:pPr>
      <w:r>
        <w:rPr>
          <w:b w:val="0"/>
          <w:bCs w:val="0"/>
          <w:sz w:val="22"/>
          <w:szCs w:val="22"/>
        </w:rPr>
        <w:t>Serving as the basis for test case development and acceptance testing</w:t>
      </w:r>
    </w:p>
    <w:p w14:paraId="4D9FBCE1" w14:textId="77777777" w:rsidR="004B2763" w:rsidRDefault="00000000" w:rsidP="008A256F">
      <w:pPr>
        <w:pStyle w:val="Heading2"/>
        <w:numPr>
          <w:ilvl w:val="0"/>
          <w:numId w:val="19"/>
        </w:numPr>
        <w:spacing w:before="0" w:after="240"/>
        <w:jc w:val="both"/>
        <w:rPr>
          <w:b w:val="0"/>
          <w:bCs w:val="0"/>
          <w:sz w:val="22"/>
          <w:szCs w:val="22"/>
        </w:rPr>
      </w:pPr>
      <w:r>
        <w:rPr>
          <w:b w:val="0"/>
          <w:bCs w:val="0"/>
          <w:sz w:val="22"/>
          <w:szCs w:val="22"/>
        </w:rPr>
        <w:t>Acting as a controlled baseline for evaluating any future scope changes or enhancements</w:t>
      </w:r>
    </w:p>
    <w:p w14:paraId="041DF4F5" w14:textId="77777777" w:rsidR="004B2763" w:rsidRDefault="00000000" w:rsidP="006923F6">
      <w:pPr>
        <w:pStyle w:val="Heading4"/>
        <w:keepLines/>
        <w:spacing w:after="40"/>
        <w:jc w:val="left"/>
        <w:rPr>
          <w:rFonts w:ascii="Times" w:eastAsia="Times" w:hAnsi="Times" w:cs="Times"/>
          <w:i w:val="0"/>
          <w:iCs w:val="0"/>
        </w:rPr>
      </w:pPr>
      <w:bookmarkStart w:id="4" w:name="_bbzzkk52e1w9" w:colFirst="0" w:colLast="0"/>
      <w:bookmarkEnd w:id="4"/>
      <w:r>
        <w:rPr>
          <w:rFonts w:ascii="Times" w:eastAsia="Times" w:hAnsi="Times" w:cs="Times"/>
          <w:i w:val="0"/>
          <w:iCs w:val="0"/>
        </w:rPr>
        <w:t>1.2 Document Conventions</w:t>
      </w:r>
    </w:p>
    <w:p w14:paraId="0C4B2017" w14:textId="77777777" w:rsidR="004B2763" w:rsidRDefault="00000000" w:rsidP="008A256F">
      <w:pPr>
        <w:pStyle w:val="Heading2"/>
        <w:numPr>
          <w:ilvl w:val="0"/>
          <w:numId w:val="2"/>
        </w:numPr>
        <w:spacing w:before="240" w:after="0"/>
        <w:jc w:val="both"/>
        <w:rPr>
          <w:b w:val="0"/>
          <w:bCs w:val="0"/>
          <w:sz w:val="22"/>
          <w:szCs w:val="22"/>
        </w:rPr>
      </w:pPr>
      <w:r>
        <w:rPr>
          <w:b w:val="0"/>
          <w:bCs w:val="0"/>
          <w:sz w:val="22"/>
          <w:szCs w:val="22"/>
        </w:rPr>
        <w:t xml:space="preserve">Requirement statements use </w:t>
      </w:r>
      <w:r>
        <w:rPr>
          <w:sz w:val="22"/>
          <w:szCs w:val="22"/>
        </w:rPr>
        <w:t>"shall"</w:t>
      </w:r>
      <w:r>
        <w:rPr>
          <w:b w:val="0"/>
          <w:bCs w:val="0"/>
          <w:sz w:val="22"/>
          <w:szCs w:val="22"/>
        </w:rPr>
        <w:t xml:space="preserve"> to denote mandatory requirements and </w:t>
      </w:r>
      <w:r>
        <w:rPr>
          <w:sz w:val="22"/>
          <w:szCs w:val="22"/>
        </w:rPr>
        <w:t>"should"</w:t>
      </w:r>
      <w:r>
        <w:rPr>
          <w:b w:val="0"/>
          <w:bCs w:val="0"/>
          <w:sz w:val="22"/>
          <w:szCs w:val="22"/>
        </w:rPr>
        <w:t xml:space="preserve"> to denote recommended but non-mandatory features.</w:t>
      </w:r>
    </w:p>
    <w:p w14:paraId="391AD7F7" w14:textId="77777777" w:rsidR="004B2763" w:rsidRDefault="00000000" w:rsidP="008A256F">
      <w:pPr>
        <w:pStyle w:val="Heading2"/>
        <w:numPr>
          <w:ilvl w:val="0"/>
          <w:numId w:val="2"/>
        </w:numPr>
        <w:spacing w:before="0" w:after="0"/>
        <w:jc w:val="both"/>
        <w:rPr>
          <w:b w:val="0"/>
          <w:bCs w:val="0"/>
          <w:sz w:val="22"/>
          <w:szCs w:val="22"/>
        </w:rPr>
      </w:pPr>
      <w:r>
        <w:rPr>
          <w:b w:val="0"/>
          <w:bCs w:val="0"/>
          <w:sz w:val="22"/>
          <w:szCs w:val="22"/>
        </w:rPr>
        <w:t xml:space="preserve">Each functional requirement in Section 4 is assigned a unique identifier in the format </w:t>
      </w:r>
      <w:r>
        <w:rPr>
          <w:sz w:val="22"/>
          <w:szCs w:val="22"/>
        </w:rPr>
        <w:t>FR</w:t>
      </w:r>
      <w:proofErr w:type="gramStart"/>
      <w:r>
        <w:rPr>
          <w:sz w:val="22"/>
          <w:szCs w:val="22"/>
        </w:rPr>
        <w:t>-[</w:t>
      </w:r>
      <w:proofErr w:type="gramEnd"/>
      <w:r>
        <w:rPr>
          <w:sz w:val="22"/>
          <w:szCs w:val="22"/>
        </w:rPr>
        <w:t>Feature Number</w:t>
      </w:r>
      <w:proofErr w:type="gramStart"/>
      <w:r>
        <w:rPr>
          <w:sz w:val="22"/>
          <w:szCs w:val="22"/>
        </w:rPr>
        <w:t>].[</w:t>
      </w:r>
      <w:proofErr w:type="gramEnd"/>
      <w:r>
        <w:rPr>
          <w:sz w:val="22"/>
          <w:szCs w:val="22"/>
        </w:rPr>
        <w:t>Requirement Number]</w:t>
      </w:r>
      <w:r>
        <w:rPr>
          <w:b w:val="0"/>
          <w:bCs w:val="0"/>
          <w:sz w:val="22"/>
          <w:szCs w:val="22"/>
        </w:rPr>
        <w:t xml:space="preserve"> (e.g., FR-1.1) for traceability to test cases and design documents.</w:t>
      </w:r>
    </w:p>
    <w:p w14:paraId="55DBEEC1" w14:textId="77777777" w:rsidR="004B2763" w:rsidRDefault="00000000" w:rsidP="008A256F">
      <w:pPr>
        <w:pStyle w:val="Heading2"/>
        <w:numPr>
          <w:ilvl w:val="0"/>
          <w:numId w:val="2"/>
        </w:numPr>
        <w:spacing w:before="0" w:after="0"/>
        <w:jc w:val="both"/>
        <w:rPr>
          <w:b w:val="0"/>
          <w:bCs w:val="0"/>
          <w:sz w:val="22"/>
          <w:szCs w:val="22"/>
        </w:rPr>
      </w:pPr>
      <w:r>
        <w:rPr>
          <w:b w:val="0"/>
          <w:bCs w:val="0"/>
          <w:sz w:val="22"/>
          <w:szCs w:val="22"/>
        </w:rPr>
        <w:t xml:space="preserve">Non-functional requirements in Section 5 follow the format </w:t>
      </w:r>
      <w:r>
        <w:rPr>
          <w:sz w:val="22"/>
          <w:szCs w:val="22"/>
        </w:rPr>
        <w:t>NFR-[Category</w:t>
      </w:r>
      <w:proofErr w:type="gramStart"/>
      <w:r>
        <w:rPr>
          <w:sz w:val="22"/>
          <w:szCs w:val="22"/>
        </w:rPr>
        <w:t>].[</w:t>
      </w:r>
      <w:proofErr w:type="gramEnd"/>
      <w:r>
        <w:rPr>
          <w:sz w:val="22"/>
          <w:szCs w:val="22"/>
        </w:rPr>
        <w:t>Number]</w:t>
      </w:r>
      <w:r>
        <w:rPr>
          <w:b w:val="0"/>
          <w:bCs w:val="0"/>
          <w:sz w:val="22"/>
          <w:szCs w:val="22"/>
        </w:rPr>
        <w:t xml:space="preserve"> (e.g., NFR-PERF.1).</w:t>
      </w:r>
    </w:p>
    <w:p w14:paraId="3011C28B" w14:textId="77777777" w:rsidR="00AD2330" w:rsidRDefault="00AD2330" w:rsidP="008A256F">
      <w:pPr>
        <w:pStyle w:val="Heading2"/>
        <w:numPr>
          <w:ilvl w:val="0"/>
          <w:numId w:val="2"/>
        </w:numPr>
        <w:spacing w:before="0" w:after="0"/>
        <w:jc w:val="both"/>
        <w:rPr>
          <w:b w:val="0"/>
          <w:bCs w:val="0"/>
          <w:sz w:val="22"/>
          <w:szCs w:val="22"/>
        </w:rPr>
      </w:pPr>
      <w:r w:rsidRPr="00AD2330">
        <w:rPr>
          <w:b w:val="0"/>
          <w:bCs w:val="0"/>
          <w:sz w:val="22"/>
          <w:szCs w:val="22"/>
        </w:rPr>
        <w:t>User roles are referred to by fixed terms throughout this document: Administrator, Master, Director, HOD, HOD PA, Employee, and Read-only User, defined formally in Section 2.3.</w:t>
      </w:r>
    </w:p>
    <w:p w14:paraId="06F451D5" w14:textId="7AFBFC7A" w:rsidR="004B2763" w:rsidRDefault="00000000" w:rsidP="008A256F">
      <w:pPr>
        <w:pStyle w:val="Heading2"/>
        <w:numPr>
          <w:ilvl w:val="0"/>
          <w:numId w:val="2"/>
        </w:numPr>
        <w:spacing w:before="0" w:after="0"/>
        <w:jc w:val="both"/>
        <w:rPr>
          <w:b w:val="0"/>
          <w:bCs w:val="0"/>
          <w:sz w:val="22"/>
          <w:szCs w:val="22"/>
        </w:rPr>
      </w:pPr>
      <w:r>
        <w:rPr>
          <w:b w:val="0"/>
          <w:bCs w:val="0"/>
          <w:sz w:val="22"/>
          <w:szCs w:val="22"/>
        </w:rPr>
        <w:t xml:space="preserve">The term </w:t>
      </w:r>
      <w:r>
        <w:rPr>
          <w:sz w:val="22"/>
          <w:szCs w:val="22"/>
        </w:rPr>
        <w:t>"document"</w:t>
      </w:r>
      <w:r>
        <w:rPr>
          <w:b w:val="0"/>
          <w:bCs w:val="0"/>
          <w:sz w:val="22"/>
          <w:szCs w:val="22"/>
        </w:rPr>
        <w:t xml:space="preserve"> refers to any incoming correspondence, letter, or file entering the system (via email, fax, intranet, or scan), while </w:t>
      </w:r>
      <w:r>
        <w:rPr>
          <w:sz w:val="22"/>
          <w:szCs w:val="22"/>
        </w:rPr>
        <w:t>"project/task"</w:t>
      </w:r>
      <w:r>
        <w:rPr>
          <w:b w:val="0"/>
          <w:bCs w:val="0"/>
          <w:sz w:val="22"/>
          <w:szCs w:val="22"/>
        </w:rPr>
        <w:t xml:space="preserve"> refers to the work item created once a document is assigned to a department or employee.</w:t>
      </w:r>
    </w:p>
    <w:p w14:paraId="3BD4D154" w14:textId="328FB44B" w:rsidR="00CB5250" w:rsidRDefault="00516B01" w:rsidP="00E53D1B">
      <w:pPr>
        <w:pStyle w:val="Heading2"/>
        <w:numPr>
          <w:ilvl w:val="0"/>
          <w:numId w:val="2"/>
        </w:numPr>
        <w:spacing w:before="0" w:after="240"/>
        <w:jc w:val="both"/>
        <w:rPr>
          <w:b w:val="0"/>
          <w:bCs w:val="0"/>
          <w:sz w:val="22"/>
          <w:szCs w:val="22"/>
        </w:rPr>
      </w:pPr>
      <w:r w:rsidRPr="00516B01">
        <w:rPr>
          <w:b w:val="0"/>
          <w:bCs w:val="0"/>
          <w:sz w:val="22"/>
          <w:szCs w:val="22"/>
        </w:rPr>
        <w:t xml:space="preserve">Priority/deadline status is referenced using a configurable four-level </w:t>
      </w:r>
      <w:proofErr w:type="spellStart"/>
      <w:r w:rsidRPr="00516B01">
        <w:rPr>
          <w:b w:val="0"/>
          <w:bCs w:val="0"/>
          <w:sz w:val="22"/>
          <w:szCs w:val="22"/>
        </w:rPr>
        <w:t>color</w:t>
      </w:r>
      <w:proofErr w:type="spellEnd"/>
      <w:r w:rsidRPr="00516B01">
        <w:rPr>
          <w:b w:val="0"/>
          <w:bCs w:val="0"/>
          <w:sz w:val="22"/>
          <w:szCs w:val="22"/>
        </w:rPr>
        <w:t xml:space="preserve"> scheme: Red (Overdue), Orange, Yellow, and Green. Default threshold values shall be finalized during system configuration and may be modified by the Administrator.</w:t>
      </w:r>
    </w:p>
    <w:p w14:paraId="1D7CC675" w14:textId="77777777" w:rsidR="00E53D1B" w:rsidRPr="00E53D1B" w:rsidRDefault="00E53D1B" w:rsidP="00E53D1B"/>
    <w:p w14:paraId="60E4864B" w14:textId="01F1FF1E" w:rsidR="004B2763" w:rsidRDefault="00000000" w:rsidP="006923F6">
      <w:pPr>
        <w:pStyle w:val="Heading4"/>
        <w:keepLines/>
        <w:spacing w:after="40"/>
        <w:jc w:val="left"/>
        <w:rPr>
          <w:rFonts w:ascii="Times" w:eastAsia="Times" w:hAnsi="Times" w:cs="Times"/>
          <w:i w:val="0"/>
          <w:iCs w:val="0"/>
        </w:rPr>
      </w:pPr>
      <w:r>
        <w:rPr>
          <w:rFonts w:ascii="Times" w:eastAsia="Times" w:hAnsi="Times" w:cs="Times"/>
          <w:i w:val="0"/>
          <w:iCs w:val="0"/>
        </w:rPr>
        <w:lastRenderedPageBreak/>
        <w:t>1.3 Intended Audience and Reading Suggestions</w:t>
      </w:r>
    </w:p>
    <w:tbl>
      <w:tblPr>
        <w:tblStyle w:val="TableGrid"/>
        <w:tblW w:w="9220" w:type="dxa"/>
        <w:tblLayout w:type="fixed"/>
        <w:tblLook w:val="0600" w:firstRow="0" w:lastRow="0" w:firstColumn="0" w:lastColumn="0" w:noHBand="1" w:noVBand="1"/>
      </w:tblPr>
      <w:tblGrid>
        <w:gridCol w:w="3140"/>
        <w:gridCol w:w="6080"/>
      </w:tblGrid>
      <w:tr w:rsidR="004B2763" w14:paraId="15ECD132" w14:textId="77777777" w:rsidTr="008A256F">
        <w:trPr>
          <w:trHeight w:val="500"/>
        </w:trPr>
        <w:tc>
          <w:tcPr>
            <w:tcW w:w="3140" w:type="dxa"/>
          </w:tcPr>
          <w:p w14:paraId="3A00E335" w14:textId="77777777" w:rsidR="004B2763" w:rsidRDefault="00000000" w:rsidP="006923F6">
            <w:pPr>
              <w:pStyle w:val="Heading2"/>
              <w:spacing w:before="0"/>
              <w:rPr>
                <w:b w:val="0"/>
                <w:bCs w:val="0"/>
                <w:sz w:val="22"/>
                <w:szCs w:val="22"/>
              </w:rPr>
            </w:pPr>
            <w:r>
              <w:rPr>
                <w:sz w:val="22"/>
                <w:szCs w:val="22"/>
              </w:rPr>
              <w:t>Audience</w:t>
            </w:r>
          </w:p>
        </w:tc>
        <w:tc>
          <w:tcPr>
            <w:tcW w:w="6080" w:type="dxa"/>
          </w:tcPr>
          <w:p w14:paraId="4F193AAD" w14:textId="77777777" w:rsidR="004B2763" w:rsidRDefault="00000000" w:rsidP="006923F6">
            <w:pPr>
              <w:pStyle w:val="Heading2"/>
              <w:spacing w:before="0"/>
              <w:rPr>
                <w:b w:val="0"/>
                <w:bCs w:val="0"/>
                <w:sz w:val="22"/>
                <w:szCs w:val="22"/>
              </w:rPr>
            </w:pPr>
            <w:r>
              <w:rPr>
                <w:sz w:val="22"/>
                <w:szCs w:val="22"/>
              </w:rPr>
              <w:t>Suggested Focus</w:t>
            </w:r>
          </w:p>
        </w:tc>
      </w:tr>
      <w:tr w:rsidR="004B2763" w14:paraId="5C57A2C2" w14:textId="77777777" w:rsidTr="008A256F">
        <w:trPr>
          <w:trHeight w:val="785"/>
        </w:trPr>
        <w:tc>
          <w:tcPr>
            <w:tcW w:w="3140" w:type="dxa"/>
          </w:tcPr>
          <w:p w14:paraId="3922368B" w14:textId="77777777" w:rsidR="004B2763" w:rsidRDefault="00000000" w:rsidP="006923F6">
            <w:pPr>
              <w:pStyle w:val="Heading2"/>
              <w:spacing w:before="0"/>
              <w:rPr>
                <w:b w:val="0"/>
                <w:bCs w:val="0"/>
                <w:sz w:val="22"/>
                <w:szCs w:val="22"/>
              </w:rPr>
            </w:pPr>
            <w:r>
              <w:rPr>
                <w:b w:val="0"/>
                <w:bCs w:val="0"/>
                <w:sz w:val="22"/>
                <w:szCs w:val="22"/>
              </w:rPr>
              <w:t>Director / Senior Management</w:t>
            </w:r>
          </w:p>
        </w:tc>
        <w:tc>
          <w:tcPr>
            <w:tcW w:w="6080" w:type="dxa"/>
          </w:tcPr>
          <w:p w14:paraId="709341FE" w14:textId="77777777" w:rsidR="004B2763" w:rsidRDefault="00000000" w:rsidP="006923F6">
            <w:pPr>
              <w:pStyle w:val="Heading2"/>
              <w:spacing w:before="0"/>
              <w:rPr>
                <w:b w:val="0"/>
                <w:bCs w:val="0"/>
                <w:sz w:val="22"/>
                <w:szCs w:val="22"/>
              </w:rPr>
            </w:pPr>
            <w:r>
              <w:rPr>
                <w:b w:val="0"/>
                <w:bCs w:val="0"/>
                <w:sz w:val="22"/>
                <w:szCs w:val="22"/>
              </w:rPr>
              <w:t>Sections 1, 2 (Overview), 4 (Features) for functional scope</w:t>
            </w:r>
          </w:p>
        </w:tc>
      </w:tr>
      <w:tr w:rsidR="004B2763" w14:paraId="7F5821FC" w14:textId="77777777" w:rsidTr="008A256F">
        <w:trPr>
          <w:trHeight w:val="785"/>
        </w:trPr>
        <w:tc>
          <w:tcPr>
            <w:tcW w:w="3140" w:type="dxa"/>
          </w:tcPr>
          <w:p w14:paraId="290BE57D" w14:textId="6637CCB0" w:rsidR="004B2763" w:rsidRDefault="00000000" w:rsidP="006923F6">
            <w:pPr>
              <w:pStyle w:val="Heading2"/>
              <w:spacing w:before="0"/>
              <w:rPr>
                <w:b w:val="0"/>
                <w:bCs w:val="0"/>
                <w:sz w:val="22"/>
                <w:szCs w:val="22"/>
              </w:rPr>
            </w:pPr>
            <w:r>
              <w:rPr>
                <w:b w:val="0"/>
                <w:bCs w:val="0"/>
                <w:sz w:val="22"/>
                <w:szCs w:val="22"/>
              </w:rPr>
              <w:t>Department Heads (HODs)</w:t>
            </w:r>
            <w:r w:rsidR="00CB5250">
              <w:rPr>
                <w:b w:val="0"/>
                <w:bCs w:val="0"/>
                <w:sz w:val="22"/>
                <w:szCs w:val="22"/>
              </w:rPr>
              <w:t xml:space="preserve"> / HOD PAs</w:t>
            </w:r>
          </w:p>
        </w:tc>
        <w:tc>
          <w:tcPr>
            <w:tcW w:w="6080" w:type="dxa"/>
          </w:tcPr>
          <w:p w14:paraId="486FAD4C" w14:textId="77777777" w:rsidR="004B2763" w:rsidRDefault="00000000" w:rsidP="006923F6">
            <w:pPr>
              <w:pStyle w:val="Heading2"/>
              <w:spacing w:before="0"/>
              <w:rPr>
                <w:b w:val="0"/>
                <w:bCs w:val="0"/>
                <w:sz w:val="22"/>
                <w:szCs w:val="22"/>
              </w:rPr>
            </w:pPr>
            <w:r>
              <w:rPr>
                <w:b w:val="0"/>
                <w:bCs w:val="0"/>
                <w:sz w:val="22"/>
                <w:szCs w:val="22"/>
              </w:rPr>
              <w:t>Sections 2.3 (User Classes), 4 (Features relevant to routing/assignment)</w:t>
            </w:r>
          </w:p>
        </w:tc>
      </w:tr>
      <w:tr w:rsidR="004B2763" w14:paraId="0520C327" w14:textId="77777777" w:rsidTr="008A256F">
        <w:trPr>
          <w:trHeight w:val="785"/>
        </w:trPr>
        <w:tc>
          <w:tcPr>
            <w:tcW w:w="3140" w:type="dxa"/>
          </w:tcPr>
          <w:p w14:paraId="731CB788" w14:textId="77777777" w:rsidR="004B2763" w:rsidRDefault="00000000" w:rsidP="006923F6">
            <w:pPr>
              <w:pStyle w:val="Heading2"/>
              <w:spacing w:before="0"/>
              <w:rPr>
                <w:b w:val="0"/>
                <w:bCs w:val="0"/>
                <w:sz w:val="22"/>
                <w:szCs w:val="22"/>
              </w:rPr>
            </w:pPr>
            <w:r>
              <w:rPr>
                <w:b w:val="0"/>
                <w:bCs w:val="0"/>
                <w:sz w:val="22"/>
                <w:szCs w:val="22"/>
              </w:rPr>
              <w:t>IT/Development Team</w:t>
            </w:r>
          </w:p>
        </w:tc>
        <w:tc>
          <w:tcPr>
            <w:tcW w:w="6080" w:type="dxa"/>
          </w:tcPr>
          <w:p w14:paraId="2FB9C755" w14:textId="77777777" w:rsidR="004B2763" w:rsidRDefault="00000000" w:rsidP="006923F6">
            <w:pPr>
              <w:pStyle w:val="Heading2"/>
              <w:spacing w:before="0"/>
              <w:rPr>
                <w:b w:val="0"/>
                <w:bCs w:val="0"/>
                <w:sz w:val="22"/>
                <w:szCs w:val="22"/>
              </w:rPr>
            </w:pPr>
            <w:r>
              <w:rPr>
                <w:b w:val="0"/>
                <w:bCs w:val="0"/>
                <w:sz w:val="22"/>
                <w:szCs w:val="22"/>
              </w:rPr>
              <w:t>Full document, with emphasis on Sections 3, 4, 5 (interfaces, features, NFRs)</w:t>
            </w:r>
          </w:p>
        </w:tc>
      </w:tr>
      <w:tr w:rsidR="004B2763" w14:paraId="09319178" w14:textId="77777777" w:rsidTr="008A256F">
        <w:trPr>
          <w:trHeight w:val="785"/>
        </w:trPr>
        <w:tc>
          <w:tcPr>
            <w:tcW w:w="3140" w:type="dxa"/>
          </w:tcPr>
          <w:p w14:paraId="54EB5648" w14:textId="77777777" w:rsidR="004B2763" w:rsidRDefault="00000000" w:rsidP="006923F6">
            <w:pPr>
              <w:pStyle w:val="Heading2"/>
              <w:spacing w:before="0"/>
              <w:rPr>
                <w:b w:val="0"/>
                <w:bCs w:val="0"/>
                <w:sz w:val="22"/>
                <w:szCs w:val="22"/>
              </w:rPr>
            </w:pPr>
            <w:r>
              <w:rPr>
                <w:b w:val="0"/>
                <w:bCs w:val="0"/>
                <w:sz w:val="22"/>
                <w:szCs w:val="22"/>
              </w:rPr>
              <w:t>QA/Testing Team</w:t>
            </w:r>
          </w:p>
        </w:tc>
        <w:tc>
          <w:tcPr>
            <w:tcW w:w="6080" w:type="dxa"/>
          </w:tcPr>
          <w:p w14:paraId="6359DAF3" w14:textId="77777777" w:rsidR="004B2763" w:rsidRDefault="00000000" w:rsidP="006923F6">
            <w:pPr>
              <w:pStyle w:val="Heading2"/>
              <w:spacing w:before="0"/>
              <w:rPr>
                <w:b w:val="0"/>
                <w:bCs w:val="0"/>
                <w:sz w:val="22"/>
                <w:szCs w:val="22"/>
              </w:rPr>
            </w:pPr>
            <w:r>
              <w:rPr>
                <w:b w:val="0"/>
                <w:bCs w:val="0"/>
                <w:sz w:val="22"/>
                <w:szCs w:val="22"/>
              </w:rPr>
              <w:t>Sections 4 and 5, for deriving test cases against each requirement ID</w:t>
            </w:r>
          </w:p>
        </w:tc>
      </w:tr>
      <w:tr w:rsidR="004B2763" w14:paraId="1EF45433" w14:textId="77777777" w:rsidTr="008A256F">
        <w:trPr>
          <w:trHeight w:val="785"/>
        </w:trPr>
        <w:tc>
          <w:tcPr>
            <w:tcW w:w="3140" w:type="dxa"/>
          </w:tcPr>
          <w:p w14:paraId="4DA65F5E" w14:textId="77777777" w:rsidR="004B2763" w:rsidRDefault="00000000" w:rsidP="006923F6">
            <w:pPr>
              <w:pStyle w:val="Heading2"/>
              <w:spacing w:before="0"/>
              <w:rPr>
                <w:b w:val="0"/>
                <w:bCs w:val="0"/>
                <w:sz w:val="22"/>
                <w:szCs w:val="22"/>
              </w:rPr>
            </w:pPr>
            <w:r>
              <w:rPr>
                <w:b w:val="0"/>
                <w:bCs w:val="0"/>
                <w:sz w:val="22"/>
                <w:szCs w:val="22"/>
              </w:rPr>
              <w:t>System Administrator (Org IT staff)</w:t>
            </w:r>
          </w:p>
        </w:tc>
        <w:tc>
          <w:tcPr>
            <w:tcW w:w="6080" w:type="dxa"/>
          </w:tcPr>
          <w:p w14:paraId="02A56A86" w14:textId="77777777" w:rsidR="004B2763" w:rsidRDefault="00000000" w:rsidP="006923F6">
            <w:pPr>
              <w:pStyle w:val="Heading2"/>
              <w:spacing w:before="0"/>
              <w:rPr>
                <w:b w:val="0"/>
                <w:bCs w:val="0"/>
                <w:sz w:val="22"/>
                <w:szCs w:val="22"/>
              </w:rPr>
            </w:pPr>
            <w:r>
              <w:rPr>
                <w:b w:val="0"/>
                <w:bCs w:val="0"/>
                <w:sz w:val="22"/>
                <w:szCs w:val="22"/>
              </w:rPr>
              <w:t>Sections 2.4–2.7, 3.2–3.4, 5.3 (deployment, environment, security)</w:t>
            </w:r>
          </w:p>
        </w:tc>
      </w:tr>
    </w:tbl>
    <w:p w14:paraId="1E4EE0E1" w14:textId="77777777" w:rsidR="004B2763" w:rsidRDefault="00000000" w:rsidP="008A256F">
      <w:pPr>
        <w:pStyle w:val="Heading2"/>
        <w:spacing w:before="240" w:after="240"/>
        <w:jc w:val="both"/>
        <w:rPr>
          <w:b w:val="0"/>
          <w:bCs w:val="0"/>
          <w:sz w:val="22"/>
          <w:szCs w:val="22"/>
        </w:rPr>
      </w:pPr>
      <w:r>
        <w:rPr>
          <w:b w:val="0"/>
          <w:bCs w:val="0"/>
          <w:sz w:val="22"/>
          <w:szCs w:val="22"/>
        </w:rPr>
        <w:t>Readers unfamiliar with the overall system are recommended to read Section 2 (Overall Description) in full before jumping to specific feature requirements in Section 4, since feature descriptions assume familiarity with the roles and workflow defined there.</w:t>
      </w:r>
    </w:p>
    <w:p w14:paraId="5315D2A2" w14:textId="77777777" w:rsidR="004B2763" w:rsidRDefault="00000000" w:rsidP="006923F6">
      <w:pPr>
        <w:pStyle w:val="Heading4"/>
        <w:keepLines/>
        <w:spacing w:after="40"/>
        <w:jc w:val="left"/>
        <w:rPr>
          <w:rFonts w:ascii="Times" w:eastAsia="Times" w:hAnsi="Times" w:cs="Times"/>
          <w:i w:val="0"/>
          <w:iCs w:val="0"/>
        </w:rPr>
      </w:pPr>
      <w:bookmarkStart w:id="5" w:name="_kk3t8yjsimmw" w:colFirst="0" w:colLast="0"/>
      <w:bookmarkEnd w:id="5"/>
      <w:r>
        <w:rPr>
          <w:rFonts w:ascii="Times" w:eastAsia="Times" w:hAnsi="Times" w:cs="Times"/>
          <w:i w:val="0"/>
          <w:iCs w:val="0"/>
        </w:rPr>
        <w:t>1.4 Product Scope</w:t>
      </w:r>
    </w:p>
    <w:p w14:paraId="073E61DA" w14:textId="77777777" w:rsidR="004B2763" w:rsidRDefault="00000000" w:rsidP="008A256F">
      <w:pPr>
        <w:pStyle w:val="Heading2"/>
        <w:spacing w:before="240" w:after="240"/>
        <w:jc w:val="both"/>
        <w:rPr>
          <w:b w:val="0"/>
          <w:bCs w:val="0"/>
          <w:sz w:val="22"/>
          <w:szCs w:val="22"/>
        </w:rPr>
      </w:pPr>
      <w:r>
        <w:rPr>
          <w:b w:val="0"/>
          <w:bCs w:val="0"/>
          <w:sz w:val="22"/>
          <w:szCs w:val="22"/>
        </w:rPr>
        <w:t>CDTRS is a desktop application, deployed across client PCs on an organization's internal LAN with a centralized database server, designed to:</w:t>
      </w:r>
    </w:p>
    <w:p w14:paraId="7F3CA93B" w14:textId="77777777" w:rsidR="004B2763" w:rsidRDefault="00000000" w:rsidP="008A256F">
      <w:pPr>
        <w:pStyle w:val="Heading2"/>
        <w:numPr>
          <w:ilvl w:val="0"/>
          <w:numId w:val="4"/>
        </w:numPr>
        <w:spacing w:before="240" w:after="0"/>
        <w:jc w:val="both"/>
        <w:rPr>
          <w:b w:val="0"/>
          <w:bCs w:val="0"/>
          <w:sz w:val="22"/>
          <w:szCs w:val="22"/>
        </w:rPr>
      </w:pPr>
      <w:r>
        <w:rPr>
          <w:b w:val="0"/>
          <w:bCs w:val="0"/>
          <w:sz w:val="22"/>
          <w:szCs w:val="22"/>
        </w:rPr>
        <w:t>Capture incoming documents from four sources: email (via Outlook), fax, intranet upload, and scanned physical letters/faxes.</w:t>
      </w:r>
    </w:p>
    <w:p w14:paraId="55352FBF" w14:textId="77777777" w:rsidR="004B2763" w:rsidRDefault="00000000" w:rsidP="008A256F">
      <w:pPr>
        <w:pStyle w:val="Heading2"/>
        <w:numPr>
          <w:ilvl w:val="0"/>
          <w:numId w:val="4"/>
        </w:numPr>
        <w:spacing w:before="0" w:after="0"/>
        <w:jc w:val="both"/>
        <w:rPr>
          <w:b w:val="0"/>
          <w:bCs w:val="0"/>
          <w:sz w:val="22"/>
          <w:szCs w:val="22"/>
        </w:rPr>
      </w:pPr>
      <w:r>
        <w:rPr>
          <w:b w:val="0"/>
          <w:bCs w:val="0"/>
          <w:sz w:val="22"/>
          <w:szCs w:val="22"/>
        </w:rPr>
        <w:t>Extract text from scanned/faxed documents using OCR, including handwritten text recognition.</w:t>
      </w:r>
    </w:p>
    <w:p w14:paraId="7475A134" w14:textId="77777777" w:rsidR="004B2763" w:rsidRDefault="00000000" w:rsidP="008A256F">
      <w:pPr>
        <w:pStyle w:val="Heading2"/>
        <w:numPr>
          <w:ilvl w:val="0"/>
          <w:numId w:val="4"/>
        </w:numPr>
        <w:spacing w:before="0" w:after="0"/>
        <w:jc w:val="both"/>
        <w:rPr>
          <w:b w:val="0"/>
          <w:bCs w:val="0"/>
          <w:sz w:val="22"/>
          <w:szCs w:val="22"/>
        </w:rPr>
      </w:pPr>
      <w:r>
        <w:rPr>
          <w:b w:val="0"/>
          <w:bCs w:val="0"/>
          <w:sz w:val="22"/>
          <w:szCs w:val="22"/>
        </w:rPr>
        <w:t>Suggest a routing destination (department and/or employee) based on explicit mentions detected in the extracted text.</w:t>
      </w:r>
    </w:p>
    <w:p w14:paraId="5FB63A88" w14:textId="77777777" w:rsidR="004B2763" w:rsidRDefault="00000000" w:rsidP="008A256F">
      <w:pPr>
        <w:pStyle w:val="Heading2"/>
        <w:numPr>
          <w:ilvl w:val="0"/>
          <w:numId w:val="4"/>
        </w:numPr>
        <w:spacing w:before="0" w:after="0"/>
        <w:jc w:val="both"/>
        <w:rPr>
          <w:b w:val="0"/>
          <w:bCs w:val="0"/>
          <w:sz w:val="22"/>
          <w:szCs w:val="22"/>
        </w:rPr>
      </w:pPr>
      <w:r>
        <w:rPr>
          <w:b w:val="0"/>
          <w:bCs w:val="0"/>
          <w:sz w:val="22"/>
          <w:szCs w:val="22"/>
        </w:rPr>
        <w:t>Route documents through a fixed approval/assignment hierarchy: Master logs and confirms routing → Director reviews and adds remarks → HOD reviews and assigns to an Employee → Employee executes and updates status.</w:t>
      </w:r>
    </w:p>
    <w:p w14:paraId="6CF049F2" w14:textId="77777777" w:rsidR="004B2763" w:rsidRDefault="00000000" w:rsidP="008A256F">
      <w:pPr>
        <w:pStyle w:val="Heading2"/>
        <w:numPr>
          <w:ilvl w:val="0"/>
          <w:numId w:val="4"/>
        </w:numPr>
        <w:spacing w:before="0" w:after="0"/>
        <w:jc w:val="both"/>
        <w:rPr>
          <w:b w:val="0"/>
          <w:bCs w:val="0"/>
          <w:sz w:val="22"/>
          <w:szCs w:val="22"/>
        </w:rPr>
      </w:pPr>
      <w:r>
        <w:rPr>
          <w:b w:val="0"/>
          <w:bCs w:val="0"/>
          <w:sz w:val="22"/>
          <w:szCs w:val="22"/>
        </w:rPr>
        <w:t>Track the full status history and audit trail of every document/project from intake to closure.</w:t>
      </w:r>
    </w:p>
    <w:p w14:paraId="5951C13F" w14:textId="77777777" w:rsidR="004B2763" w:rsidRDefault="00000000" w:rsidP="008A256F">
      <w:pPr>
        <w:pStyle w:val="Heading2"/>
        <w:numPr>
          <w:ilvl w:val="0"/>
          <w:numId w:val="4"/>
        </w:numPr>
        <w:spacing w:before="0" w:after="0"/>
        <w:jc w:val="both"/>
        <w:rPr>
          <w:b w:val="0"/>
          <w:bCs w:val="0"/>
          <w:sz w:val="22"/>
          <w:szCs w:val="22"/>
        </w:rPr>
      </w:pPr>
      <w:r>
        <w:rPr>
          <w:b w:val="0"/>
          <w:bCs w:val="0"/>
          <w:sz w:val="22"/>
          <w:szCs w:val="22"/>
        </w:rPr>
        <w:t>Maintain a centralized, prioritized dashboard where projects/tasks are sorted and color-coded by deadline proximity.</w:t>
      </w:r>
    </w:p>
    <w:p w14:paraId="306F834D" w14:textId="77777777" w:rsidR="004B2763" w:rsidRDefault="00000000" w:rsidP="008A256F">
      <w:pPr>
        <w:pStyle w:val="Heading2"/>
        <w:numPr>
          <w:ilvl w:val="0"/>
          <w:numId w:val="4"/>
        </w:numPr>
        <w:spacing w:before="0" w:after="0"/>
        <w:jc w:val="both"/>
        <w:rPr>
          <w:b w:val="0"/>
          <w:bCs w:val="0"/>
          <w:sz w:val="22"/>
          <w:szCs w:val="22"/>
        </w:rPr>
      </w:pPr>
      <w:r>
        <w:rPr>
          <w:b w:val="0"/>
          <w:bCs w:val="0"/>
          <w:sz w:val="22"/>
          <w:szCs w:val="22"/>
        </w:rPr>
        <w:t>Allow authorized users (primarily the Master) to trigger a fixed-template deadline reminder email to the relevant HOD via Outlook, with a single click.</w:t>
      </w:r>
    </w:p>
    <w:p w14:paraId="410CECA7" w14:textId="77777777" w:rsidR="004B2763" w:rsidRDefault="00000000" w:rsidP="008A256F">
      <w:pPr>
        <w:pStyle w:val="Heading2"/>
        <w:numPr>
          <w:ilvl w:val="0"/>
          <w:numId w:val="4"/>
        </w:numPr>
        <w:spacing w:before="0" w:after="240"/>
        <w:jc w:val="both"/>
        <w:rPr>
          <w:b w:val="0"/>
          <w:bCs w:val="0"/>
          <w:sz w:val="22"/>
          <w:szCs w:val="22"/>
        </w:rPr>
      </w:pPr>
      <w:r>
        <w:rPr>
          <w:b w:val="0"/>
          <w:bCs w:val="0"/>
          <w:sz w:val="22"/>
          <w:szCs w:val="22"/>
        </w:rPr>
        <w:t>Operate entirely within the organization's LAN, with no dependency on internet connectivity for any core function.</w:t>
      </w:r>
    </w:p>
    <w:p w14:paraId="27DF87AE" w14:textId="77777777" w:rsidR="004B2763" w:rsidRDefault="00000000" w:rsidP="008A256F">
      <w:pPr>
        <w:pStyle w:val="Heading2"/>
        <w:spacing w:before="240" w:after="240"/>
        <w:jc w:val="both"/>
        <w:rPr>
          <w:b w:val="0"/>
          <w:bCs w:val="0"/>
          <w:sz w:val="22"/>
          <w:szCs w:val="22"/>
        </w:rPr>
      </w:pPr>
      <w:r>
        <w:rPr>
          <w:sz w:val="22"/>
          <w:szCs w:val="22"/>
        </w:rPr>
        <w:t>Out of scope</w:t>
      </w:r>
      <w:r>
        <w:rPr>
          <w:b w:val="0"/>
          <w:bCs w:val="0"/>
          <w:sz w:val="22"/>
          <w:szCs w:val="22"/>
        </w:rPr>
        <w:t xml:space="preserve"> (for this version): mobile applications, external/internet-facing access, integration with external government portals, and fully automated (non-human-confirmed) document routing.</w:t>
      </w:r>
    </w:p>
    <w:p w14:paraId="66CB00B9" w14:textId="77777777" w:rsidR="008A256F" w:rsidRDefault="008A256F" w:rsidP="006923F6">
      <w:pPr>
        <w:pStyle w:val="Heading4"/>
        <w:keepLines/>
        <w:spacing w:after="40"/>
        <w:jc w:val="left"/>
        <w:rPr>
          <w:rFonts w:ascii="Times" w:eastAsia="Times" w:hAnsi="Times" w:cs="Times"/>
          <w:i w:val="0"/>
          <w:iCs w:val="0"/>
        </w:rPr>
      </w:pPr>
      <w:bookmarkStart w:id="6" w:name="_esoocslaymen" w:colFirst="0" w:colLast="0"/>
      <w:bookmarkEnd w:id="6"/>
    </w:p>
    <w:p w14:paraId="4564DCDA" w14:textId="13C47C3D" w:rsidR="004B2763" w:rsidRDefault="00000000" w:rsidP="006923F6">
      <w:pPr>
        <w:pStyle w:val="Heading4"/>
        <w:keepLines/>
        <w:spacing w:after="40"/>
        <w:jc w:val="left"/>
        <w:rPr>
          <w:rFonts w:ascii="Times" w:eastAsia="Times" w:hAnsi="Times" w:cs="Times"/>
          <w:i w:val="0"/>
          <w:iCs w:val="0"/>
        </w:rPr>
      </w:pPr>
      <w:r>
        <w:rPr>
          <w:rFonts w:ascii="Times" w:eastAsia="Times" w:hAnsi="Times" w:cs="Times"/>
          <w:i w:val="0"/>
          <w:iCs w:val="0"/>
        </w:rPr>
        <w:lastRenderedPageBreak/>
        <w:t>1.5 References</w:t>
      </w:r>
    </w:p>
    <w:p w14:paraId="49796B57" w14:textId="77777777" w:rsidR="004B2763" w:rsidRDefault="00000000" w:rsidP="006923F6">
      <w:pPr>
        <w:pStyle w:val="Heading2"/>
        <w:numPr>
          <w:ilvl w:val="0"/>
          <w:numId w:val="3"/>
        </w:numPr>
        <w:spacing w:before="240" w:after="0"/>
        <w:rPr>
          <w:b w:val="0"/>
          <w:bCs w:val="0"/>
          <w:sz w:val="22"/>
          <w:szCs w:val="22"/>
        </w:rPr>
      </w:pPr>
      <w:r>
        <w:rPr>
          <w:b w:val="0"/>
          <w:bCs w:val="0"/>
          <w:sz w:val="22"/>
          <w:szCs w:val="22"/>
        </w:rPr>
        <w:t>IEEE Std 830-1998 - IEEE Recommended Practice for Software Requirements Specifications (template basis for this document)</w:t>
      </w:r>
    </w:p>
    <w:p w14:paraId="5217C1C5" w14:textId="66975267" w:rsidR="004B2763" w:rsidRDefault="009377A3" w:rsidP="006923F6">
      <w:pPr>
        <w:pStyle w:val="Heading2"/>
        <w:numPr>
          <w:ilvl w:val="0"/>
          <w:numId w:val="3"/>
        </w:numPr>
        <w:spacing w:before="0" w:after="0"/>
        <w:rPr>
          <w:b w:val="0"/>
          <w:bCs w:val="0"/>
          <w:sz w:val="22"/>
          <w:szCs w:val="22"/>
        </w:rPr>
      </w:pPr>
      <w:proofErr w:type="spellStart"/>
      <w:r>
        <w:rPr>
          <w:b w:val="0"/>
          <w:bCs w:val="0"/>
          <w:sz w:val="22"/>
          <w:szCs w:val="22"/>
        </w:rPr>
        <w:t>NMRl</w:t>
      </w:r>
      <w:proofErr w:type="spellEnd"/>
      <w:r w:rsidR="00000000">
        <w:rPr>
          <w:b w:val="0"/>
          <w:bCs w:val="0"/>
          <w:sz w:val="22"/>
          <w:szCs w:val="22"/>
        </w:rPr>
        <w:t xml:space="preserve">- Internal document handling / Dak register procedure (existing manual process reference) - </w:t>
      </w:r>
      <w:r w:rsidR="00000000">
        <w:rPr>
          <w:b w:val="0"/>
          <w:bCs w:val="0"/>
          <w:i/>
          <w:iCs/>
          <w:sz w:val="22"/>
          <w:szCs w:val="22"/>
        </w:rPr>
        <w:t>to be attached</w:t>
      </w:r>
    </w:p>
    <w:p w14:paraId="7471823F" w14:textId="23F4EEE3" w:rsidR="004B2763" w:rsidRDefault="00D3574C" w:rsidP="006923F6">
      <w:pPr>
        <w:pStyle w:val="Heading2"/>
        <w:numPr>
          <w:ilvl w:val="0"/>
          <w:numId w:val="3"/>
        </w:numPr>
        <w:spacing w:before="0" w:after="0"/>
        <w:rPr>
          <w:b w:val="0"/>
          <w:bCs w:val="0"/>
          <w:sz w:val="22"/>
          <w:szCs w:val="22"/>
        </w:rPr>
      </w:pPr>
      <w:r>
        <w:rPr>
          <w:b w:val="0"/>
          <w:bCs w:val="0"/>
          <w:sz w:val="22"/>
          <w:szCs w:val="22"/>
        </w:rPr>
        <w:t>Paddle</w:t>
      </w:r>
      <w:r w:rsidR="00000000">
        <w:rPr>
          <w:b w:val="0"/>
          <w:bCs w:val="0"/>
          <w:sz w:val="22"/>
          <w:szCs w:val="22"/>
        </w:rPr>
        <w:t xml:space="preserve"> OCR documentation - open-source OCR engine</w:t>
      </w:r>
    </w:p>
    <w:p w14:paraId="419EA95E" w14:textId="77777777" w:rsidR="004B2763" w:rsidRDefault="00000000" w:rsidP="006923F6">
      <w:pPr>
        <w:pStyle w:val="Heading2"/>
        <w:numPr>
          <w:ilvl w:val="0"/>
          <w:numId w:val="3"/>
        </w:numPr>
        <w:spacing w:before="0" w:after="0"/>
        <w:rPr>
          <w:b w:val="0"/>
          <w:bCs w:val="0"/>
          <w:sz w:val="22"/>
          <w:szCs w:val="22"/>
        </w:rPr>
      </w:pPr>
      <w:proofErr w:type="spellStart"/>
      <w:r>
        <w:rPr>
          <w:b w:val="0"/>
          <w:bCs w:val="0"/>
          <w:sz w:val="22"/>
          <w:szCs w:val="22"/>
        </w:rPr>
        <w:t>TrOCR</w:t>
      </w:r>
      <w:proofErr w:type="spellEnd"/>
      <w:r>
        <w:rPr>
          <w:b w:val="0"/>
          <w:bCs w:val="0"/>
          <w:sz w:val="22"/>
          <w:szCs w:val="22"/>
        </w:rPr>
        <w:t xml:space="preserve"> (Microsoft) documentation - transformer-based handwritten text recognition</w:t>
      </w:r>
    </w:p>
    <w:p w14:paraId="7ED44600" w14:textId="77777777" w:rsidR="004B2763" w:rsidRDefault="00000000" w:rsidP="006923F6">
      <w:pPr>
        <w:pStyle w:val="Heading2"/>
        <w:numPr>
          <w:ilvl w:val="0"/>
          <w:numId w:val="3"/>
        </w:numPr>
        <w:spacing w:before="0" w:after="0"/>
        <w:rPr>
          <w:b w:val="0"/>
          <w:bCs w:val="0"/>
          <w:sz w:val="22"/>
          <w:szCs w:val="22"/>
        </w:rPr>
      </w:pPr>
      <w:r>
        <w:rPr>
          <w:b w:val="0"/>
          <w:bCs w:val="0"/>
          <w:sz w:val="22"/>
          <w:szCs w:val="22"/>
        </w:rPr>
        <w:t>PostgreSQL official documentation</w:t>
      </w:r>
    </w:p>
    <w:p w14:paraId="308E5973" w14:textId="77777777" w:rsidR="004B2763" w:rsidRDefault="00000000" w:rsidP="006923F6">
      <w:pPr>
        <w:pStyle w:val="Heading2"/>
        <w:numPr>
          <w:ilvl w:val="0"/>
          <w:numId w:val="3"/>
        </w:numPr>
        <w:spacing w:before="0" w:after="0"/>
        <w:rPr>
          <w:b w:val="0"/>
          <w:bCs w:val="0"/>
          <w:sz w:val="22"/>
          <w:szCs w:val="22"/>
        </w:rPr>
      </w:pPr>
      <w:bookmarkStart w:id="7" w:name="_9h6nn3lu1mn3" w:colFirst="0" w:colLast="0"/>
      <w:bookmarkEnd w:id="7"/>
      <w:r>
        <w:rPr>
          <w:b w:val="0"/>
          <w:bCs w:val="0"/>
          <w:sz w:val="22"/>
          <w:szCs w:val="22"/>
        </w:rPr>
        <w:t>PySide6 (Qt for Python) official documentation</w:t>
      </w:r>
    </w:p>
    <w:p w14:paraId="07A6A3BC" w14:textId="492E24F6" w:rsidR="004B2763" w:rsidRDefault="00000000" w:rsidP="00273A14">
      <w:pPr>
        <w:pStyle w:val="Heading2"/>
        <w:numPr>
          <w:ilvl w:val="0"/>
          <w:numId w:val="3"/>
        </w:numPr>
        <w:spacing w:before="0" w:after="0"/>
        <w:ind w:left="714" w:hanging="357"/>
        <w:rPr>
          <w:b w:val="0"/>
          <w:bCs w:val="0"/>
          <w:sz w:val="22"/>
          <w:szCs w:val="22"/>
        </w:rPr>
      </w:pPr>
      <w:bookmarkStart w:id="8" w:name="_mwyqqhah9sbc" w:colFirst="0" w:colLast="0"/>
      <w:bookmarkEnd w:id="8"/>
      <w:proofErr w:type="spellStart"/>
      <w:r>
        <w:rPr>
          <w:b w:val="0"/>
          <w:bCs w:val="0"/>
          <w:sz w:val="22"/>
          <w:szCs w:val="22"/>
        </w:rPr>
        <w:t>rapidfuzz</w:t>
      </w:r>
      <w:proofErr w:type="spellEnd"/>
      <w:r>
        <w:rPr>
          <w:b w:val="0"/>
          <w:bCs w:val="0"/>
          <w:sz w:val="22"/>
          <w:szCs w:val="22"/>
        </w:rPr>
        <w:t xml:space="preserve"> library documentation - fuzzy string matching for auto-routin</w:t>
      </w:r>
      <w:bookmarkStart w:id="9" w:name="_8mj3lmhwuoli" w:colFirst="0" w:colLast="0"/>
      <w:bookmarkEnd w:id="9"/>
      <w:r>
        <w:rPr>
          <w:b w:val="0"/>
          <w:bCs w:val="0"/>
          <w:sz w:val="22"/>
          <w:szCs w:val="22"/>
        </w:rPr>
        <w:t>g</w:t>
      </w:r>
    </w:p>
    <w:p w14:paraId="4CCAE322" w14:textId="6146D794" w:rsidR="00273A14" w:rsidRPr="00273A14" w:rsidRDefault="00273A14" w:rsidP="00273A14">
      <w:pPr>
        <w:pStyle w:val="ListParagraph"/>
        <w:numPr>
          <w:ilvl w:val="0"/>
          <w:numId w:val="23"/>
        </w:numPr>
      </w:pPr>
      <w:r w:rsidRPr="00273A14">
        <w:t xml:space="preserve">OpenCV documentation </w:t>
      </w:r>
    </w:p>
    <w:p w14:paraId="768B79A4" w14:textId="573DC523" w:rsidR="00273A14" w:rsidRPr="00273A14" w:rsidRDefault="00273A14" w:rsidP="00273A14">
      <w:pPr>
        <w:pStyle w:val="ListParagraph"/>
        <w:numPr>
          <w:ilvl w:val="0"/>
          <w:numId w:val="23"/>
        </w:numPr>
      </w:pPr>
      <w:proofErr w:type="spellStart"/>
      <w:r w:rsidRPr="00273A14">
        <w:t>spaCy</w:t>
      </w:r>
      <w:proofErr w:type="spellEnd"/>
      <w:r w:rsidRPr="00273A14">
        <w:t xml:space="preserve"> documentation</w:t>
      </w:r>
    </w:p>
    <w:p w14:paraId="55596EC9" w14:textId="77777777" w:rsidR="00273A14" w:rsidRPr="00273A14" w:rsidRDefault="00273A14" w:rsidP="00273A14"/>
    <w:p w14:paraId="369F77BF" w14:textId="77777777" w:rsidR="00273A14" w:rsidRPr="00273A14" w:rsidRDefault="00273A14" w:rsidP="00273A14"/>
    <w:p w14:paraId="1EE40E3C" w14:textId="77777777" w:rsidR="004B2763" w:rsidRDefault="004B2763" w:rsidP="006923F6">
      <w:pPr>
        <w:pBdr>
          <w:top w:val="nil"/>
          <w:left w:val="nil"/>
          <w:bottom w:val="nil"/>
          <w:right w:val="nil"/>
          <w:between w:val="nil"/>
        </w:pBdr>
        <w:ind w:left="720"/>
        <w:rPr>
          <w:rFonts w:ascii="Times New Roman" w:eastAsia="Times New Roman" w:hAnsi="Times New Roman" w:cs="Times New Roman"/>
          <w:sz w:val="22"/>
          <w:szCs w:val="22"/>
        </w:rPr>
      </w:pPr>
      <w:bookmarkStart w:id="10" w:name="_vdz3402t2gjx" w:colFirst="0" w:colLast="0"/>
      <w:bookmarkEnd w:id="10"/>
    </w:p>
    <w:p w14:paraId="2E02CA59" w14:textId="77777777" w:rsidR="004B2763" w:rsidRDefault="00000000" w:rsidP="004B3988">
      <w:pPr>
        <w:pStyle w:val="Heading3"/>
        <w:keepNext/>
        <w:keepLines/>
        <w:spacing w:before="280" w:after="80"/>
        <w:jc w:val="both"/>
        <w:rPr>
          <w:rFonts w:ascii="Times New Roman" w:eastAsia="Times New Roman" w:hAnsi="Times New Roman" w:cs="Times New Roman"/>
          <w:sz w:val="26"/>
          <w:szCs w:val="26"/>
        </w:rPr>
      </w:pPr>
      <w:bookmarkStart w:id="11" w:name="_nop46etfa1pg" w:colFirst="0" w:colLast="0"/>
      <w:bookmarkEnd w:id="11"/>
      <w:r>
        <w:rPr>
          <w:rFonts w:ascii="Times New Roman" w:eastAsia="Times New Roman" w:hAnsi="Times New Roman" w:cs="Times New Roman"/>
          <w:sz w:val="26"/>
          <w:szCs w:val="26"/>
        </w:rPr>
        <w:lastRenderedPageBreak/>
        <w:t>2. Overall Description</w:t>
      </w:r>
    </w:p>
    <w:p w14:paraId="3C1974CD" w14:textId="77777777" w:rsidR="004B2763" w:rsidRDefault="00000000" w:rsidP="004B3988">
      <w:pPr>
        <w:pStyle w:val="Heading4"/>
        <w:keepLines/>
        <w:spacing w:after="40"/>
        <w:rPr>
          <w:i w:val="0"/>
          <w:iCs w:val="0"/>
        </w:rPr>
      </w:pPr>
      <w:bookmarkStart w:id="12" w:name="_79f5ooaog57f" w:colFirst="0" w:colLast="0"/>
      <w:bookmarkEnd w:id="12"/>
      <w:r>
        <w:rPr>
          <w:i w:val="0"/>
          <w:iCs w:val="0"/>
        </w:rPr>
        <w:t>2.1 Product Perspective</w:t>
      </w:r>
    </w:p>
    <w:p w14:paraId="3C97095E" w14:textId="77777777" w:rsidR="00B91511" w:rsidRDefault="00000000" w:rsidP="004B3988">
      <w:pPr>
        <w:pStyle w:val="Heading1"/>
        <w:spacing w:before="24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CDTRS is a new, self-contained system replacing the organization's existing manual/paper-based document handling process (physical Dak register, hand-carried files, manual deadline tracking). It is not a modification of an existing software system.</w:t>
      </w:r>
    </w:p>
    <w:p w14:paraId="75D4A847" w14:textId="0DC0E828" w:rsidR="004B2763" w:rsidRDefault="00000000" w:rsidP="004B3988">
      <w:pPr>
        <w:pStyle w:val="Heading1"/>
        <w:spacing w:before="24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The system consists of three main components operating together on the organization's internal LAN:</w:t>
      </w:r>
    </w:p>
    <w:p w14:paraId="7A48A6F9" w14:textId="0A438892" w:rsidR="004B2763" w:rsidRDefault="00000000" w:rsidP="004B3988">
      <w:pPr>
        <w:pStyle w:val="Heading1"/>
        <w:numPr>
          <w:ilvl w:val="0"/>
          <w:numId w:val="18"/>
        </w:numPr>
        <w:spacing w:before="240" w:after="0"/>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Client application</w:t>
      </w:r>
      <w:r>
        <w:rPr>
          <w:rFonts w:ascii="Times New Roman" w:eastAsia="Times New Roman" w:hAnsi="Times New Roman" w:cs="Times New Roman"/>
          <w:b w:val="0"/>
          <w:bCs w:val="0"/>
          <w:sz w:val="24"/>
          <w:szCs w:val="24"/>
        </w:rPr>
        <w:t xml:space="preserve"> </w:t>
      </w:r>
      <w:r w:rsidR="0004560B">
        <w:rPr>
          <w:rFonts w:ascii="Times New Roman" w:eastAsia="Times New Roman" w:hAnsi="Times New Roman" w:cs="Times New Roman"/>
          <w:b w:val="0"/>
          <w:bCs w:val="0"/>
          <w:sz w:val="24"/>
          <w:szCs w:val="24"/>
        </w:rPr>
        <w:t>-</w:t>
      </w:r>
      <w:r>
        <w:rPr>
          <w:rFonts w:ascii="Times New Roman" w:eastAsia="Times New Roman" w:hAnsi="Times New Roman" w:cs="Times New Roman"/>
          <w:b w:val="0"/>
          <w:bCs w:val="0"/>
          <w:sz w:val="24"/>
          <w:szCs w:val="24"/>
        </w:rPr>
        <w:t xml:space="preserve"> a PySide6 desktop application installed on each user's PC (Master, Director, </w:t>
      </w:r>
      <w:proofErr w:type="spellStart"/>
      <w:proofErr w:type="gramStart"/>
      <w:r>
        <w:rPr>
          <w:rFonts w:ascii="Times New Roman" w:eastAsia="Times New Roman" w:hAnsi="Times New Roman" w:cs="Times New Roman"/>
          <w:b w:val="0"/>
          <w:bCs w:val="0"/>
          <w:sz w:val="24"/>
          <w:szCs w:val="24"/>
        </w:rPr>
        <w:t>HODs</w:t>
      </w:r>
      <w:r w:rsidR="001E43EA">
        <w:rPr>
          <w:rFonts w:ascii="Times New Roman" w:eastAsia="Times New Roman" w:hAnsi="Times New Roman" w:cs="Times New Roman"/>
          <w:b w:val="0"/>
          <w:bCs w:val="0"/>
          <w:sz w:val="24"/>
          <w:szCs w:val="24"/>
        </w:rPr>
        <w:t>,HOD</w:t>
      </w:r>
      <w:proofErr w:type="spellEnd"/>
      <w:proofErr w:type="gramEnd"/>
      <w:r w:rsidR="001E43EA">
        <w:rPr>
          <w:rFonts w:ascii="Times New Roman" w:eastAsia="Times New Roman" w:hAnsi="Times New Roman" w:cs="Times New Roman"/>
          <w:b w:val="0"/>
          <w:bCs w:val="0"/>
          <w:sz w:val="24"/>
          <w:szCs w:val="24"/>
        </w:rPr>
        <w:t xml:space="preserve"> PAs</w:t>
      </w:r>
      <w:r>
        <w:rPr>
          <w:rFonts w:ascii="Times New Roman" w:eastAsia="Times New Roman" w:hAnsi="Times New Roman" w:cs="Times New Roman"/>
          <w:b w:val="0"/>
          <w:bCs w:val="0"/>
          <w:sz w:val="24"/>
          <w:szCs w:val="24"/>
        </w:rPr>
        <w:t>, Employees, Administrator), providing role-specific screens for document intake, review, routing, assignment, and status tracking.</w:t>
      </w:r>
    </w:p>
    <w:p w14:paraId="503A8FF9" w14:textId="7A9D6B0E" w:rsidR="004B2763" w:rsidRDefault="00000000" w:rsidP="004B3988">
      <w:pPr>
        <w:pStyle w:val="Heading1"/>
        <w:numPr>
          <w:ilvl w:val="0"/>
          <w:numId w:val="18"/>
        </w:numPr>
        <w:spacing w:before="0" w:after="0"/>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Central database server</w:t>
      </w:r>
      <w:r>
        <w:rPr>
          <w:rFonts w:ascii="Times New Roman" w:eastAsia="Times New Roman" w:hAnsi="Times New Roman" w:cs="Times New Roman"/>
          <w:b w:val="0"/>
          <w:bCs w:val="0"/>
          <w:sz w:val="24"/>
          <w:szCs w:val="24"/>
        </w:rPr>
        <w:t xml:space="preserve"> </w:t>
      </w:r>
      <w:r w:rsidR="0004560B">
        <w:rPr>
          <w:rFonts w:ascii="Times New Roman" w:eastAsia="Times New Roman" w:hAnsi="Times New Roman" w:cs="Times New Roman"/>
          <w:b w:val="0"/>
          <w:bCs w:val="0"/>
          <w:sz w:val="24"/>
          <w:szCs w:val="24"/>
        </w:rPr>
        <w:t>-</w:t>
      </w:r>
      <w:r>
        <w:rPr>
          <w:rFonts w:ascii="Times New Roman" w:eastAsia="Times New Roman" w:hAnsi="Times New Roman" w:cs="Times New Roman"/>
          <w:b w:val="0"/>
          <w:bCs w:val="0"/>
          <w:sz w:val="24"/>
          <w:szCs w:val="24"/>
        </w:rPr>
        <w:t xml:space="preserve"> a PostgreSQL instance running on an internal server, storing all document metadata, user/role data, workflow history, and audit logs.</w:t>
      </w:r>
    </w:p>
    <w:p w14:paraId="71B2247D" w14:textId="7D0221BC" w:rsidR="004B2763" w:rsidRDefault="00000000" w:rsidP="004B3988">
      <w:pPr>
        <w:pStyle w:val="Heading1"/>
        <w:numPr>
          <w:ilvl w:val="0"/>
          <w:numId w:val="18"/>
        </w:numPr>
        <w:spacing w:before="0"/>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Document repository</w:t>
      </w:r>
      <w:r>
        <w:rPr>
          <w:rFonts w:ascii="Times New Roman" w:eastAsia="Times New Roman" w:hAnsi="Times New Roman" w:cs="Times New Roman"/>
          <w:b w:val="0"/>
          <w:bCs w:val="0"/>
          <w:sz w:val="24"/>
          <w:szCs w:val="24"/>
        </w:rPr>
        <w:t xml:space="preserve"> </w:t>
      </w:r>
      <w:r w:rsidR="0004560B">
        <w:rPr>
          <w:rFonts w:ascii="Times New Roman" w:eastAsia="Times New Roman" w:hAnsi="Times New Roman" w:cs="Times New Roman"/>
          <w:b w:val="0"/>
          <w:bCs w:val="0"/>
          <w:sz w:val="24"/>
          <w:szCs w:val="24"/>
        </w:rPr>
        <w:t>-</w:t>
      </w:r>
      <w:r>
        <w:rPr>
          <w:rFonts w:ascii="Times New Roman" w:eastAsia="Times New Roman" w:hAnsi="Times New Roman" w:cs="Times New Roman"/>
          <w:b w:val="0"/>
          <w:bCs w:val="0"/>
          <w:sz w:val="24"/>
          <w:szCs w:val="24"/>
        </w:rPr>
        <w:t xml:space="preserve"> a shared LAN folder (or server-attached storage) holding the actual scanned images/PDFs/faxes, organized by year, department, and date.</w:t>
      </w:r>
    </w:p>
    <w:p w14:paraId="5A2EB1DD" w14:textId="77777777" w:rsidR="004B2763" w:rsidRDefault="00000000" w:rsidP="004B3988">
      <w:pPr>
        <w:pStyle w:val="Heading1"/>
        <w:spacing w:before="24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Supporting modules embedded within the client/server architecture:</w:t>
      </w:r>
    </w:p>
    <w:p w14:paraId="4C6A5F33" w14:textId="5C8D8461" w:rsidR="004B2763" w:rsidRDefault="00000000" w:rsidP="004B3988">
      <w:pPr>
        <w:pStyle w:val="Heading1"/>
        <w:numPr>
          <w:ilvl w:val="0"/>
          <w:numId w:val="1"/>
        </w:numPr>
        <w:spacing w:before="240" w:after="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OCR engine (</w:t>
      </w:r>
      <w:proofErr w:type="spellStart"/>
      <w:r w:rsidR="001E43EA">
        <w:rPr>
          <w:rFonts w:ascii="Times New Roman" w:eastAsia="Times New Roman" w:hAnsi="Times New Roman" w:cs="Times New Roman"/>
          <w:b w:val="0"/>
          <w:bCs w:val="0"/>
          <w:sz w:val="24"/>
          <w:szCs w:val="24"/>
        </w:rPr>
        <w:t>PaddleOCR</w:t>
      </w:r>
      <w:proofErr w:type="spellEnd"/>
      <w:r>
        <w:rPr>
          <w:rFonts w:ascii="Times New Roman" w:eastAsia="Times New Roman" w:hAnsi="Times New Roman" w:cs="Times New Roman"/>
          <w:b w:val="0"/>
          <w:bCs w:val="0"/>
          <w:sz w:val="24"/>
          <w:szCs w:val="24"/>
        </w:rPr>
        <w:t xml:space="preserve"> for printed text, </w:t>
      </w:r>
      <w:proofErr w:type="spellStart"/>
      <w:r>
        <w:rPr>
          <w:rFonts w:ascii="Times New Roman" w:eastAsia="Times New Roman" w:hAnsi="Times New Roman" w:cs="Times New Roman"/>
          <w:b w:val="0"/>
          <w:bCs w:val="0"/>
          <w:sz w:val="24"/>
          <w:szCs w:val="24"/>
        </w:rPr>
        <w:t>TrOCR</w:t>
      </w:r>
      <w:proofErr w:type="spellEnd"/>
      <w:r>
        <w:rPr>
          <w:rFonts w:ascii="Times New Roman" w:eastAsia="Times New Roman" w:hAnsi="Times New Roman" w:cs="Times New Roman"/>
          <w:b w:val="0"/>
          <w:bCs w:val="0"/>
          <w:sz w:val="24"/>
          <w:szCs w:val="24"/>
        </w:rPr>
        <w:t xml:space="preserve"> for handwritten text)</w:t>
      </w:r>
    </w:p>
    <w:p w14:paraId="6DEEFA67" w14:textId="77777777" w:rsidR="004E45DD" w:rsidRDefault="004E45DD" w:rsidP="004B3988">
      <w:pPr>
        <w:pStyle w:val="Heading1"/>
        <w:numPr>
          <w:ilvl w:val="0"/>
          <w:numId w:val="1"/>
        </w:numPr>
        <w:spacing w:before="0" w:after="0"/>
        <w:jc w:val="both"/>
        <w:rPr>
          <w:rFonts w:ascii="Times New Roman" w:eastAsia="Times New Roman" w:hAnsi="Times New Roman" w:cs="Times New Roman"/>
          <w:b w:val="0"/>
          <w:bCs w:val="0"/>
          <w:sz w:val="24"/>
          <w:szCs w:val="24"/>
        </w:rPr>
      </w:pPr>
      <w:r w:rsidRPr="004E45DD">
        <w:rPr>
          <w:rFonts w:ascii="Times New Roman" w:eastAsia="Times New Roman" w:hAnsi="Times New Roman" w:cs="Times New Roman"/>
          <w:b w:val="0"/>
          <w:bCs w:val="0"/>
          <w:sz w:val="24"/>
          <w:szCs w:val="24"/>
        </w:rPr>
        <w:t xml:space="preserve">Regex-based extraction, </w:t>
      </w:r>
      <w:proofErr w:type="spellStart"/>
      <w:r w:rsidRPr="004E45DD">
        <w:rPr>
          <w:rFonts w:ascii="Times New Roman" w:eastAsia="Times New Roman" w:hAnsi="Times New Roman" w:cs="Times New Roman"/>
          <w:b w:val="0"/>
          <w:bCs w:val="0"/>
          <w:sz w:val="24"/>
          <w:szCs w:val="24"/>
        </w:rPr>
        <w:t>spaCy</w:t>
      </w:r>
      <w:proofErr w:type="spellEnd"/>
      <w:r w:rsidRPr="004E45DD">
        <w:rPr>
          <w:rFonts w:ascii="Times New Roman" w:eastAsia="Times New Roman" w:hAnsi="Times New Roman" w:cs="Times New Roman"/>
          <w:b w:val="0"/>
          <w:bCs w:val="0"/>
          <w:sz w:val="24"/>
          <w:szCs w:val="24"/>
        </w:rPr>
        <w:t xml:space="preserve"> Named Entity Recognition (NER), and </w:t>
      </w:r>
      <w:proofErr w:type="spellStart"/>
      <w:r w:rsidRPr="004E45DD">
        <w:rPr>
          <w:rFonts w:ascii="Times New Roman" w:eastAsia="Times New Roman" w:hAnsi="Times New Roman" w:cs="Times New Roman"/>
          <w:b w:val="0"/>
          <w:bCs w:val="0"/>
          <w:sz w:val="24"/>
          <w:szCs w:val="24"/>
        </w:rPr>
        <w:t>RapidFuzz</w:t>
      </w:r>
      <w:proofErr w:type="spellEnd"/>
      <w:r w:rsidRPr="004E45DD">
        <w:rPr>
          <w:rFonts w:ascii="Times New Roman" w:eastAsia="Times New Roman" w:hAnsi="Times New Roman" w:cs="Times New Roman"/>
          <w:b w:val="0"/>
          <w:bCs w:val="0"/>
          <w:sz w:val="24"/>
          <w:szCs w:val="24"/>
        </w:rPr>
        <w:t xml:space="preserve"> matching against Departments and Employees tables.</w:t>
      </w:r>
    </w:p>
    <w:p w14:paraId="64E564F3" w14:textId="7C80A2B5" w:rsidR="004B2763" w:rsidRDefault="00000000" w:rsidP="004B3988">
      <w:pPr>
        <w:pStyle w:val="Heading1"/>
        <w:numPr>
          <w:ilvl w:val="0"/>
          <w:numId w:val="1"/>
        </w:numPr>
        <w:spacing w:before="0" w:after="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Deadline monitoring and color-coded priority engine</w:t>
      </w:r>
    </w:p>
    <w:p w14:paraId="4F5E9BCA" w14:textId="77777777" w:rsidR="004B2763" w:rsidRDefault="00000000" w:rsidP="004B3988">
      <w:pPr>
        <w:pStyle w:val="Heading1"/>
        <w:numPr>
          <w:ilvl w:val="0"/>
          <w:numId w:val="1"/>
        </w:numPr>
        <w:spacing w:before="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Outlook-based email trigger (via pywin32 COM automation)</w:t>
      </w:r>
    </w:p>
    <w:p w14:paraId="7B8B623B" w14:textId="77777777" w:rsidR="004B2763" w:rsidRDefault="00000000" w:rsidP="004B3988">
      <w:pPr>
        <w:pStyle w:val="Heading1"/>
        <w:spacing w:before="24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The system has no dependency on internet connectivity and does not interface with any external or cloud-based system.</w:t>
      </w:r>
    </w:p>
    <w:p w14:paraId="2D446713" w14:textId="77777777" w:rsidR="004B2763" w:rsidRDefault="00000000" w:rsidP="004B3988">
      <w:pPr>
        <w:pStyle w:val="Heading4"/>
        <w:keepLines/>
        <w:spacing w:after="40"/>
        <w:rPr>
          <w:i w:val="0"/>
          <w:iCs w:val="0"/>
        </w:rPr>
      </w:pPr>
      <w:bookmarkStart w:id="13" w:name="_oe3zi861u19z" w:colFirst="0" w:colLast="0"/>
      <w:bookmarkEnd w:id="13"/>
      <w:r>
        <w:rPr>
          <w:i w:val="0"/>
          <w:iCs w:val="0"/>
        </w:rPr>
        <w:t>2.2 Product Functions</w:t>
      </w:r>
    </w:p>
    <w:p w14:paraId="3432FE46" w14:textId="77777777" w:rsidR="004B2763" w:rsidRDefault="00000000" w:rsidP="004B3988">
      <w:pPr>
        <w:pStyle w:val="Heading1"/>
        <w:spacing w:before="24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At a high level, CDTRS shall provide the following functions:</w:t>
      </w:r>
    </w:p>
    <w:p w14:paraId="23518A04" w14:textId="77777777" w:rsidR="004B2763" w:rsidRDefault="00000000" w:rsidP="004B3988">
      <w:pPr>
        <w:pStyle w:val="Heading1"/>
        <w:numPr>
          <w:ilvl w:val="0"/>
          <w:numId w:val="9"/>
        </w:numPr>
        <w:spacing w:before="240" w:after="0"/>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Document intake</w:t>
      </w:r>
      <w:r>
        <w:rPr>
          <w:rFonts w:ascii="Times New Roman" w:eastAsia="Times New Roman" w:hAnsi="Times New Roman" w:cs="Times New Roman"/>
          <w:b w:val="0"/>
          <w:bCs w:val="0"/>
          <w:sz w:val="24"/>
          <w:szCs w:val="24"/>
        </w:rPr>
        <w:t xml:space="preserve"> from email (Outlook), fax, intranet upload, and scanned physical letters</w:t>
      </w:r>
    </w:p>
    <w:p w14:paraId="4EB4E633" w14:textId="774E2ED6" w:rsidR="005D7297" w:rsidRPr="005D7297" w:rsidRDefault="005D7297" w:rsidP="004B3988">
      <w:pPr>
        <w:pStyle w:val="Heading1"/>
        <w:numPr>
          <w:ilvl w:val="0"/>
          <w:numId w:val="9"/>
        </w:numPr>
        <w:spacing w:before="0" w:after="0"/>
        <w:jc w:val="both"/>
        <w:rPr>
          <w:rFonts w:ascii="Times New Roman" w:eastAsia="Times New Roman" w:hAnsi="Times New Roman" w:cs="Times New Roman"/>
          <w:b w:val="0"/>
          <w:bCs w:val="0"/>
          <w:sz w:val="24"/>
          <w:szCs w:val="24"/>
        </w:rPr>
      </w:pPr>
      <w:r w:rsidRPr="005D7297">
        <w:rPr>
          <w:rFonts w:ascii="Times New Roman" w:eastAsia="Times New Roman" w:hAnsi="Times New Roman" w:cs="Times New Roman"/>
          <w:sz w:val="24"/>
          <w:szCs w:val="24"/>
        </w:rPr>
        <w:t>OCR text extraction</w:t>
      </w:r>
      <w:r w:rsidRPr="005D7297">
        <w:rPr>
          <w:rFonts w:ascii="Times New Roman" w:eastAsia="Times New Roman" w:hAnsi="Times New Roman" w:cs="Times New Roman"/>
          <w:b w:val="0"/>
          <w:bCs w:val="0"/>
          <w:sz w:val="24"/>
          <w:szCs w:val="24"/>
        </w:rPr>
        <w:t>, including handwritten text recognition and automatic extraction of key document details, including deadlines where available</w:t>
      </w:r>
    </w:p>
    <w:p w14:paraId="4CCFAB26" w14:textId="2A7E69FD" w:rsidR="004B2763" w:rsidRDefault="00000000" w:rsidP="004B3988">
      <w:pPr>
        <w:pStyle w:val="Heading1"/>
        <w:numPr>
          <w:ilvl w:val="0"/>
          <w:numId w:val="9"/>
        </w:numPr>
        <w:spacing w:before="0" w:after="0"/>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Auto-routing suggestion</w:t>
      </w:r>
      <w:r>
        <w:rPr>
          <w:rFonts w:ascii="Times New Roman" w:eastAsia="Times New Roman" w:hAnsi="Times New Roman" w:cs="Times New Roman"/>
          <w:b w:val="0"/>
          <w:bCs w:val="0"/>
          <w:sz w:val="24"/>
          <w:szCs w:val="24"/>
        </w:rPr>
        <w:t>, proposing a department and/or employee based on explicit mentions in extracted text, subject to human confirmation</w:t>
      </w:r>
    </w:p>
    <w:p w14:paraId="55E5B1D6" w14:textId="77777777" w:rsidR="004B2763" w:rsidRDefault="00000000" w:rsidP="004B3988">
      <w:pPr>
        <w:pStyle w:val="Heading1"/>
        <w:numPr>
          <w:ilvl w:val="0"/>
          <w:numId w:val="9"/>
        </w:numPr>
        <w:spacing w:before="0" w:after="0"/>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Hierarchical workflow routing</w:t>
      </w:r>
      <w:r>
        <w:rPr>
          <w:rFonts w:ascii="Cardo" w:eastAsia="Cardo" w:hAnsi="Cardo" w:cs="Cardo"/>
          <w:b w:val="0"/>
          <w:bCs w:val="0"/>
          <w:sz w:val="24"/>
          <w:szCs w:val="24"/>
        </w:rPr>
        <w:t>: Master → Director (remarks) → HOD (assignment) → Employee (execution)</w:t>
      </w:r>
    </w:p>
    <w:p w14:paraId="67E44132" w14:textId="77777777" w:rsidR="004B2763" w:rsidRDefault="00000000" w:rsidP="004B3988">
      <w:pPr>
        <w:pStyle w:val="Heading1"/>
        <w:numPr>
          <w:ilvl w:val="0"/>
          <w:numId w:val="9"/>
        </w:numPr>
        <w:spacing w:before="0" w:after="0"/>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Status and audit tracking</w:t>
      </w:r>
      <w:r>
        <w:rPr>
          <w:rFonts w:ascii="Times New Roman" w:eastAsia="Times New Roman" w:hAnsi="Times New Roman" w:cs="Times New Roman"/>
          <w:b w:val="0"/>
          <w:bCs w:val="0"/>
          <w:sz w:val="24"/>
          <w:szCs w:val="24"/>
        </w:rPr>
        <w:t xml:space="preserve"> for every document/project across its full lifecycle</w:t>
      </w:r>
    </w:p>
    <w:p w14:paraId="18CBBCBA" w14:textId="77777777" w:rsidR="00B9101E" w:rsidRDefault="00B9101E" w:rsidP="00B9101E">
      <w:pPr>
        <w:pStyle w:val="pdq2pgselectionanchorcontainer"/>
        <w:numPr>
          <w:ilvl w:val="0"/>
          <w:numId w:val="9"/>
        </w:numPr>
      </w:pPr>
      <w:r>
        <w:rPr>
          <w:rStyle w:val="Strong"/>
        </w:rPr>
        <w:t xml:space="preserve">Priority dashboard </w:t>
      </w:r>
      <w:r w:rsidRPr="00B9101E">
        <w:rPr>
          <w:rStyle w:val="Strong"/>
          <w:b w:val="0"/>
          <w:bCs w:val="0"/>
        </w:rPr>
        <w:t>displaying all active projects sorted and color-coded according to configurable deadline priority levels</w:t>
      </w:r>
      <w:r>
        <w:rPr>
          <w:rStyle w:val="Strong"/>
        </w:rPr>
        <w:t>.</w:t>
      </w:r>
    </w:p>
    <w:p w14:paraId="0F978C4B" w14:textId="77777777" w:rsidR="004B2763" w:rsidRDefault="00000000" w:rsidP="004B3988">
      <w:pPr>
        <w:pStyle w:val="Heading1"/>
        <w:numPr>
          <w:ilvl w:val="0"/>
          <w:numId w:val="9"/>
        </w:numPr>
        <w:spacing w:before="0" w:after="0"/>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lastRenderedPageBreak/>
        <w:t>One-click deadline reminder emails</w:t>
      </w:r>
      <w:r>
        <w:rPr>
          <w:rFonts w:ascii="Times New Roman" w:eastAsia="Times New Roman" w:hAnsi="Times New Roman" w:cs="Times New Roman"/>
          <w:b w:val="0"/>
          <w:bCs w:val="0"/>
          <w:sz w:val="24"/>
          <w:szCs w:val="24"/>
        </w:rPr>
        <w:t xml:space="preserve"> sent via Outlook using a fixed template</w:t>
      </w:r>
    </w:p>
    <w:p w14:paraId="43EDC5D4" w14:textId="0CF023D3" w:rsidR="004B2763" w:rsidRDefault="00000000" w:rsidP="00373DA2">
      <w:pPr>
        <w:pStyle w:val="Heading1"/>
        <w:numPr>
          <w:ilvl w:val="0"/>
          <w:numId w:val="9"/>
        </w:numPr>
        <w:spacing w:before="0" w:after="0"/>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Role-based access control</w:t>
      </w:r>
      <w:r>
        <w:rPr>
          <w:rFonts w:ascii="Times New Roman" w:eastAsia="Times New Roman" w:hAnsi="Times New Roman" w:cs="Times New Roman"/>
          <w:b w:val="0"/>
          <w:bCs w:val="0"/>
          <w:sz w:val="24"/>
          <w:szCs w:val="24"/>
        </w:rPr>
        <w:t xml:space="preserve"> distinguishing Administrator, Master, Director, HOD, </w:t>
      </w:r>
      <w:r w:rsidR="001E43EA">
        <w:rPr>
          <w:rFonts w:ascii="Times New Roman" w:eastAsia="Times New Roman" w:hAnsi="Times New Roman" w:cs="Times New Roman"/>
          <w:b w:val="0"/>
          <w:bCs w:val="0"/>
          <w:sz w:val="24"/>
          <w:szCs w:val="24"/>
        </w:rPr>
        <w:t xml:space="preserve">HOD PAs, </w:t>
      </w:r>
      <w:r>
        <w:rPr>
          <w:rFonts w:ascii="Times New Roman" w:eastAsia="Times New Roman" w:hAnsi="Times New Roman" w:cs="Times New Roman"/>
          <w:b w:val="0"/>
          <w:bCs w:val="0"/>
          <w:sz w:val="24"/>
          <w:szCs w:val="24"/>
        </w:rPr>
        <w:t>Employee, and Read-only user privileges</w:t>
      </w:r>
      <w:r w:rsidR="005D7297">
        <w:rPr>
          <w:rFonts w:ascii="Times New Roman" w:eastAsia="Times New Roman" w:hAnsi="Times New Roman" w:cs="Times New Roman"/>
          <w:b w:val="0"/>
          <w:bCs w:val="0"/>
          <w:sz w:val="24"/>
          <w:szCs w:val="24"/>
        </w:rPr>
        <w:t>.</w:t>
      </w:r>
    </w:p>
    <w:p w14:paraId="13CB32C8" w14:textId="77777777" w:rsidR="004B2763" w:rsidRDefault="00000000" w:rsidP="006923F6">
      <w:pPr>
        <w:pStyle w:val="Heading1"/>
        <w:numPr>
          <w:ilvl w:val="0"/>
          <w:numId w:val="9"/>
        </w:numPr>
        <w:spacing w:before="0"/>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Document repository management</w:t>
      </w:r>
      <w:r>
        <w:rPr>
          <w:rFonts w:ascii="Times New Roman" w:eastAsia="Times New Roman" w:hAnsi="Times New Roman" w:cs="Times New Roman"/>
          <w:b w:val="0"/>
          <w:bCs w:val="0"/>
          <w:sz w:val="24"/>
          <w:szCs w:val="24"/>
        </w:rPr>
        <w:t>, storing and organizing original scanned/faxed files alongside their database records</w:t>
      </w:r>
    </w:p>
    <w:p w14:paraId="7567D12F" w14:textId="77777777" w:rsidR="004B2763" w:rsidRDefault="00000000" w:rsidP="006923F6">
      <w:pPr>
        <w:pStyle w:val="Heading4"/>
        <w:keepLines/>
        <w:spacing w:after="40"/>
        <w:jc w:val="left"/>
        <w:rPr>
          <w:i w:val="0"/>
          <w:iCs w:val="0"/>
        </w:rPr>
      </w:pPr>
      <w:bookmarkStart w:id="14" w:name="_k6godp3x3m" w:colFirst="0" w:colLast="0"/>
      <w:bookmarkEnd w:id="14"/>
      <w:r>
        <w:rPr>
          <w:i w:val="0"/>
          <w:iCs w:val="0"/>
        </w:rPr>
        <w:t>2.3 User Classes and Characteristics</w:t>
      </w:r>
    </w:p>
    <w:tbl>
      <w:tblPr>
        <w:tblStyle w:val="TableGrid"/>
        <w:tblW w:w="9360" w:type="dxa"/>
        <w:tblLayout w:type="fixed"/>
        <w:tblLook w:val="0620" w:firstRow="1" w:lastRow="0" w:firstColumn="0" w:lastColumn="0" w:noHBand="1" w:noVBand="1"/>
      </w:tblPr>
      <w:tblGrid>
        <w:gridCol w:w="2000"/>
        <w:gridCol w:w="4507"/>
        <w:gridCol w:w="1397"/>
        <w:gridCol w:w="1456"/>
      </w:tblGrid>
      <w:tr w:rsidR="004B2763" w14:paraId="527CEABB" w14:textId="77777777" w:rsidTr="008A256F">
        <w:trPr>
          <w:trHeight w:val="785"/>
        </w:trPr>
        <w:tc>
          <w:tcPr>
            <w:tcW w:w="2000" w:type="dxa"/>
          </w:tcPr>
          <w:p w14:paraId="2AD0F08F" w14:textId="77777777" w:rsidR="004B2763" w:rsidRDefault="00000000" w:rsidP="006923F6">
            <w:pPr>
              <w:pStyle w:val="Heading1"/>
              <w:spacing w:before="0"/>
              <w:rPr>
                <w:rFonts w:ascii="Times New Roman" w:eastAsia="Times New Roman" w:hAnsi="Times New Roman" w:cs="Times New Roman"/>
                <w:b w:val="0"/>
                <w:bCs w:val="0"/>
                <w:sz w:val="24"/>
                <w:szCs w:val="24"/>
              </w:rPr>
            </w:pPr>
            <w:r>
              <w:rPr>
                <w:rFonts w:ascii="Times New Roman" w:eastAsia="Times New Roman" w:hAnsi="Times New Roman" w:cs="Times New Roman"/>
                <w:sz w:val="22"/>
                <w:szCs w:val="22"/>
              </w:rPr>
              <w:t>User Class</w:t>
            </w:r>
          </w:p>
        </w:tc>
        <w:tc>
          <w:tcPr>
            <w:tcW w:w="4507" w:type="dxa"/>
          </w:tcPr>
          <w:p w14:paraId="2CA97AC9" w14:textId="77777777" w:rsidR="004B2763" w:rsidRDefault="00000000" w:rsidP="006923F6">
            <w:pPr>
              <w:pStyle w:val="Heading1"/>
              <w:spacing w:before="0"/>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Description</w:t>
            </w:r>
          </w:p>
        </w:tc>
        <w:tc>
          <w:tcPr>
            <w:tcW w:w="1397" w:type="dxa"/>
          </w:tcPr>
          <w:p w14:paraId="7CD84CE1" w14:textId="77777777" w:rsidR="004B2763" w:rsidRDefault="00000000" w:rsidP="006923F6">
            <w:pPr>
              <w:pStyle w:val="Heading1"/>
              <w:spacing w:before="0"/>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Technical Expertise</w:t>
            </w:r>
          </w:p>
        </w:tc>
        <w:tc>
          <w:tcPr>
            <w:tcW w:w="1456" w:type="dxa"/>
          </w:tcPr>
          <w:p w14:paraId="110A481B" w14:textId="77777777" w:rsidR="004B2763" w:rsidRDefault="00000000" w:rsidP="006923F6">
            <w:pPr>
              <w:pStyle w:val="Heading1"/>
              <w:spacing w:before="0"/>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Frequency of Use</w:t>
            </w:r>
          </w:p>
        </w:tc>
      </w:tr>
      <w:tr w:rsidR="004B2763" w14:paraId="33D5B549" w14:textId="77777777" w:rsidTr="008A256F">
        <w:trPr>
          <w:trHeight w:val="785"/>
        </w:trPr>
        <w:tc>
          <w:tcPr>
            <w:tcW w:w="2000" w:type="dxa"/>
          </w:tcPr>
          <w:p w14:paraId="1D45E73F" w14:textId="77777777" w:rsidR="004B2763" w:rsidRDefault="00000000" w:rsidP="006923F6">
            <w:pPr>
              <w:pStyle w:val="Heading1"/>
              <w:spacing w:before="0"/>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Administrator</w:t>
            </w:r>
          </w:p>
        </w:tc>
        <w:tc>
          <w:tcPr>
            <w:tcW w:w="4507" w:type="dxa"/>
          </w:tcPr>
          <w:p w14:paraId="1DC5112A" w14:textId="77777777" w:rsidR="004B2763" w:rsidRDefault="00000000" w:rsidP="006923F6">
            <w:pPr>
              <w:pStyle w:val="Heading1"/>
              <w:spacing w:before="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Manages users, roles, departments, and system configuration</w:t>
            </w:r>
          </w:p>
        </w:tc>
        <w:tc>
          <w:tcPr>
            <w:tcW w:w="1397" w:type="dxa"/>
          </w:tcPr>
          <w:p w14:paraId="2C30315B" w14:textId="77777777" w:rsidR="004B2763" w:rsidRDefault="00000000" w:rsidP="006923F6">
            <w:pPr>
              <w:pStyle w:val="Heading1"/>
              <w:spacing w:before="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Moderate to high</w:t>
            </w:r>
          </w:p>
        </w:tc>
        <w:tc>
          <w:tcPr>
            <w:tcW w:w="1456" w:type="dxa"/>
          </w:tcPr>
          <w:p w14:paraId="4FE23345" w14:textId="77777777" w:rsidR="004B2763" w:rsidRDefault="00000000" w:rsidP="006923F6">
            <w:pPr>
              <w:pStyle w:val="Heading1"/>
              <w:spacing w:before="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Occasional</w:t>
            </w:r>
          </w:p>
        </w:tc>
      </w:tr>
      <w:tr w:rsidR="004B2763" w14:paraId="4EFD50EE" w14:textId="77777777" w:rsidTr="008A256F">
        <w:trPr>
          <w:trHeight w:val="1340"/>
        </w:trPr>
        <w:tc>
          <w:tcPr>
            <w:tcW w:w="2000" w:type="dxa"/>
          </w:tcPr>
          <w:p w14:paraId="2898757B" w14:textId="77777777" w:rsidR="004B2763" w:rsidRDefault="00000000" w:rsidP="006923F6">
            <w:pPr>
              <w:pStyle w:val="Heading1"/>
              <w:spacing w:before="0"/>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Master (Director's Secretary)</w:t>
            </w:r>
          </w:p>
        </w:tc>
        <w:tc>
          <w:tcPr>
            <w:tcW w:w="4507" w:type="dxa"/>
          </w:tcPr>
          <w:p w14:paraId="7BDFBFDB" w14:textId="77777777" w:rsidR="004B2763" w:rsidRDefault="00000000" w:rsidP="006923F6">
            <w:pPr>
              <w:pStyle w:val="Heading1"/>
              <w:spacing w:before="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Logs every incoming document, confirms/corrects auto-routing suggestions, forwards to Director, triggers deadline reminder emails</w:t>
            </w:r>
          </w:p>
        </w:tc>
        <w:tc>
          <w:tcPr>
            <w:tcW w:w="1397" w:type="dxa"/>
          </w:tcPr>
          <w:p w14:paraId="51D01C09" w14:textId="77777777" w:rsidR="004B2763" w:rsidRDefault="00000000" w:rsidP="006923F6">
            <w:pPr>
              <w:pStyle w:val="Heading1"/>
              <w:spacing w:before="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Basic to moderate</w:t>
            </w:r>
          </w:p>
        </w:tc>
        <w:tc>
          <w:tcPr>
            <w:tcW w:w="1456" w:type="dxa"/>
          </w:tcPr>
          <w:p w14:paraId="37D05944" w14:textId="77777777" w:rsidR="004B2763" w:rsidRDefault="00000000" w:rsidP="006923F6">
            <w:pPr>
              <w:pStyle w:val="Heading1"/>
              <w:spacing w:before="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Daily, high volume</w:t>
            </w:r>
          </w:p>
        </w:tc>
      </w:tr>
      <w:tr w:rsidR="004B2763" w14:paraId="25AC85EF" w14:textId="77777777" w:rsidTr="008A256F">
        <w:trPr>
          <w:trHeight w:val="1055"/>
        </w:trPr>
        <w:tc>
          <w:tcPr>
            <w:tcW w:w="2000" w:type="dxa"/>
          </w:tcPr>
          <w:p w14:paraId="6716A262" w14:textId="77777777" w:rsidR="004B2763" w:rsidRDefault="00000000" w:rsidP="006923F6">
            <w:pPr>
              <w:pStyle w:val="Heading1"/>
              <w:spacing w:before="0"/>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Director</w:t>
            </w:r>
          </w:p>
        </w:tc>
        <w:tc>
          <w:tcPr>
            <w:tcW w:w="4507" w:type="dxa"/>
          </w:tcPr>
          <w:p w14:paraId="6A608754" w14:textId="77777777" w:rsidR="004B2763" w:rsidRDefault="00000000" w:rsidP="006923F6">
            <w:pPr>
              <w:pStyle w:val="Heading1"/>
              <w:spacing w:before="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Reviews documents, adds remarks/instructions, forwards to the appropriate HOD</w:t>
            </w:r>
          </w:p>
        </w:tc>
        <w:tc>
          <w:tcPr>
            <w:tcW w:w="1397" w:type="dxa"/>
          </w:tcPr>
          <w:p w14:paraId="143499C7" w14:textId="77777777" w:rsidR="004B2763" w:rsidRDefault="00000000" w:rsidP="006923F6">
            <w:pPr>
              <w:pStyle w:val="Heading1"/>
              <w:spacing w:before="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Basic</w:t>
            </w:r>
          </w:p>
        </w:tc>
        <w:tc>
          <w:tcPr>
            <w:tcW w:w="1456" w:type="dxa"/>
          </w:tcPr>
          <w:p w14:paraId="40FC2F39" w14:textId="77777777" w:rsidR="004B2763" w:rsidRDefault="00000000" w:rsidP="006923F6">
            <w:pPr>
              <w:pStyle w:val="Heading1"/>
              <w:spacing w:before="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Daily</w:t>
            </w:r>
          </w:p>
        </w:tc>
      </w:tr>
      <w:tr w:rsidR="004B2763" w14:paraId="7FAB9FA6" w14:textId="77777777" w:rsidTr="008A256F">
        <w:trPr>
          <w:trHeight w:val="1055"/>
        </w:trPr>
        <w:tc>
          <w:tcPr>
            <w:tcW w:w="2000" w:type="dxa"/>
          </w:tcPr>
          <w:p w14:paraId="669AEEB3" w14:textId="77777777" w:rsidR="004B2763" w:rsidRDefault="00000000" w:rsidP="006923F6">
            <w:pPr>
              <w:pStyle w:val="Heading1"/>
              <w:spacing w:before="0"/>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HOD (Head of Department)</w:t>
            </w:r>
          </w:p>
        </w:tc>
        <w:tc>
          <w:tcPr>
            <w:tcW w:w="4507" w:type="dxa"/>
          </w:tcPr>
          <w:p w14:paraId="60C430CD" w14:textId="7D923E01" w:rsidR="004B2763" w:rsidRDefault="00EF4573" w:rsidP="006923F6">
            <w:pPr>
              <w:pStyle w:val="Heading1"/>
              <w:spacing w:before="0"/>
              <w:rPr>
                <w:rFonts w:ascii="Times New Roman" w:eastAsia="Times New Roman" w:hAnsi="Times New Roman" w:cs="Times New Roman"/>
                <w:b w:val="0"/>
                <w:bCs w:val="0"/>
                <w:sz w:val="24"/>
                <w:szCs w:val="24"/>
              </w:rPr>
            </w:pPr>
            <w:r w:rsidRPr="00EF4573">
              <w:rPr>
                <w:rFonts w:ascii="Times New Roman" w:eastAsia="Times New Roman" w:hAnsi="Times New Roman" w:cs="Times New Roman"/>
                <w:b w:val="0"/>
                <w:bCs w:val="0"/>
                <w:sz w:val="24"/>
                <w:szCs w:val="24"/>
              </w:rPr>
              <w:t>Reviews Director's remarks and assigns documents/projects to the appropriate employee within the department.</w:t>
            </w:r>
          </w:p>
        </w:tc>
        <w:tc>
          <w:tcPr>
            <w:tcW w:w="1397" w:type="dxa"/>
          </w:tcPr>
          <w:p w14:paraId="61911844" w14:textId="77777777" w:rsidR="004B2763" w:rsidRDefault="00000000" w:rsidP="006923F6">
            <w:pPr>
              <w:pStyle w:val="Heading1"/>
              <w:spacing w:before="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Basic</w:t>
            </w:r>
          </w:p>
        </w:tc>
        <w:tc>
          <w:tcPr>
            <w:tcW w:w="1456" w:type="dxa"/>
          </w:tcPr>
          <w:p w14:paraId="165CC2D8" w14:textId="77777777" w:rsidR="004B2763" w:rsidRDefault="00000000" w:rsidP="006923F6">
            <w:pPr>
              <w:pStyle w:val="Heading1"/>
              <w:spacing w:before="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Daily</w:t>
            </w:r>
          </w:p>
        </w:tc>
      </w:tr>
      <w:tr w:rsidR="00B91511" w14:paraId="5DC90BEB" w14:textId="77777777" w:rsidTr="008A256F">
        <w:trPr>
          <w:trHeight w:val="1634"/>
        </w:trPr>
        <w:tc>
          <w:tcPr>
            <w:tcW w:w="2000" w:type="dxa"/>
          </w:tcPr>
          <w:p w14:paraId="114B7647" w14:textId="282877D2" w:rsidR="00B91511" w:rsidRDefault="00B91511" w:rsidP="006923F6">
            <w:pPr>
              <w:pStyle w:val="Heading1"/>
              <w:spacing w:before="0"/>
              <w:rPr>
                <w:rFonts w:ascii="Times New Roman" w:eastAsia="Times New Roman" w:hAnsi="Times New Roman" w:cs="Times New Roman"/>
                <w:sz w:val="24"/>
                <w:szCs w:val="24"/>
              </w:rPr>
            </w:pPr>
            <w:r w:rsidRPr="00B91511">
              <w:rPr>
                <w:rFonts w:ascii="Times New Roman" w:eastAsia="Times New Roman" w:hAnsi="Times New Roman" w:cs="Times New Roman"/>
                <w:sz w:val="24"/>
                <w:szCs w:val="24"/>
              </w:rPr>
              <w:t>HOD PA (Personal Assistant)</w:t>
            </w:r>
          </w:p>
        </w:tc>
        <w:tc>
          <w:tcPr>
            <w:tcW w:w="4507" w:type="dxa"/>
          </w:tcPr>
          <w:p w14:paraId="17053486" w14:textId="2A677C28" w:rsidR="00B91511" w:rsidRDefault="00B91511" w:rsidP="006923F6">
            <w:pPr>
              <w:pStyle w:val="Heading1"/>
              <w:spacing w:before="0"/>
              <w:rPr>
                <w:rFonts w:ascii="Times New Roman" w:eastAsia="Times New Roman" w:hAnsi="Times New Roman" w:cs="Times New Roman"/>
                <w:b w:val="0"/>
                <w:bCs w:val="0"/>
                <w:sz w:val="24"/>
                <w:szCs w:val="24"/>
              </w:rPr>
            </w:pPr>
            <w:r w:rsidRPr="00B91511">
              <w:rPr>
                <w:rFonts w:ascii="Times New Roman" w:eastAsia="Times New Roman" w:hAnsi="Times New Roman" w:cs="Times New Roman"/>
                <w:b w:val="0"/>
                <w:bCs w:val="0"/>
                <w:sz w:val="24"/>
                <w:szCs w:val="24"/>
              </w:rPr>
              <w:t>Supports the HOD in managing departmental workflow by recording instructions, coordinating document routing, assigning tasks as directed, and monitoring document progress and deadlines.</w:t>
            </w:r>
          </w:p>
        </w:tc>
        <w:tc>
          <w:tcPr>
            <w:tcW w:w="1397" w:type="dxa"/>
          </w:tcPr>
          <w:p w14:paraId="3DBCAB08" w14:textId="0196349B" w:rsidR="00B91511" w:rsidRDefault="00B91511" w:rsidP="006923F6">
            <w:pPr>
              <w:pStyle w:val="Heading1"/>
              <w:spacing w:before="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Basic</w:t>
            </w:r>
          </w:p>
        </w:tc>
        <w:tc>
          <w:tcPr>
            <w:tcW w:w="1456" w:type="dxa"/>
          </w:tcPr>
          <w:p w14:paraId="09FA2E26" w14:textId="40C0213B" w:rsidR="00B91511" w:rsidRDefault="00B91511" w:rsidP="006923F6">
            <w:pPr>
              <w:pStyle w:val="Heading1"/>
              <w:spacing w:before="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Daily</w:t>
            </w:r>
          </w:p>
        </w:tc>
      </w:tr>
      <w:tr w:rsidR="004B2763" w14:paraId="6D0FB287" w14:textId="77777777" w:rsidTr="008A256F">
        <w:trPr>
          <w:trHeight w:val="785"/>
        </w:trPr>
        <w:tc>
          <w:tcPr>
            <w:tcW w:w="2000" w:type="dxa"/>
          </w:tcPr>
          <w:p w14:paraId="76189292" w14:textId="77777777" w:rsidR="004B2763" w:rsidRDefault="00000000" w:rsidP="006923F6">
            <w:pPr>
              <w:pStyle w:val="Heading1"/>
              <w:spacing w:before="0"/>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Employee</w:t>
            </w:r>
          </w:p>
        </w:tc>
        <w:tc>
          <w:tcPr>
            <w:tcW w:w="4507" w:type="dxa"/>
          </w:tcPr>
          <w:p w14:paraId="27BBE134" w14:textId="77777777" w:rsidR="004B2763" w:rsidRDefault="00000000" w:rsidP="006923F6">
            <w:pPr>
              <w:pStyle w:val="Heading1"/>
              <w:spacing w:before="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Executes assigned tasks, updates status as work progresses</w:t>
            </w:r>
          </w:p>
        </w:tc>
        <w:tc>
          <w:tcPr>
            <w:tcW w:w="1397" w:type="dxa"/>
          </w:tcPr>
          <w:p w14:paraId="6DBB4C99" w14:textId="77777777" w:rsidR="004B2763" w:rsidRDefault="00000000" w:rsidP="006923F6">
            <w:pPr>
              <w:pStyle w:val="Heading1"/>
              <w:spacing w:before="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Basic</w:t>
            </w:r>
          </w:p>
        </w:tc>
        <w:tc>
          <w:tcPr>
            <w:tcW w:w="1456" w:type="dxa"/>
          </w:tcPr>
          <w:p w14:paraId="45767913" w14:textId="77777777" w:rsidR="004B2763" w:rsidRDefault="00000000" w:rsidP="006923F6">
            <w:pPr>
              <w:pStyle w:val="Heading1"/>
              <w:spacing w:before="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Daily</w:t>
            </w:r>
          </w:p>
        </w:tc>
      </w:tr>
      <w:tr w:rsidR="004B2763" w14:paraId="554C0AD6" w14:textId="77777777" w:rsidTr="008A256F">
        <w:trPr>
          <w:trHeight w:val="785"/>
        </w:trPr>
        <w:tc>
          <w:tcPr>
            <w:tcW w:w="2000" w:type="dxa"/>
          </w:tcPr>
          <w:p w14:paraId="0E40E313" w14:textId="77777777" w:rsidR="004B2763" w:rsidRDefault="00000000" w:rsidP="006923F6">
            <w:pPr>
              <w:pStyle w:val="Heading1"/>
              <w:spacing w:before="0"/>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Read-only User</w:t>
            </w:r>
          </w:p>
        </w:tc>
        <w:tc>
          <w:tcPr>
            <w:tcW w:w="4507" w:type="dxa"/>
          </w:tcPr>
          <w:p w14:paraId="6A541775" w14:textId="77777777" w:rsidR="004B2763" w:rsidRDefault="00000000" w:rsidP="006923F6">
            <w:pPr>
              <w:pStyle w:val="Heading1"/>
              <w:spacing w:before="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Views documents and reports without edit rights (e.g., for oversight/audit purposes)</w:t>
            </w:r>
          </w:p>
        </w:tc>
        <w:tc>
          <w:tcPr>
            <w:tcW w:w="1397" w:type="dxa"/>
          </w:tcPr>
          <w:p w14:paraId="3714CF40" w14:textId="77777777" w:rsidR="004B2763" w:rsidRDefault="00000000" w:rsidP="006923F6">
            <w:pPr>
              <w:pStyle w:val="Heading1"/>
              <w:spacing w:before="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Basic</w:t>
            </w:r>
          </w:p>
        </w:tc>
        <w:tc>
          <w:tcPr>
            <w:tcW w:w="1456" w:type="dxa"/>
          </w:tcPr>
          <w:p w14:paraId="345FABBC" w14:textId="77777777" w:rsidR="004B2763" w:rsidRDefault="00000000" w:rsidP="006923F6">
            <w:pPr>
              <w:pStyle w:val="Heading1"/>
              <w:spacing w:before="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Occasional</w:t>
            </w:r>
          </w:p>
        </w:tc>
      </w:tr>
    </w:tbl>
    <w:p w14:paraId="61488EC7" w14:textId="77777777" w:rsidR="004B2763" w:rsidRDefault="00000000" w:rsidP="006923F6">
      <w:pPr>
        <w:pStyle w:val="Heading1"/>
        <w:spacing w:before="24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All user classes other than the Administrator are expected to have minimal computer literacy beyond routine desktop application use (similar to using email or basic office software); the interface should therefore be designed for simplicity over configurability.</w:t>
      </w:r>
    </w:p>
    <w:p w14:paraId="7F536926" w14:textId="77777777" w:rsidR="003359BE" w:rsidRDefault="003359BE" w:rsidP="006923F6">
      <w:pPr>
        <w:pStyle w:val="Heading4"/>
        <w:keepLines/>
        <w:spacing w:after="40"/>
        <w:jc w:val="left"/>
        <w:rPr>
          <w:i w:val="0"/>
          <w:iCs w:val="0"/>
        </w:rPr>
      </w:pPr>
      <w:bookmarkStart w:id="15" w:name="_e8zihfq2dsz1" w:colFirst="0" w:colLast="0"/>
      <w:bookmarkEnd w:id="15"/>
    </w:p>
    <w:p w14:paraId="1A466510" w14:textId="77777777" w:rsidR="003359BE" w:rsidRDefault="003359BE" w:rsidP="006923F6">
      <w:pPr>
        <w:pStyle w:val="Heading4"/>
        <w:keepLines/>
        <w:spacing w:after="40"/>
        <w:jc w:val="left"/>
        <w:rPr>
          <w:i w:val="0"/>
          <w:iCs w:val="0"/>
        </w:rPr>
      </w:pPr>
    </w:p>
    <w:p w14:paraId="379A5CBB" w14:textId="3DF5D057" w:rsidR="004B2763" w:rsidRDefault="00000000" w:rsidP="006923F6">
      <w:pPr>
        <w:pStyle w:val="Heading4"/>
        <w:keepLines/>
        <w:spacing w:after="40"/>
        <w:jc w:val="left"/>
        <w:rPr>
          <w:i w:val="0"/>
          <w:iCs w:val="0"/>
        </w:rPr>
      </w:pPr>
      <w:r>
        <w:rPr>
          <w:i w:val="0"/>
          <w:iCs w:val="0"/>
        </w:rPr>
        <w:lastRenderedPageBreak/>
        <w:t>2.4 Operating Environment</w:t>
      </w:r>
    </w:p>
    <w:p w14:paraId="37E4561D" w14:textId="77777777" w:rsidR="004B2763" w:rsidRDefault="00000000" w:rsidP="006923F6">
      <w:pPr>
        <w:pStyle w:val="Heading1"/>
        <w:numPr>
          <w:ilvl w:val="0"/>
          <w:numId w:val="16"/>
        </w:numPr>
        <w:spacing w:before="240" w:after="0"/>
        <w:rPr>
          <w:rFonts w:ascii="Times New Roman" w:eastAsia="Times New Roman" w:hAnsi="Times New Roman" w:cs="Times New Roman"/>
          <w:b w:val="0"/>
          <w:bCs w:val="0"/>
          <w:sz w:val="24"/>
          <w:szCs w:val="24"/>
        </w:rPr>
      </w:pPr>
      <w:r>
        <w:rPr>
          <w:rFonts w:ascii="Times New Roman" w:eastAsia="Times New Roman" w:hAnsi="Times New Roman" w:cs="Times New Roman"/>
          <w:sz w:val="22"/>
          <w:szCs w:val="22"/>
        </w:rPr>
        <w:t>Client PCs</w:t>
      </w:r>
      <w:r>
        <w:rPr>
          <w:rFonts w:ascii="Times New Roman" w:eastAsia="Times New Roman" w:hAnsi="Times New Roman" w:cs="Times New Roman"/>
          <w:b w:val="0"/>
          <w:bCs w:val="0"/>
          <w:sz w:val="24"/>
          <w:szCs w:val="24"/>
        </w:rPr>
        <w:t>: Windows-based desktop/laptop computers (departmental machines), running the CDTRS PySide6 application</w:t>
      </w:r>
    </w:p>
    <w:p w14:paraId="4DC86AC1" w14:textId="77777777" w:rsidR="004B2763" w:rsidRDefault="00000000" w:rsidP="006923F6">
      <w:pPr>
        <w:pStyle w:val="Heading1"/>
        <w:numPr>
          <w:ilvl w:val="0"/>
          <w:numId w:val="16"/>
        </w:numPr>
        <w:spacing w:before="0" w:after="0"/>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Server</w:t>
      </w:r>
      <w:r>
        <w:rPr>
          <w:rFonts w:ascii="Times New Roman" w:eastAsia="Times New Roman" w:hAnsi="Times New Roman" w:cs="Times New Roman"/>
          <w:b w:val="0"/>
          <w:bCs w:val="0"/>
          <w:sz w:val="24"/>
          <w:szCs w:val="24"/>
        </w:rPr>
        <w:t>: A central LAN server (Windows or Linux) hosting the PostgreSQL database and the shared document repository</w:t>
      </w:r>
    </w:p>
    <w:p w14:paraId="1CB44E40" w14:textId="6BC01B2D" w:rsidR="004B2763" w:rsidRDefault="00000000" w:rsidP="006923F6">
      <w:pPr>
        <w:pStyle w:val="Heading1"/>
        <w:numPr>
          <w:ilvl w:val="0"/>
          <w:numId w:val="16"/>
        </w:numPr>
        <w:spacing w:before="0" w:after="0"/>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Network</w:t>
      </w:r>
      <w:r>
        <w:rPr>
          <w:rFonts w:ascii="Times New Roman" w:eastAsia="Times New Roman" w:hAnsi="Times New Roman" w:cs="Times New Roman"/>
          <w:b w:val="0"/>
          <w:bCs w:val="0"/>
          <w:sz w:val="24"/>
          <w:szCs w:val="24"/>
        </w:rPr>
        <w:t xml:space="preserve">: Internal organizational LAN only </w:t>
      </w:r>
      <w:r w:rsidR="0004560B">
        <w:rPr>
          <w:rFonts w:ascii="Times New Roman" w:eastAsia="Times New Roman" w:hAnsi="Times New Roman" w:cs="Times New Roman"/>
          <w:b w:val="0"/>
          <w:bCs w:val="0"/>
          <w:sz w:val="24"/>
          <w:szCs w:val="24"/>
        </w:rPr>
        <w:t>-</w:t>
      </w:r>
      <w:r>
        <w:rPr>
          <w:rFonts w:ascii="Times New Roman" w:eastAsia="Times New Roman" w:hAnsi="Times New Roman" w:cs="Times New Roman"/>
          <w:b w:val="0"/>
          <w:bCs w:val="0"/>
          <w:sz w:val="24"/>
          <w:szCs w:val="24"/>
        </w:rPr>
        <w:t xml:space="preserve"> no internet connectivity required or used by the system</w:t>
      </w:r>
    </w:p>
    <w:p w14:paraId="4C2AA273" w14:textId="77777777" w:rsidR="004B2763" w:rsidRDefault="00000000" w:rsidP="006923F6">
      <w:pPr>
        <w:pStyle w:val="Heading1"/>
        <w:numPr>
          <w:ilvl w:val="0"/>
          <w:numId w:val="16"/>
        </w:numPr>
        <w:spacing w:before="0" w:after="0"/>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Email</w:t>
      </w:r>
      <w:r>
        <w:rPr>
          <w:rFonts w:ascii="Times New Roman" w:eastAsia="Times New Roman" w:hAnsi="Times New Roman" w:cs="Times New Roman"/>
          <w:b w:val="0"/>
          <w:bCs w:val="0"/>
          <w:sz w:val="24"/>
          <w:szCs w:val="24"/>
        </w:rPr>
        <w:t>: Outlook desktop client, installed and configured on the Master's PC (and optionally other users' PCs), used for triggering deadline reminder emails via COM automation</w:t>
      </w:r>
    </w:p>
    <w:p w14:paraId="1AA6EE45" w14:textId="77777777" w:rsidR="004B2763" w:rsidRDefault="00000000" w:rsidP="006923F6">
      <w:pPr>
        <w:pStyle w:val="Heading1"/>
        <w:numPr>
          <w:ilvl w:val="0"/>
          <w:numId w:val="16"/>
        </w:numPr>
        <w:spacing w:before="0"/>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Peripherals</w:t>
      </w:r>
      <w:r>
        <w:rPr>
          <w:rFonts w:ascii="Times New Roman" w:eastAsia="Times New Roman" w:hAnsi="Times New Roman" w:cs="Times New Roman"/>
          <w:b w:val="0"/>
          <w:bCs w:val="0"/>
          <w:sz w:val="24"/>
          <w:szCs w:val="24"/>
        </w:rPr>
        <w:t>: Scanners (for physical letters) and fax-to-digital intake devices/software connected to designated intake PCs</w:t>
      </w:r>
    </w:p>
    <w:p w14:paraId="110F9467" w14:textId="77777777" w:rsidR="004B2763" w:rsidRDefault="00000000" w:rsidP="006923F6">
      <w:pPr>
        <w:pStyle w:val="Heading4"/>
        <w:keepLines/>
        <w:spacing w:after="40"/>
        <w:jc w:val="left"/>
        <w:rPr>
          <w:i w:val="0"/>
          <w:iCs w:val="0"/>
        </w:rPr>
      </w:pPr>
      <w:bookmarkStart w:id="16" w:name="_rqcpjoeeirnt" w:colFirst="0" w:colLast="0"/>
      <w:bookmarkEnd w:id="16"/>
      <w:r>
        <w:rPr>
          <w:i w:val="0"/>
          <w:iCs w:val="0"/>
        </w:rPr>
        <w:t>2.5 Design and Implementation Constraints</w:t>
      </w:r>
    </w:p>
    <w:p w14:paraId="1DBCE3E6" w14:textId="77777777" w:rsidR="004B2763" w:rsidRDefault="00000000" w:rsidP="00E90A94">
      <w:pPr>
        <w:pStyle w:val="Heading1"/>
        <w:numPr>
          <w:ilvl w:val="0"/>
          <w:numId w:val="10"/>
        </w:numPr>
        <w:spacing w:before="240" w:after="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xml:space="preserve">The system </w:t>
      </w:r>
      <w:r>
        <w:rPr>
          <w:rFonts w:ascii="Times New Roman" w:eastAsia="Times New Roman" w:hAnsi="Times New Roman" w:cs="Times New Roman"/>
          <w:sz w:val="24"/>
          <w:szCs w:val="24"/>
        </w:rPr>
        <w:t>shall function entirely without internet access</w:t>
      </w:r>
      <w:r>
        <w:rPr>
          <w:rFonts w:ascii="Times New Roman" w:eastAsia="Times New Roman" w:hAnsi="Times New Roman" w:cs="Times New Roman"/>
          <w:b w:val="0"/>
          <w:bCs w:val="0"/>
          <w:sz w:val="24"/>
          <w:szCs w:val="24"/>
        </w:rPr>
        <w:t>; no core feature may depend on an external/cloud service.</w:t>
      </w:r>
    </w:p>
    <w:p w14:paraId="727FB609" w14:textId="6F6EECC3" w:rsidR="004B2763" w:rsidRDefault="00000000" w:rsidP="00E90A94">
      <w:pPr>
        <w:pStyle w:val="Heading1"/>
        <w:numPr>
          <w:ilvl w:val="0"/>
          <w:numId w:val="10"/>
        </w:numPr>
        <w:spacing w:before="0" w:after="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xml:space="preserve">Email functionality is constrained to </w:t>
      </w:r>
      <w:r>
        <w:rPr>
          <w:rFonts w:ascii="Times New Roman" w:eastAsia="Times New Roman" w:hAnsi="Times New Roman" w:cs="Times New Roman"/>
          <w:sz w:val="24"/>
          <w:szCs w:val="24"/>
        </w:rPr>
        <w:t>Outlook desktop via COM automation (pywin32)</w:t>
      </w:r>
      <w:r>
        <w:rPr>
          <w:rFonts w:ascii="Times New Roman" w:eastAsia="Times New Roman" w:hAnsi="Times New Roman" w:cs="Times New Roman"/>
          <w:b w:val="0"/>
          <w:bCs w:val="0"/>
          <w:sz w:val="24"/>
          <w:szCs w:val="24"/>
        </w:rPr>
        <w:t xml:space="preserve">, since this is the organization's existing and available mail client </w:t>
      </w:r>
      <w:r w:rsidR="0004560B">
        <w:rPr>
          <w:rFonts w:ascii="Times New Roman" w:eastAsia="Times New Roman" w:hAnsi="Times New Roman" w:cs="Times New Roman"/>
          <w:b w:val="0"/>
          <w:bCs w:val="0"/>
          <w:sz w:val="24"/>
          <w:szCs w:val="24"/>
        </w:rPr>
        <w:t>-</w:t>
      </w:r>
      <w:r>
        <w:rPr>
          <w:rFonts w:ascii="Times New Roman" w:eastAsia="Times New Roman" w:hAnsi="Times New Roman" w:cs="Times New Roman"/>
          <w:b w:val="0"/>
          <w:bCs w:val="0"/>
          <w:sz w:val="24"/>
          <w:szCs w:val="24"/>
        </w:rPr>
        <w:t xml:space="preserve"> no separate SMTP server is to be introduced.</w:t>
      </w:r>
    </w:p>
    <w:p w14:paraId="28775C0D" w14:textId="2D9CF74D" w:rsidR="004B2763" w:rsidRDefault="00000000" w:rsidP="00E90A94">
      <w:pPr>
        <w:pStyle w:val="Heading1"/>
        <w:numPr>
          <w:ilvl w:val="0"/>
          <w:numId w:val="10"/>
        </w:numPr>
        <w:spacing w:before="0" w:after="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xml:space="preserve">OCR accuracy, particularly for handwritten text, is inherently limited; the system </w:t>
      </w:r>
      <w:r>
        <w:rPr>
          <w:rFonts w:ascii="Times New Roman" w:eastAsia="Times New Roman" w:hAnsi="Times New Roman" w:cs="Times New Roman"/>
          <w:sz w:val="24"/>
          <w:szCs w:val="24"/>
        </w:rPr>
        <w:t>shall present OCR output as an editable draft</w:t>
      </w:r>
      <w:r>
        <w:rPr>
          <w:rFonts w:ascii="Times New Roman" w:eastAsia="Times New Roman" w:hAnsi="Times New Roman" w:cs="Times New Roman"/>
          <w:b w:val="0"/>
          <w:bCs w:val="0"/>
          <w:sz w:val="24"/>
          <w:szCs w:val="24"/>
        </w:rPr>
        <w:t xml:space="preserve"> requiring human confirmation before being saved as the official record </w:t>
      </w:r>
      <w:r w:rsidR="0004560B">
        <w:rPr>
          <w:rFonts w:ascii="Times New Roman" w:eastAsia="Times New Roman" w:hAnsi="Times New Roman" w:cs="Times New Roman"/>
          <w:b w:val="0"/>
          <w:bCs w:val="0"/>
          <w:sz w:val="24"/>
          <w:szCs w:val="24"/>
        </w:rPr>
        <w:t>-</w:t>
      </w:r>
      <w:r>
        <w:rPr>
          <w:rFonts w:ascii="Times New Roman" w:eastAsia="Times New Roman" w:hAnsi="Times New Roman" w:cs="Times New Roman"/>
          <w:b w:val="0"/>
          <w:bCs w:val="0"/>
          <w:sz w:val="24"/>
          <w:szCs w:val="24"/>
        </w:rPr>
        <w:t xml:space="preserve"> OCR output shall never be treated as final without user review.</w:t>
      </w:r>
    </w:p>
    <w:p w14:paraId="06131E0A" w14:textId="77777777" w:rsidR="004B2763" w:rsidRDefault="00000000" w:rsidP="00E90A94">
      <w:pPr>
        <w:pStyle w:val="Heading1"/>
        <w:numPr>
          <w:ilvl w:val="0"/>
          <w:numId w:val="10"/>
        </w:numPr>
        <w:spacing w:before="0" w:after="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xml:space="preserve">Auto-routing suggestions </w:t>
      </w:r>
      <w:r>
        <w:rPr>
          <w:rFonts w:ascii="Times New Roman" w:eastAsia="Times New Roman" w:hAnsi="Times New Roman" w:cs="Times New Roman"/>
          <w:sz w:val="24"/>
          <w:szCs w:val="24"/>
        </w:rPr>
        <w:t>shall always require human confirmation</w:t>
      </w:r>
      <w:r>
        <w:rPr>
          <w:rFonts w:ascii="Times New Roman" w:eastAsia="Times New Roman" w:hAnsi="Times New Roman" w:cs="Times New Roman"/>
          <w:b w:val="0"/>
          <w:bCs w:val="0"/>
          <w:sz w:val="24"/>
          <w:szCs w:val="24"/>
        </w:rPr>
        <w:t xml:space="preserve"> (by the Master or Director) before a document is formally routed; the system shall not route documents without a confirming action from an authorized user.</w:t>
      </w:r>
    </w:p>
    <w:p w14:paraId="26742BC5" w14:textId="5DF22023" w:rsidR="004B2763" w:rsidRDefault="00000000" w:rsidP="00E90A94">
      <w:pPr>
        <w:pStyle w:val="Heading1"/>
        <w:numPr>
          <w:ilvl w:val="0"/>
          <w:numId w:val="10"/>
        </w:numPr>
        <w:spacing w:before="0" w:after="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The technology stack is constrained to lightweight, open-source components (Python, PySide6, PostgreSQL,</w:t>
      </w:r>
      <w:r w:rsidR="00E90A94">
        <w:rPr>
          <w:rFonts w:ascii="Times New Roman" w:eastAsia="Times New Roman" w:hAnsi="Times New Roman" w:cs="Times New Roman"/>
          <w:b w:val="0"/>
          <w:bCs w:val="0"/>
          <w:sz w:val="24"/>
          <w:szCs w:val="24"/>
        </w:rPr>
        <w:t xml:space="preserve"> Paddle</w:t>
      </w:r>
      <w:r>
        <w:rPr>
          <w:rFonts w:ascii="Times New Roman" w:eastAsia="Times New Roman" w:hAnsi="Times New Roman" w:cs="Times New Roman"/>
          <w:b w:val="0"/>
          <w:bCs w:val="0"/>
          <w:sz w:val="24"/>
          <w:szCs w:val="24"/>
        </w:rPr>
        <w:t xml:space="preserve">, </w:t>
      </w:r>
      <w:proofErr w:type="spellStart"/>
      <w:r>
        <w:rPr>
          <w:rFonts w:ascii="Times New Roman" w:eastAsia="Times New Roman" w:hAnsi="Times New Roman" w:cs="Times New Roman"/>
          <w:b w:val="0"/>
          <w:bCs w:val="0"/>
          <w:sz w:val="24"/>
          <w:szCs w:val="24"/>
        </w:rPr>
        <w:t>TrOCR</w:t>
      </w:r>
      <w:proofErr w:type="spellEnd"/>
      <w:r>
        <w:rPr>
          <w:rFonts w:ascii="Times New Roman" w:eastAsia="Times New Roman" w:hAnsi="Times New Roman" w:cs="Times New Roman"/>
          <w:b w:val="0"/>
          <w:bCs w:val="0"/>
          <w:sz w:val="24"/>
          <w:szCs w:val="24"/>
        </w:rPr>
        <w:t xml:space="preserve">, </w:t>
      </w:r>
      <w:proofErr w:type="spellStart"/>
      <w:r w:rsidR="00E90A94">
        <w:rPr>
          <w:rFonts w:ascii="Times New Roman" w:eastAsia="Times New Roman" w:hAnsi="Times New Roman" w:cs="Times New Roman"/>
          <w:b w:val="0"/>
          <w:bCs w:val="0"/>
          <w:sz w:val="24"/>
          <w:szCs w:val="24"/>
        </w:rPr>
        <w:t>R</w:t>
      </w:r>
      <w:r>
        <w:rPr>
          <w:rFonts w:ascii="Times New Roman" w:eastAsia="Times New Roman" w:hAnsi="Times New Roman" w:cs="Times New Roman"/>
          <w:b w:val="0"/>
          <w:bCs w:val="0"/>
          <w:sz w:val="24"/>
          <w:szCs w:val="24"/>
        </w:rPr>
        <w:t>apidfuzz</w:t>
      </w:r>
      <w:proofErr w:type="spellEnd"/>
      <w:r w:rsidR="00E90A94">
        <w:rPr>
          <w:rFonts w:ascii="Times New Roman" w:eastAsia="Times New Roman" w:hAnsi="Times New Roman" w:cs="Times New Roman"/>
          <w:b w:val="0"/>
          <w:bCs w:val="0"/>
          <w:sz w:val="24"/>
          <w:szCs w:val="24"/>
        </w:rPr>
        <w:t>, Spacy</w:t>
      </w:r>
      <w:r>
        <w:rPr>
          <w:rFonts w:ascii="Times New Roman" w:eastAsia="Times New Roman" w:hAnsi="Times New Roman" w:cs="Times New Roman"/>
          <w:b w:val="0"/>
          <w:bCs w:val="0"/>
          <w:sz w:val="24"/>
          <w:szCs w:val="24"/>
        </w:rPr>
        <w:t>) to minimize licensing cost and deployment complexity, per the organization's requirement for a "lightweight" system.</w:t>
      </w:r>
    </w:p>
    <w:p w14:paraId="51BFD8A4" w14:textId="77777777" w:rsidR="004B2763" w:rsidRDefault="00000000" w:rsidP="00E90A94">
      <w:pPr>
        <w:pStyle w:val="Heading1"/>
        <w:numPr>
          <w:ilvl w:val="0"/>
          <w:numId w:val="10"/>
        </w:numPr>
        <w:spacing w:before="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The system must be deployable and maintainable by the organization's internal IT staff without dependency on external vendors for routine operation.</w:t>
      </w:r>
    </w:p>
    <w:p w14:paraId="47E6EEA2" w14:textId="77777777" w:rsidR="004B2763" w:rsidRDefault="00000000" w:rsidP="006923F6">
      <w:pPr>
        <w:pStyle w:val="Heading4"/>
        <w:keepLines/>
        <w:spacing w:after="40"/>
        <w:jc w:val="left"/>
        <w:rPr>
          <w:i w:val="0"/>
          <w:iCs w:val="0"/>
        </w:rPr>
      </w:pPr>
      <w:bookmarkStart w:id="17" w:name="_1two9wkrk871" w:colFirst="0" w:colLast="0"/>
      <w:bookmarkEnd w:id="17"/>
      <w:r>
        <w:rPr>
          <w:i w:val="0"/>
          <w:iCs w:val="0"/>
        </w:rPr>
        <w:t>2.6 User Documentation</w:t>
      </w:r>
    </w:p>
    <w:p w14:paraId="015D9BA4" w14:textId="77777777" w:rsidR="004B2763" w:rsidRDefault="00000000" w:rsidP="00E90A94">
      <w:pPr>
        <w:pStyle w:val="Heading1"/>
        <w:spacing w:before="24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The following documentation shall be provided alongside the system:</w:t>
      </w:r>
    </w:p>
    <w:p w14:paraId="7F288D6F" w14:textId="77777777" w:rsidR="004B2763" w:rsidRDefault="00000000" w:rsidP="00E90A94">
      <w:pPr>
        <w:pStyle w:val="Heading1"/>
        <w:numPr>
          <w:ilvl w:val="0"/>
          <w:numId w:val="8"/>
        </w:numPr>
        <w:spacing w:before="240" w:after="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xml:space="preserve">A </w:t>
      </w:r>
      <w:r>
        <w:rPr>
          <w:rFonts w:ascii="Times New Roman" w:eastAsia="Times New Roman" w:hAnsi="Times New Roman" w:cs="Times New Roman"/>
          <w:sz w:val="24"/>
          <w:szCs w:val="24"/>
        </w:rPr>
        <w:t>User Manual</w:t>
      </w:r>
      <w:r>
        <w:rPr>
          <w:rFonts w:ascii="Times New Roman" w:eastAsia="Times New Roman" w:hAnsi="Times New Roman" w:cs="Times New Roman"/>
          <w:b w:val="0"/>
          <w:bCs w:val="0"/>
          <w:sz w:val="24"/>
          <w:szCs w:val="24"/>
        </w:rPr>
        <w:t xml:space="preserve"> for each role (Master, Director, HOD, Employee, Administrator), covering role-specific screens and actions</w:t>
      </w:r>
    </w:p>
    <w:p w14:paraId="51C6D7A1" w14:textId="77777777" w:rsidR="004B2763" w:rsidRDefault="00000000" w:rsidP="00E90A94">
      <w:pPr>
        <w:pStyle w:val="Heading1"/>
        <w:numPr>
          <w:ilvl w:val="0"/>
          <w:numId w:val="8"/>
        </w:numPr>
        <w:spacing w:before="0" w:after="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xml:space="preserve">A </w:t>
      </w:r>
      <w:r>
        <w:rPr>
          <w:rFonts w:ascii="Times New Roman" w:eastAsia="Times New Roman" w:hAnsi="Times New Roman" w:cs="Times New Roman"/>
          <w:sz w:val="24"/>
          <w:szCs w:val="24"/>
        </w:rPr>
        <w:t>System Administrator Guide</w:t>
      </w:r>
      <w:r>
        <w:rPr>
          <w:rFonts w:ascii="Times New Roman" w:eastAsia="Times New Roman" w:hAnsi="Times New Roman" w:cs="Times New Roman"/>
          <w:b w:val="0"/>
          <w:bCs w:val="0"/>
          <w:sz w:val="24"/>
          <w:szCs w:val="24"/>
        </w:rPr>
        <w:t>, covering installation, database setup, backup/restore procedures, and user/role management</w:t>
      </w:r>
    </w:p>
    <w:p w14:paraId="544B2E0D" w14:textId="77777777" w:rsidR="004B2763" w:rsidRDefault="00000000" w:rsidP="00E90A94">
      <w:pPr>
        <w:pStyle w:val="Heading1"/>
        <w:numPr>
          <w:ilvl w:val="0"/>
          <w:numId w:val="8"/>
        </w:numPr>
        <w:spacing w:before="0" w:after="0"/>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In-application tooltips/help text</w:t>
      </w:r>
      <w:r>
        <w:rPr>
          <w:rFonts w:ascii="Times New Roman" w:eastAsia="Times New Roman" w:hAnsi="Times New Roman" w:cs="Times New Roman"/>
          <w:b w:val="0"/>
          <w:bCs w:val="0"/>
          <w:sz w:val="24"/>
          <w:szCs w:val="24"/>
        </w:rPr>
        <w:t xml:space="preserve"> for key actions (e.g., confirming auto-routing suggestions, triggering reminder emails)</w:t>
      </w:r>
    </w:p>
    <w:p w14:paraId="63329E82" w14:textId="77777777" w:rsidR="004B2763" w:rsidRDefault="00000000" w:rsidP="00E90A94">
      <w:pPr>
        <w:pStyle w:val="Heading1"/>
        <w:numPr>
          <w:ilvl w:val="0"/>
          <w:numId w:val="8"/>
        </w:numPr>
        <w:spacing w:before="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xml:space="preserve">A </w:t>
      </w:r>
      <w:r>
        <w:rPr>
          <w:rFonts w:ascii="Times New Roman" w:eastAsia="Times New Roman" w:hAnsi="Times New Roman" w:cs="Times New Roman"/>
          <w:sz w:val="24"/>
          <w:szCs w:val="24"/>
        </w:rPr>
        <w:t>Quick Reference Card</w:t>
      </w:r>
      <w:r>
        <w:rPr>
          <w:rFonts w:ascii="Times New Roman" w:eastAsia="Times New Roman" w:hAnsi="Times New Roman" w:cs="Times New Roman"/>
          <w:b w:val="0"/>
          <w:bCs w:val="0"/>
          <w:sz w:val="24"/>
          <w:szCs w:val="24"/>
        </w:rPr>
        <w:t xml:space="preserve"> summarizing the color-coding scheme and status definitions, for at-a-glance use by all roles</w:t>
      </w:r>
    </w:p>
    <w:p w14:paraId="27F7CFBF" w14:textId="77777777" w:rsidR="004B2763" w:rsidRDefault="00000000" w:rsidP="00E90A94">
      <w:pPr>
        <w:pStyle w:val="Heading1"/>
        <w:spacing w:before="24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lastRenderedPageBreak/>
        <w:t>Documentation shall be provided in digital form (PDF) and, if required by the organization, printed copies for departmental reference.</w:t>
      </w:r>
    </w:p>
    <w:p w14:paraId="68E9A927" w14:textId="77777777" w:rsidR="004B2763" w:rsidRDefault="00000000" w:rsidP="00E90A94">
      <w:pPr>
        <w:pStyle w:val="Heading4"/>
        <w:keepLines/>
        <w:spacing w:after="40"/>
        <w:rPr>
          <w:i w:val="0"/>
          <w:iCs w:val="0"/>
        </w:rPr>
      </w:pPr>
      <w:bookmarkStart w:id="18" w:name="_pit5tffz7x1z" w:colFirst="0" w:colLast="0"/>
      <w:bookmarkEnd w:id="18"/>
      <w:r>
        <w:rPr>
          <w:i w:val="0"/>
          <w:iCs w:val="0"/>
        </w:rPr>
        <w:t>2.7 Assumptions and Dependencies</w:t>
      </w:r>
    </w:p>
    <w:p w14:paraId="670B240B" w14:textId="77777777" w:rsidR="004B2763" w:rsidRDefault="00000000" w:rsidP="00E90A94">
      <w:pPr>
        <w:pStyle w:val="Heading1"/>
        <w:numPr>
          <w:ilvl w:val="0"/>
          <w:numId w:val="15"/>
        </w:numPr>
        <w:spacing w:before="240" w:after="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It is assumed that each department and employee record is maintained centrally and kept up to date by the Administrator; auto-routing accuracy depends on this data being current.</w:t>
      </w:r>
    </w:p>
    <w:p w14:paraId="3172A2E6" w14:textId="77777777" w:rsidR="004B2763" w:rsidRDefault="00000000" w:rsidP="00E90A94">
      <w:pPr>
        <w:pStyle w:val="Heading1"/>
        <w:numPr>
          <w:ilvl w:val="0"/>
          <w:numId w:val="15"/>
        </w:numPr>
        <w:spacing w:before="0" w:after="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It is assumed that Outlook is installed, licensed, and properly configured on the Master's PC (and any other PC expected to send reminder emails) prior to deployment.</w:t>
      </w:r>
    </w:p>
    <w:p w14:paraId="15E0106C" w14:textId="77777777" w:rsidR="004B2763" w:rsidRDefault="00000000" w:rsidP="00E90A94">
      <w:pPr>
        <w:pStyle w:val="Heading1"/>
        <w:numPr>
          <w:ilvl w:val="0"/>
          <w:numId w:val="15"/>
        </w:numPr>
        <w:spacing w:before="0" w:after="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It is assumed that scanning/fax-to-digital hardware is already available or will be procured separately by the organization; CDTRS is a software layer only and does not include hardware.</w:t>
      </w:r>
    </w:p>
    <w:p w14:paraId="4FE2C1EB" w14:textId="77777777" w:rsidR="004B2763" w:rsidRDefault="00000000" w:rsidP="00E90A94">
      <w:pPr>
        <w:pStyle w:val="Heading1"/>
        <w:numPr>
          <w:ilvl w:val="0"/>
          <w:numId w:val="15"/>
        </w:numPr>
        <w:spacing w:before="0" w:after="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It is assumed that the organization's LAN infrastructure (network connectivity between client PCs and the central server) is stable and already in place.</w:t>
      </w:r>
    </w:p>
    <w:p w14:paraId="49364789" w14:textId="54B12981" w:rsidR="004B2763" w:rsidRDefault="00000000" w:rsidP="00E90A94">
      <w:pPr>
        <w:pStyle w:val="Heading1"/>
        <w:numPr>
          <w:ilvl w:val="0"/>
          <w:numId w:val="15"/>
        </w:numPr>
        <w:spacing w:before="0" w:after="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The system depends on the continued availability and compatibility of third-party open-source components (</w:t>
      </w:r>
      <w:r w:rsidR="005D7297">
        <w:rPr>
          <w:rFonts w:ascii="Times New Roman" w:eastAsia="Times New Roman" w:hAnsi="Times New Roman" w:cs="Times New Roman"/>
          <w:b w:val="0"/>
          <w:bCs w:val="0"/>
          <w:sz w:val="24"/>
          <w:szCs w:val="24"/>
        </w:rPr>
        <w:t>Paddle</w:t>
      </w:r>
      <w:r>
        <w:rPr>
          <w:rFonts w:ascii="Times New Roman" w:eastAsia="Times New Roman" w:hAnsi="Times New Roman" w:cs="Times New Roman"/>
          <w:b w:val="0"/>
          <w:bCs w:val="0"/>
          <w:sz w:val="24"/>
          <w:szCs w:val="24"/>
        </w:rPr>
        <w:t xml:space="preserve">, </w:t>
      </w:r>
      <w:proofErr w:type="spellStart"/>
      <w:r>
        <w:rPr>
          <w:rFonts w:ascii="Times New Roman" w:eastAsia="Times New Roman" w:hAnsi="Times New Roman" w:cs="Times New Roman"/>
          <w:b w:val="0"/>
          <w:bCs w:val="0"/>
          <w:sz w:val="24"/>
          <w:szCs w:val="24"/>
        </w:rPr>
        <w:t>TrOCR</w:t>
      </w:r>
      <w:proofErr w:type="spellEnd"/>
      <w:r>
        <w:rPr>
          <w:rFonts w:ascii="Times New Roman" w:eastAsia="Times New Roman" w:hAnsi="Times New Roman" w:cs="Times New Roman"/>
          <w:b w:val="0"/>
          <w:bCs w:val="0"/>
          <w:sz w:val="24"/>
          <w:szCs w:val="24"/>
        </w:rPr>
        <w:t xml:space="preserve">, PostgreSQL, PySide6, </w:t>
      </w:r>
      <w:proofErr w:type="spellStart"/>
      <w:r>
        <w:rPr>
          <w:rFonts w:ascii="Times New Roman" w:eastAsia="Times New Roman" w:hAnsi="Times New Roman" w:cs="Times New Roman"/>
          <w:b w:val="0"/>
          <w:bCs w:val="0"/>
          <w:sz w:val="24"/>
          <w:szCs w:val="24"/>
        </w:rPr>
        <w:t>rapidfuzz</w:t>
      </w:r>
      <w:proofErr w:type="spellEnd"/>
      <w:r>
        <w:rPr>
          <w:rFonts w:ascii="Times New Roman" w:eastAsia="Times New Roman" w:hAnsi="Times New Roman" w:cs="Times New Roman"/>
          <w:b w:val="0"/>
          <w:bCs w:val="0"/>
          <w:sz w:val="24"/>
          <w:szCs w:val="24"/>
        </w:rPr>
        <w:t>); major version changes to these dependencies may require re-validation.</w:t>
      </w:r>
    </w:p>
    <w:p w14:paraId="72BE8250" w14:textId="7AD51455" w:rsidR="004B2763" w:rsidRPr="005D7297" w:rsidRDefault="00000000" w:rsidP="005D7297">
      <w:pPr>
        <w:pStyle w:val="Heading1"/>
        <w:numPr>
          <w:ilvl w:val="0"/>
          <w:numId w:val="15"/>
        </w:numPr>
        <w:spacing w:before="0" w:after="0"/>
        <w:jc w:val="both"/>
        <w:rPr>
          <w:rFonts w:ascii="Times New Roman" w:eastAsia="Times New Roman" w:hAnsi="Times New Roman" w:cs="Times New Roman"/>
          <w:b w:val="0"/>
          <w:bCs w:val="0"/>
          <w:sz w:val="24"/>
          <w:szCs w:val="24"/>
        </w:rPr>
      </w:pPr>
      <w:bookmarkStart w:id="19" w:name="_uog1hjpsyph3" w:colFirst="0" w:colLast="0"/>
      <w:bookmarkEnd w:id="19"/>
      <w:r>
        <w:rPr>
          <w:rFonts w:ascii="Times New Roman" w:eastAsia="Times New Roman" w:hAnsi="Times New Roman" w:cs="Times New Roman"/>
          <w:b w:val="0"/>
          <w:bCs w:val="0"/>
          <w:sz w:val="24"/>
          <w:szCs w:val="24"/>
        </w:rPr>
        <w:t>It is assumed that document routing based on explicit department/employee mentions is sufficient for the organization's needs; documents without any explicit mention will require fully manual routing by the Master/Director.</w:t>
      </w:r>
    </w:p>
    <w:p w14:paraId="119A3731" w14:textId="77777777" w:rsidR="004B2763" w:rsidRDefault="00000000" w:rsidP="006923F6">
      <w:pPr>
        <w:pStyle w:val="Heading3"/>
        <w:keepNext/>
        <w:keepLines/>
        <w:spacing w:before="280" w:after="80"/>
        <w:rPr>
          <w:sz w:val="26"/>
          <w:szCs w:val="26"/>
        </w:rPr>
      </w:pPr>
      <w:bookmarkStart w:id="20" w:name="_oj9tdfbv2yas" w:colFirst="0" w:colLast="0"/>
      <w:bookmarkEnd w:id="20"/>
      <w:r>
        <w:rPr>
          <w:sz w:val="26"/>
          <w:szCs w:val="26"/>
        </w:rPr>
        <w:t>3. External Interface Requirements</w:t>
      </w:r>
    </w:p>
    <w:p w14:paraId="64441DA7" w14:textId="77777777" w:rsidR="004B2763" w:rsidRDefault="00000000" w:rsidP="004B3988">
      <w:pPr>
        <w:pStyle w:val="Heading4"/>
        <w:keepLines/>
        <w:spacing w:after="40"/>
        <w:rPr>
          <w:rFonts w:ascii="Times" w:eastAsia="Times" w:hAnsi="Times" w:cs="Times"/>
          <w:i w:val="0"/>
          <w:iCs w:val="0"/>
        </w:rPr>
      </w:pPr>
      <w:bookmarkStart w:id="21" w:name="_24hqckw6uo9u" w:colFirst="0" w:colLast="0"/>
      <w:bookmarkEnd w:id="21"/>
      <w:r>
        <w:rPr>
          <w:rFonts w:ascii="Times" w:eastAsia="Times" w:hAnsi="Times" w:cs="Times"/>
          <w:i w:val="0"/>
          <w:iCs w:val="0"/>
        </w:rPr>
        <w:t>3.1 User Interfaces</w:t>
      </w:r>
    </w:p>
    <w:p w14:paraId="24327B1E" w14:textId="77777777" w:rsidR="004B2763" w:rsidRDefault="00000000" w:rsidP="004B3988">
      <w:pPr>
        <w:pStyle w:val="Heading1"/>
        <w:spacing w:before="240"/>
        <w:jc w:val="both"/>
        <w:rPr>
          <w:b w:val="0"/>
          <w:bCs w:val="0"/>
          <w:sz w:val="24"/>
          <w:szCs w:val="24"/>
        </w:rPr>
      </w:pPr>
      <w:r>
        <w:rPr>
          <w:b w:val="0"/>
          <w:bCs w:val="0"/>
          <w:sz w:val="24"/>
          <w:szCs w:val="24"/>
        </w:rPr>
        <w:t>CDTRS shall provide a role-based desktop GUI (PySide6), with each user seeing only the screens and actions relevant to their role.</w:t>
      </w:r>
    </w:p>
    <w:p w14:paraId="3FA9F382" w14:textId="77777777" w:rsidR="004B2763" w:rsidRDefault="00000000" w:rsidP="004B3988">
      <w:pPr>
        <w:pStyle w:val="Heading1"/>
        <w:numPr>
          <w:ilvl w:val="0"/>
          <w:numId w:val="14"/>
        </w:numPr>
        <w:spacing w:before="240" w:after="0"/>
        <w:jc w:val="both"/>
        <w:rPr>
          <w:b w:val="0"/>
          <w:bCs w:val="0"/>
          <w:sz w:val="24"/>
          <w:szCs w:val="24"/>
        </w:rPr>
      </w:pPr>
      <w:r>
        <w:rPr>
          <w:sz w:val="24"/>
          <w:szCs w:val="24"/>
        </w:rPr>
        <w:t>Login Screen</w:t>
      </w:r>
      <w:r>
        <w:rPr>
          <w:b w:val="0"/>
          <w:bCs w:val="0"/>
          <w:sz w:val="24"/>
          <w:szCs w:val="24"/>
        </w:rPr>
        <w:t>: Username/password authentication; determines which role-specific dashboard loads.</w:t>
      </w:r>
    </w:p>
    <w:p w14:paraId="75EF923F" w14:textId="77777777" w:rsidR="004B2763" w:rsidRDefault="00000000" w:rsidP="004B3988">
      <w:pPr>
        <w:pStyle w:val="Heading1"/>
        <w:numPr>
          <w:ilvl w:val="0"/>
          <w:numId w:val="14"/>
        </w:numPr>
        <w:spacing w:before="0" w:after="0"/>
        <w:jc w:val="both"/>
        <w:rPr>
          <w:b w:val="0"/>
          <w:bCs w:val="0"/>
          <w:sz w:val="24"/>
          <w:szCs w:val="24"/>
        </w:rPr>
      </w:pPr>
      <w:r>
        <w:rPr>
          <w:sz w:val="24"/>
          <w:szCs w:val="24"/>
        </w:rPr>
        <w:t>Master Dashboard</w:t>
      </w:r>
      <w:r>
        <w:rPr>
          <w:b w:val="0"/>
          <w:bCs w:val="0"/>
          <w:sz w:val="24"/>
          <w:szCs w:val="24"/>
        </w:rPr>
        <w:t>:</w:t>
      </w:r>
    </w:p>
    <w:p w14:paraId="02CA7ACB" w14:textId="77777777" w:rsidR="004B2763" w:rsidRDefault="00000000" w:rsidP="004B3988">
      <w:pPr>
        <w:pStyle w:val="Heading1"/>
        <w:numPr>
          <w:ilvl w:val="1"/>
          <w:numId w:val="14"/>
        </w:numPr>
        <w:spacing w:before="0" w:after="0"/>
        <w:jc w:val="both"/>
        <w:rPr>
          <w:b w:val="0"/>
          <w:bCs w:val="0"/>
          <w:sz w:val="24"/>
          <w:szCs w:val="24"/>
        </w:rPr>
      </w:pPr>
      <w:r>
        <w:rPr>
          <w:b w:val="0"/>
          <w:bCs w:val="0"/>
          <w:sz w:val="24"/>
          <w:szCs w:val="24"/>
        </w:rPr>
        <w:t>Document intake screen: capture from email/fax/intranet/scan, with side-by-side view of scanned image and editable OCR-extracted text</w:t>
      </w:r>
    </w:p>
    <w:p w14:paraId="2CD5739F" w14:textId="77777777" w:rsidR="004B2763" w:rsidRDefault="00000000" w:rsidP="004B3988">
      <w:pPr>
        <w:pStyle w:val="Heading1"/>
        <w:numPr>
          <w:ilvl w:val="1"/>
          <w:numId w:val="14"/>
        </w:numPr>
        <w:spacing w:before="0" w:after="0"/>
        <w:jc w:val="both"/>
        <w:rPr>
          <w:b w:val="0"/>
          <w:bCs w:val="0"/>
          <w:sz w:val="24"/>
          <w:szCs w:val="24"/>
        </w:rPr>
      </w:pPr>
      <w:r>
        <w:rPr>
          <w:b w:val="0"/>
          <w:bCs w:val="0"/>
          <w:sz w:val="24"/>
          <w:szCs w:val="24"/>
        </w:rPr>
        <w:t>Auto-routing suggestion panel: displays suggested department/employee with confidence indicator, with a dropdown to accept or override</w:t>
      </w:r>
    </w:p>
    <w:p w14:paraId="13C1653F" w14:textId="77777777" w:rsidR="004B2763" w:rsidRDefault="00000000" w:rsidP="004B3988">
      <w:pPr>
        <w:pStyle w:val="Heading1"/>
        <w:numPr>
          <w:ilvl w:val="1"/>
          <w:numId w:val="14"/>
        </w:numPr>
        <w:spacing w:before="0" w:after="0"/>
        <w:jc w:val="both"/>
        <w:rPr>
          <w:b w:val="0"/>
          <w:bCs w:val="0"/>
          <w:sz w:val="24"/>
          <w:szCs w:val="24"/>
        </w:rPr>
      </w:pPr>
      <w:r>
        <w:rPr>
          <w:b w:val="0"/>
          <w:bCs w:val="0"/>
          <w:sz w:val="24"/>
          <w:szCs w:val="24"/>
        </w:rPr>
        <w:t>Priority dashboard: all active documents/projects, sorted by deadline, color-coded (Red/Orange/Yellow/Green)</w:t>
      </w:r>
    </w:p>
    <w:p w14:paraId="7D55DB21" w14:textId="77777777" w:rsidR="004B2763" w:rsidRDefault="00000000" w:rsidP="004B3988">
      <w:pPr>
        <w:pStyle w:val="Heading1"/>
        <w:numPr>
          <w:ilvl w:val="1"/>
          <w:numId w:val="14"/>
        </w:numPr>
        <w:spacing w:before="0" w:after="0"/>
        <w:jc w:val="both"/>
        <w:rPr>
          <w:b w:val="0"/>
          <w:bCs w:val="0"/>
          <w:sz w:val="24"/>
          <w:szCs w:val="24"/>
        </w:rPr>
      </w:pPr>
      <w:r>
        <w:rPr>
          <w:b w:val="0"/>
          <w:bCs w:val="0"/>
          <w:sz w:val="24"/>
          <w:szCs w:val="24"/>
        </w:rPr>
        <w:t>One-click "Send Reminder" button per project row, and a "Send All Due" bulk option</w:t>
      </w:r>
    </w:p>
    <w:p w14:paraId="61C4787F" w14:textId="77777777" w:rsidR="004B2763" w:rsidRDefault="00000000" w:rsidP="004B3988">
      <w:pPr>
        <w:pStyle w:val="Heading1"/>
        <w:numPr>
          <w:ilvl w:val="0"/>
          <w:numId w:val="14"/>
        </w:numPr>
        <w:spacing w:before="0" w:after="0"/>
        <w:jc w:val="both"/>
        <w:rPr>
          <w:b w:val="0"/>
          <w:bCs w:val="0"/>
          <w:sz w:val="24"/>
          <w:szCs w:val="24"/>
        </w:rPr>
      </w:pPr>
      <w:r>
        <w:rPr>
          <w:sz w:val="24"/>
          <w:szCs w:val="24"/>
        </w:rPr>
        <w:t>Director Dashboard</w:t>
      </w:r>
      <w:r>
        <w:rPr>
          <w:b w:val="0"/>
          <w:bCs w:val="0"/>
          <w:sz w:val="24"/>
          <w:szCs w:val="24"/>
        </w:rPr>
        <w:t>:</w:t>
      </w:r>
    </w:p>
    <w:p w14:paraId="494F958D" w14:textId="77777777" w:rsidR="004B2763" w:rsidRDefault="00000000" w:rsidP="004B3988">
      <w:pPr>
        <w:pStyle w:val="Heading1"/>
        <w:numPr>
          <w:ilvl w:val="1"/>
          <w:numId w:val="14"/>
        </w:numPr>
        <w:spacing w:before="0" w:after="0"/>
        <w:jc w:val="both"/>
        <w:rPr>
          <w:b w:val="0"/>
          <w:bCs w:val="0"/>
          <w:sz w:val="24"/>
          <w:szCs w:val="24"/>
        </w:rPr>
      </w:pPr>
      <w:r>
        <w:rPr>
          <w:b w:val="0"/>
          <w:bCs w:val="0"/>
          <w:sz w:val="24"/>
          <w:szCs w:val="24"/>
        </w:rPr>
        <w:t>Inbox of documents forwarded by the Master</w:t>
      </w:r>
    </w:p>
    <w:p w14:paraId="0D290DE7" w14:textId="77777777" w:rsidR="004B2763" w:rsidRDefault="00000000" w:rsidP="004B3988">
      <w:pPr>
        <w:pStyle w:val="Heading1"/>
        <w:numPr>
          <w:ilvl w:val="1"/>
          <w:numId w:val="14"/>
        </w:numPr>
        <w:spacing w:before="0" w:after="0"/>
        <w:jc w:val="both"/>
        <w:rPr>
          <w:b w:val="0"/>
          <w:bCs w:val="0"/>
          <w:sz w:val="24"/>
          <w:szCs w:val="24"/>
        </w:rPr>
      </w:pPr>
      <w:r>
        <w:rPr>
          <w:b w:val="0"/>
          <w:bCs w:val="0"/>
          <w:sz w:val="24"/>
          <w:szCs w:val="24"/>
        </w:rPr>
        <w:t>Remarks entry field (free text) per document</w:t>
      </w:r>
    </w:p>
    <w:p w14:paraId="608E9C31" w14:textId="77777777" w:rsidR="00CA601F" w:rsidRDefault="00000000" w:rsidP="004B3988">
      <w:pPr>
        <w:pStyle w:val="Heading1"/>
        <w:numPr>
          <w:ilvl w:val="1"/>
          <w:numId w:val="14"/>
        </w:numPr>
        <w:spacing w:before="0" w:after="0"/>
        <w:jc w:val="both"/>
        <w:rPr>
          <w:b w:val="0"/>
          <w:bCs w:val="0"/>
          <w:sz w:val="24"/>
          <w:szCs w:val="24"/>
        </w:rPr>
      </w:pPr>
      <w:r>
        <w:rPr>
          <w:b w:val="0"/>
          <w:bCs w:val="0"/>
          <w:sz w:val="24"/>
          <w:szCs w:val="24"/>
        </w:rPr>
        <w:t>Department selection/confirmation control, pre-filled from auto-routing suggestion</w:t>
      </w:r>
    </w:p>
    <w:p w14:paraId="668582A1" w14:textId="40BEF848" w:rsidR="00CA601F" w:rsidRPr="00E7576F" w:rsidRDefault="00CA601F" w:rsidP="004B3988">
      <w:pPr>
        <w:pStyle w:val="Heading1"/>
        <w:numPr>
          <w:ilvl w:val="1"/>
          <w:numId w:val="14"/>
        </w:numPr>
        <w:spacing w:before="0" w:after="0"/>
        <w:jc w:val="both"/>
        <w:rPr>
          <w:b w:val="0"/>
          <w:bCs w:val="0"/>
          <w:sz w:val="24"/>
          <w:szCs w:val="24"/>
        </w:rPr>
      </w:pPr>
      <w:r w:rsidRPr="00CA601F">
        <w:rPr>
          <w:b w:val="0"/>
          <w:bCs w:val="0"/>
          <w:sz w:val="24"/>
          <w:szCs w:val="24"/>
        </w:rPr>
        <w:t>Forward documents to the appropriate HOD</w:t>
      </w:r>
    </w:p>
    <w:p w14:paraId="5AC7381A" w14:textId="77777777" w:rsidR="004B2763" w:rsidRDefault="00000000" w:rsidP="004B3988">
      <w:pPr>
        <w:pStyle w:val="Heading1"/>
        <w:numPr>
          <w:ilvl w:val="0"/>
          <w:numId w:val="14"/>
        </w:numPr>
        <w:spacing w:before="0" w:after="0"/>
        <w:jc w:val="both"/>
        <w:rPr>
          <w:b w:val="0"/>
          <w:bCs w:val="0"/>
          <w:sz w:val="24"/>
          <w:szCs w:val="24"/>
        </w:rPr>
      </w:pPr>
      <w:r>
        <w:rPr>
          <w:sz w:val="24"/>
          <w:szCs w:val="24"/>
        </w:rPr>
        <w:t>HOD Dashboard</w:t>
      </w:r>
      <w:r>
        <w:rPr>
          <w:b w:val="0"/>
          <w:bCs w:val="0"/>
          <w:sz w:val="24"/>
          <w:szCs w:val="24"/>
        </w:rPr>
        <w:t>:</w:t>
      </w:r>
    </w:p>
    <w:p w14:paraId="27C01197" w14:textId="77777777" w:rsidR="004B2763" w:rsidRDefault="00000000" w:rsidP="004B3988">
      <w:pPr>
        <w:pStyle w:val="Heading1"/>
        <w:numPr>
          <w:ilvl w:val="1"/>
          <w:numId w:val="14"/>
        </w:numPr>
        <w:spacing w:before="0" w:after="0"/>
        <w:jc w:val="both"/>
        <w:rPr>
          <w:b w:val="0"/>
          <w:bCs w:val="0"/>
          <w:sz w:val="24"/>
          <w:szCs w:val="24"/>
        </w:rPr>
      </w:pPr>
      <w:r>
        <w:rPr>
          <w:b w:val="0"/>
          <w:bCs w:val="0"/>
          <w:sz w:val="24"/>
          <w:szCs w:val="24"/>
        </w:rPr>
        <w:lastRenderedPageBreak/>
        <w:t>Inbox of documents forwarded by the Director, including Director's remarks</w:t>
      </w:r>
    </w:p>
    <w:p w14:paraId="0E6FA706" w14:textId="77777777" w:rsidR="004B2763" w:rsidRDefault="00000000" w:rsidP="004B3988">
      <w:pPr>
        <w:pStyle w:val="Heading1"/>
        <w:numPr>
          <w:ilvl w:val="1"/>
          <w:numId w:val="14"/>
        </w:numPr>
        <w:spacing w:before="0" w:after="0"/>
        <w:jc w:val="both"/>
        <w:rPr>
          <w:b w:val="0"/>
          <w:bCs w:val="0"/>
          <w:sz w:val="24"/>
          <w:szCs w:val="24"/>
        </w:rPr>
      </w:pPr>
      <w:r>
        <w:rPr>
          <w:b w:val="0"/>
          <w:bCs w:val="0"/>
          <w:sz w:val="24"/>
          <w:szCs w:val="24"/>
        </w:rPr>
        <w:t>Employee assignment control (dropdown of department's employees)</w:t>
      </w:r>
    </w:p>
    <w:p w14:paraId="13D30432" w14:textId="0EBF3CE7" w:rsidR="00574788" w:rsidRPr="00BF4AF0" w:rsidRDefault="00E7576F" w:rsidP="004B3988">
      <w:pPr>
        <w:pStyle w:val="Heading1"/>
        <w:numPr>
          <w:ilvl w:val="1"/>
          <w:numId w:val="14"/>
        </w:numPr>
        <w:spacing w:before="0" w:after="0"/>
        <w:jc w:val="both"/>
        <w:rPr>
          <w:b w:val="0"/>
          <w:bCs w:val="0"/>
          <w:sz w:val="24"/>
          <w:szCs w:val="24"/>
        </w:rPr>
      </w:pPr>
      <w:r w:rsidRPr="00E7576F">
        <w:rPr>
          <w:b w:val="0"/>
          <w:bCs w:val="0"/>
          <w:sz w:val="24"/>
          <w:szCs w:val="24"/>
        </w:rPr>
        <w:t>Monitor task progress and department workflow</w:t>
      </w:r>
      <w:r w:rsidR="00574788">
        <w:rPr>
          <w:b w:val="0"/>
          <w:bCs w:val="0"/>
          <w:sz w:val="24"/>
          <w:szCs w:val="24"/>
        </w:rPr>
        <w:t xml:space="preserve"> </w:t>
      </w:r>
    </w:p>
    <w:p w14:paraId="45F99D37" w14:textId="525DED1E" w:rsidR="00D77B15" w:rsidRPr="00EF4573" w:rsidRDefault="00574788" w:rsidP="00EF4573">
      <w:pPr>
        <w:pStyle w:val="Heading1"/>
        <w:spacing w:before="0" w:after="0"/>
        <w:jc w:val="both"/>
        <w:rPr>
          <w:b w:val="0"/>
          <w:bCs w:val="0"/>
          <w:i/>
          <w:iCs/>
          <w:sz w:val="24"/>
          <w:szCs w:val="24"/>
        </w:rPr>
      </w:pPr>
      <w:r w:rsidRPr="00EF4573">
        <w:rPr>
          <w:i/>
          <w:iCs/>
          <w:sz w:val="24"/>
          <w:szCs w:val="24"/>
        </w:rPr>
        <w:t>Note:</w:t>
      </w:r>
      <w:r w:rsidRPr="00EF4573">
        <w:rPr>
          <w:b w:val="0"/>
          <w:bCs w:val="0"/>
          <w:i/>
          <w:iCs/>
          <w:sz w:val="24"/>
          <w:szCs w:val="24"/>
        </w:rPr>
        <w:t xml:space="preserve"> HOD PAs shall use the same HOD Dashboard with role-based permissions, where functions are restricted based on their assigned role.</w:t>
      </w:r>
    </w:p>
    <w:p w14:paraId="51A1E89D" w14:textId="77777777" w:rsidR="004B2763" w:rsidRDefault="00000000" w:rsidP="004B3988">
      <w:pPr>
        <w:pStyle w:val="Heading1"/>
        <w:numPr>
          <w:ilvl w:val="0"/>
          <w:numId w:val="14"/>
        </w:numPr>
        <w:spacing w:before="0" w:after="0"/>
        <w:jc w:val="both"/>
        <w:rPr>
          <w:b w:val="0"/>
          <w:bCs w:val="0"/>
          <w:sz w:val="24"/>
          <w:szCs w:val="24"/>
        </w:rPr>
      </w:pPr>
      <w:r>
        <w:rPr>
          <w:sz w:val="24"/>
          <w:szCs w:val="24"/>
        </w:rPr>
        <w:t>Employee Dashboard</w:t>
      </w:r>
      <w:r>
        <w:rPr>
          <w:b w:val="0"/>
          <w:bCs w:val="0"/>
          <w:sz w:val="24"/>
          <w:szCs w:val="24"/>
        </w:rPr>
        <w:t>:</w:t>
      </w:r>
    </w:p>
    <w:p w14:paraId="4B65C040" w14:textId="77777777" w:rsidR="004B2763" w:rsidRDefault="00000000" w:rsidP="004B3988">
      <w:pPr>
        <w:pStyle w:val="Heading1"/>
        <w:numPr>
          <w:ilvl w:val="1"/>
          <w:numId w:val="14"/>
        </w:numPr>
        <w:spacing w:before="0" w:after="0"/>
        <w:jc w:val="both"/>
        <w:rPr>
          <w:b w:val="0"/>
          <w:bCs w:val="0"/>
          <w:sz w:val="24"/>
          <w:szCs w:val="24"/>
        </w:rPr>
      </w:pPr>
      <w:r>
        <w:rPr>
          <w:b w:val="0"/>
          <w:bCs w:val="0"/>
          <w:sz w:val="24"/>
          <w:szCs w:val="24"/>
        </w:rPr>
        <w:t>List of assigned tasks/documents</w:t>
      </w:r>
    </w:p>
    <w:p w14:paraId="198D42B3" w14:textId="77777777" w:rsidR="004B2763" w:rsidRDefault="00000000" w:rsidP="004B3988">
      <w:pPr>
        <w:pStyle w:val="Heading1"/>
        <w:numPr>
          <w:ilvl w:val="1"/>
          <w:numId w:val="14"/>
        </w:numPr>
        <w:spacing w:before="0" w:after="0"/>
        <w:jc w:val="both"/>
        <w:rPr>
          <w:b w:val="0"/>
          <w:bCs w:val="0"/>
          <w:sz w:val="24"/>
          <w:szCs w:val="24"/>
        </w:rPr>
      </w:pPr>
      <w:r>
        <w:rPr>
          <w:b w:val="0"/>
          <w:bCs w:val="0"/>
          <w:sz w:val="24"/>
          <w:szCs w:val="24"/>
        </w:rPr>
        <w:t>Status update control (e.g., New → In Progress → Completed)</w:t>
      </w:r>
    </w:p>
    <w:p w14:paraId="5B4492A2" w14:textId="77777777" w:rsidR="004B2763" w:rsidRDefault="00000000" w:rsidP="004B3988">
      <w:pPr>
        <w:pStyle w:val="Heading1"/>
        <w:numPr>
          <w:ilvl w:val="1"/>
          <w:numId w:val="14"/>
        </w:numPr>
        <w:spacing w:before="0" w:after="0"/>
        <w:jc w:val="both"/>
        <w:rPr>
          <w:b w:val="0"/>
          <w:bCs w:val="0"/>
          <w:sz w:val="24"/>
          <w:szCs w:val="24"/>
        </w:rPr>
      </w:pPr>
      <w:r>
        <w:rPr>
          <w:b w:val="0"/>
          <w:bCs w:val="0"/>
          <w:sz w:val="24"/>
          <w:szCs w:val="24"/>
        </w:rPr>
        <w:t>View-only access to the original document and all remarks in the chain</w:t>
      </w:r>
    </w:p>
    <w:p w14:paraId="70BA473C" w14:textId="77777777" w:rsidR="004B2763" w:rsidRDefault="00000000" w:rsidP="004B3988">
      <w:pPr>
        <w:pStyle w:val="Heading1"/>
        <w:numPr>
          <w:ilvl w:val="0"/>
          <w:numId w:val="14"/>
        </w:numPr>
        <w:spacing w:before="0" w:after="0"/>
        <w:jc w:val="both"/>
        <w:rPr>
          <w:b w:val="0"/>
          <w:bCs w:val="0"/>
          <w:sz w:val="24"/>
          <w:szCs w:val="24"/>
        </w:rPr>
      </w:pPr>
      <w:r>
        <w:rPr>
          <w:sz w:val="24"/>
          <w:szCs w:val="24"/>
        </w:rPr>
        <w:t>Administrator Panel</w:t>
      </w:r>
      <w:r>
        <w:rPr>
          <w:b w:val="0"/>
          <w:bCs w:val="0"/>
          <w:sz w:val="24"/>
          <w:szCs w:val="24"/>
        </w:rPr>
        <w:t>:</w:t>
      </w:r>
    </w:p>
    <w:p w14:paraId="354BC8B3" w14:textId="77777777" w:rsidR="004B2763" w:rsidRDefault="00000000" w:rsidP="004B3988">
      <w:pPr>
        <w:pStyle w:val="Heading1"/>
        <w:numPr>
          <w:ilvl w:val="1"/>
          <w:numId w:val="14"/>
        </w:numPr>
        <w:spacing w:before="0" w:after="0"/>
        <w:jc w:val="both"/>
        <w:rPr>
          <w:b w:val="0"/>
          <w:bCs w:val="0"/>
          <w:sz w:val="24"/>
          <w:szCs w:val="24"/>
        </w:rPr>
      </w:pPr>
      <w:r>
        <w:rPr>
          <w:b w:val="0"/>
          <w:bCs w:val="0"/>
          <w:sz w:val="24"/>
          <w:szCs w:val="24"/>
        </w:rPr>
        <w:t>User, role, and department management</w:t>
      </w:r>
    </w:p>
    <w:p w14:paraId="375F5744" w14:textId="77777777" w:rsidR="004B2763" w:rsidRDefault="00000000" w:rsidP="004B3988">
      <w:pPr>
        <w:pStyle w:val="Heading1"/>
        <w:numPr>
          <w:ilvl w:val="1"/>
          <w:numId w:val="14"/>
        </w:numPr>
        <w:spacing w:before="0" w:after="0"/>
        <w:jc w:val="both"/>
        <w:rPr>
          <w:b w:val="0"/>
          <w:bCs w:val="0"/>
          <w:sz w:val="24"/>
          <w:szCs w:val="24"/>
        </w:rPr>
      </w:pPr>
      <w:r>
        <w:rPr>
          <w:b w:val="0"/>
          <w:bCs w:val="0"/>
          <w:sz w:val="24"/>
          <w:szCs w:val="24"/>
        </w:rPr>
        <w:t xml:space="preserve">System configuration (e.g., reminder email template editing, </w:t>
      </w:r>
      <w:proofErr w:type="spellStart"/>
      <w:r>
        <w:rPr>
          <w:b w:val="0"/>
          <w:bCs w:val="0"/>
          <w:sz w:val="24"/>
          <w:szCs w:val="24"/>
        </w:rPr>
        <w:t>color</w:t>
      </w:r>
      <w:proofErr w:type="spellEnd"/>
      <w:r>
        <w:rPr>
          <w:b w:val="0"/>
          <w:bCs w:val="0"/>
          <w:sz w:val="24"/>
          <w:szCs w:val="24"/>
        </w:rPr>
        <w:t xml:space="preserve"> threshold configuration)</w:t>
      </w:r>
    </w:p>
    <w:p w14:paraId="5FA3962E" w14:textId="77777777" w:rsidR="004B2763" w:rsidRDefault="00000000" w:rsidP="004B3988">
      <w:pPr>
        <w:pStyle w:val="Heading1"/>
        <w:numPr>
          <w:ilvl w:val="0"/>
          <w:numId w:val="14"/>
        </w:numPr>
        <w:spacing w:before="0" w:after="0"/>
        <w:jc w:val="both"/>
        <w:rPr>
          <w:b w:val="0"/>
          <w:bCs w:val="0"/>
          <w:sz w:val="24"/>
          <w:szCs w:val="24"/>
        </w:rPr>
      </w:pPr>
      <w:r>
        <w:rPr>
          <w:sz w:val="24"/>
          <w:szCs w:val="24"/>
        </w:rPr>
        <w:t>Common elements across all roles</w:t>
      </w:r>
      <w:r>
        <w:rPr>
          <w:b w:val="0"/>
          <w:bCs w:val="0"/>
          <w:sz w:val="24"/>
          <w:szCs w:val="24"/>
        </w:rPr>
        <w:t>:</w:t>
      </w:r>
    </w:p>
    <w:p w14:paraId="21C551AF" w14:textId="77777777" w:rsidR="004B2763" w:rsidRDefault="00000000" w:rsidP="004B3988">
      <w:pPr>
        <w:pStyle w:val="Heading1"/>
        <w:numPr>
          <w:ilvl w:val="1"/>
          <w:numId w:val="14"/>
        </w:numPr>
        <w:spacing w:before="0" w:after="0"/>
        <w:jc w:val="both"/>
        <w:rPr>
          <w:b w:val="0"/>
          <w:bCs w:val="0"/>
          <w:sz w:val="24"/>
          <w:szCs w:val="24"/>
        </w:rPr>
      </w:pPr>
      <w:r>
        <w:rPr>
          <w:b w:val="0"/>
          <w:bCs w:val="0"/>
          <w:sz w:val="24"/>
          <w:szCs w:val="24"/>
        </w:rPr>
        <w:t>Document viewer (PDF/image), search and filter by status/department/date</w:t>
      </w:r>
    </w:p>
    <w:p w14:paraId="29DB5A6D" w14:textId="77777777" w:rsidR="004B2763" w:rsidRDefault="00000000" w:rsidP="004B3988">
      <w:pPr>
        <w:pStyle w:val="Heading1"/>
        <w:numPr>
          <w:ilvl w:val="1"/>
          <w:numId w:val="14"/>
        </w:numPr>
        <w:spacing w:before="0" w:after="0"/>
        <w:jc w:val="both"/>
        <w:rPr>
          <w:b w:val="0"/>
          <w:bCs w:val="0"/>
          <w:sz w:val="24"/>
          <w:szCs w:val="24"/>
        </w:rPr>
      </w:pPr>
      <w:r>
        <w:rPr>
          <w:b w:val="0"/>
          <w:bCs w:val="0"/>
          <w:sz w:val="24"/>
          <w:szCs w:val="24"/>
        </w:rPr>
        <w:t>Status history / audit trail view for any document</w:t>
      </w:r>
    </w:p>
    <w:p w14:paraId="5F28D5BF" w14:textId="77777777" w:rsidR="004B2763" w:rsidRDefault="00000000" w:rsidP="004B3988">
      <w:pPr>
        <w:pStyle w:val="Heading1"/>
        <w:numPr>
          <w:ilvl w:val="1"/>
          <w:numId w:val="14"/>
        </w:numPr>
        <w:spacing w:before="0"/>
        <w:jc w:val="both"/>
        <w:rPr>
          <w:b w:val="0"/>
          <w:bCs w:val="0"/>
          <w:sz w:val="24"/>
          <w:szCs w:val="24"/>
        </w:rPr>
      </w:pPr>
      <w:r>
        <w:rPr>
          <w:b w:val="0"/>
          <w:bCs w:val="0"/>
          <w:sz w:val="24"/>
          <w:szCs w:val="24"/>
        </w:rPr>
        <w:t>Consistent color-coding legend visible wherever priority is shown</w:t>
      </w:r>
    </w:p>
    <w:p w14:paraId="3C9CEB89" w14:textId="77777777" w:rsidR="004B2763" w:rsidRDefault="00000000" w:rsidP="004B3988">
      <w:pPr>
        <w:pStyle w:val="Heading1"/>
        <w:spacing w:before="240"/>
        <w:jc w:val="both"/>
        <w:rPr>
          <w:b w:val="0"/>
          <w:bCs w:val="0"/>
          <w:sz w:val="24"/>
          <w:szCs w:val="24"/>
        </w:rPr>
      </w:pPr>
      <w:r>
        <w:rPr>
          <w:b w:val="0"/>
          <w:bCs w:val="0"/>
          <w:sz w:val="24"/>
          <w:szCs w:val="24"/>
        </w:rPr>
        <w:t>The interface shall prioritize simplicity and minimal clicks per action, consistent with the basic-to-moderate technical expertise of most user classes (Section 2.3).</w:t>
      </w:r>
    </w:p>
    <w:p w14:paraId="6B04B6DE" w14:textId="77777777" w:rsidR="004B2763" w:rsidRDefault="00000000" w:rsidP="004B3988">
      <w:pPr>
        <w:pStyle w:val="Heading4"/>
        <w:keepLines/>
        <w:spacing w:after="40"/>
        <w:rPr>
          <w:rFonts w:ascii="Times" w:eastAsia="Times" w:hAnsi="Times" w:cs="Times"/>
          <w:i w:val="0"/>
          <w:iCs w:val="0"/>
        </w:rPr>
      </w:pPr>
      <w:bookmarkStart w:id="22" w:name="_g4o3an8vgv8i" w:colFirst="0" w:colLast="0"/>
      <w:bookmarkEnd w:id="22"/>
      <w:r>
        <w:rPr>
          <w:rFonts w:ascii="Times" w:eastAsia="Times" w:hAnsi="Times" w:cs="Times"/>
          <w:i w:val="0"/>
          <w:iCs w:val="0"/>
        </w:rPr>
        <w:t>3.2 Hardware Interfaces</w:t>
      </w:r>
    </w:p>
    <w:p w14:paraId="2EE84328" w14:textId="77777777" w:rsidR="004B2763" w:rsidRDefault="00000000" w:rsidP="004B3988">
      <w:pPr>
        <w:pStyle w:val="Heading1"/>
        <w:numPr>
          <w:ilvl w:val="0"/>
          <w:numId w:val="11"/>
        </w:numPr>
        <w:spacing w:before="240" w:after="0"/>
        <w:jc w:val="both"/>
        <w:rPr>
          <w:b w:val="0"/>
          <w:bCs w:val="0"/>
          <w:sz w:val="24"/>
          <w:szCs w:val="24"/>
        </w:rPr>
      </w:pPr>
      <w:r>
        <w:rPr>
          <w:sz w:val="22"/>
          <w:szCs w:val="22"/>
        </w:rPr>
        <w:t>Scanners</w:t>
      </w:r>
      <w:r>
        <w:rPr>
          <w:b w:val="0"/>
          <w:bCs w:val="0"/>
          <w:sz w:val="24"/>
          <w:szCs w:val="24"/>
        </w:rPr>
        <w:t>: The system shall interface with standard desktop/network scanners (TWAIN/WIA-compatible) for capturing physical letters as image/PDF files.</w:t>
      </w:r>
    </w:p>
    <w:p w14:paraId="1F652D93" w14:textId="77777777" w:rsidR="004B2763" w:rsidRDefault="00000000" w:rsidP="004B3988">
      <w:pPr>
        <w:pStyle w:val="Heading1"/>
        <w:numPr>
          <w:ilvl w:val="0"/>
          <w:numId w:val="11"/>
        </w:numPr>
        <w:spacing w:before="0" w:after="0"/>
        <w:jc w:val="both"/>
        <w:rPr>
          <w:b w:val="0"/>
          <w:bCs w:val="0"/>
          <w:sz w:val="24"/>
          <w:szCs w:val="24"/>
        </w:rPr>
      </w:pPr>
      <w:r>
        <w:rPr>
          <w:sz w:val="24"/>
          <w:szCs w:val="24"/>
        </w:rPr>
        <w:t>Fax-to-digital devices</w:t>
      </w:r>
      <w:r>
        <w:rPr>
          <w:b w:val="0"/>
          <w:bCs w:val="0"/>
          <w:sz w:val="24"/>
          <w:szCs w:val="24"/>
        </w:rPr>
        <w:t>: The system shall accept digitized fax output (image/PDF files) from existing fax-to-digital hardware or software already in use by the organization; CDTRS does not directly drive fax modems/hardware.</w:t>
      </w:r>
    </w:p>
    <w:p w14:paraId="0792244B" w14:textId="77777777" w:rsidR="004B2763" w:rsidRDefault="00000000" w:rsidP="004B3988">
      <w:pPr>
        <w:pStyle w:val="Heading1"/>
        <w:numPr>
          <w:ilvl w:val="0"/>
          <w:numId w:val="11"/>
        </w:numPr>
        <w:spacing w:before="0" w:after="0"/>
        <w:jc w:val="both"/>
        <w:rPr>
          <w:b w:val="0"/>
          <w:bCs w:val="0"/>
          <w:sz w:val="24"/>
          <w:szCs w:val="24"/>
        </w:rPr>
      </w:pPr>
      <w:r>
        <w:rPr>
          <w:sz w:val="24"/>
          <w:szCs w:val="24"/>
        </w:rPr>
        <w:t>Client PCs</w:t>
      </w:r>
      <w:r>
        <w:rPr>
          <w:b w:val="0"/>
          <w:bCs w:val="0"/>
          <w:sz w:val="24"/>
          <w:szCs w:val="24"/>
        </w:rPr>
        <w:t xml:space="preserve">: Standard desktop/laptop hardware meeting minimum specifications to run the PySide6 application and local OCR processing (to be defined in the technical design document based on </w:t>
      </w:r>
      <w:proofErr w:type="spellStart"/>
      <w:r>
        <w:rPr>
          <w:b w:val="0"/>
          <w:bCs w:val="0"/>
          <w:sz w:val="24"/>
          <w:szCs w:val="24"/>
        </w:rPr>
        <w:t>TrOCR's</w:t>
      </w:r>
      <w:proofErr w:type="spellEnd"/>
      <w:r>
        <w:rPr>
          <w:b w:val="0"/>
          <w:bCs w:val="0"/>
          <w:sz w:val="24"/>
          <w:szCs w:val="24"/>
        </w:rPr>
        <w:t xml:space="preserve"> compute requirements).</w:t>
      </w:r>
    </w:p>
    <w:p w14:paraId="0C86F417" w14:textId="77777777" w:rsidR="004B2763" w:rsidRDefault="00000000" w:rsidP="004B3988">
      <w:pPr>
        <w:pStyle w:val="Heading1"/>
        <w:numPr>
          <w:ilvl w:val="0"/>
          <w:numId w:val="11"/>
        </w:numPr>
        <w:spacing w:before="0"/>
        <w:jc w:val="both"/>
        <w:rPr>
          <w:b w:val="0"/>
          <w:bCs w:val="0"/>
          <w:sz w:val="24"/>
          <w:szCs w:val="24"/>
        </w:rPr>
      </w:pPr>
      <w:r>
        <w:rPr>
          <w:sz w:val="24"/>
          <w:szCs w:val="24"/>
        </w:rPr>
        <w:t>Server hardware</w:t>
      </w:r>
      <w:r>
        <w:rPr>
          <w:b w:val="0"/>
          <w:bCs w:val="0"/>
          <w:sz w:val="24"/>
          <w:szCs w:val="24"/>
        </w:rPr>
        <w:t>: A LAN-connected server with sufficient storage and processing capacity to host PostgreSQL and the shared document repository, sized according to expected document volume and retention period (to be finalized during design).</w:t>
      </w:r>
    </w:p>
    <w:p w14:paraId="304EDB97" w14:textId="77777777" w:rsidR="004B2763" w:rsidRDefault="00000000" w:rsidP="006923F6">
      <w:pPr>
        <w:pStyle w:val="Heading4"/>
        <w:keepLines/>
        <w:spacing w:after="40"/>
        <w:jc w:val="left"/>
        <w:rPr>
          <w:rFonts w:ascii="Times" w:eastAsia="Times" w:hAnsi="Times" w:cs="Times"/>
          <w:i w:val="0"/>
          <w:iCs w:val="0"/>
        </w:rPr>
      </w:pPr>
      <w:bookmarkStart w:id="23" w:name="_slkaqpx2lq1w" w:colFirst="0" w:colLast="0"/>
      <w:bookmarkEnd w:id="23"/>
      <w:r>
        <w:rPr>
          <w:rFonts w:ascii="Times" w:eastAsia="Times" w:hAnsi="Times" w:cs="Times"/>
          <w:i w:val="0"/>
          <w:iCs w:val="0"/>
        </w:rPr>
        <w:t>3.3 Software Interfaces</w:t>
      </w:r>
    </w:p>
    <w:tbl>
      <w:tblPr>
        <w:tblStyle w:val="TableGrid"/>
        <w:tblW w:w="0" w:type="auto"/>
        <w:tblLook w:val="04A0" w:firstRow="1" w:lastRow="0" w:firstColumn="1" w:lastColumn="0" w:noHBand="0" w:noVBand="1"/>
      </w:tblPr>
      <w:tblGrid>
        <w:gridCol w:w="2144"/>
        <w:gridCol w:w="7206"/>
      </w:tblGrid>
      <w:tr w:rsidR="000B7594" w:rsidRPr="000B7594" w14:paraId="3CB0897D" w14:textId="77777777" w:rsidTr="008A256F">
        <w:tc>
          <w:tcPr>
            <w:tcW w:w="0" w:type="auto"/>
            <w:hideMark/>
          </w:tcPr>
          <w:p w14:paraId="55CCB4B7" w14:textId="77777777" w:rsidR="000B7594" w:rsidRPr="000B7594" w:rsidRDefault="000B7594" w:rsidP="000B7594">
            <w:pPr>
              <w:rPr>
                <w:b/>
                <w:bCs/>
              </w:rPr>
            </w:pPr>
            <w:r w:rsidRPr="000B7594">
              <w:rPr>
                <w:b/>
                <w:bCs/>
              </w:rPr>
              <w:t>Interface</w:t>
            </w:r>
          </w:p>
        </w:tc>
        <w:tc>
          <w:tcPr>
            <w:tcW w:w="0" w:type="auto"/>
            <w:hideMark/>
          </w:tcPr>
          <w:p w14:paraId="293DA35A" w14:textId="77777777" w:rsidR="000B7594" w:rsidRPr="000B7594" w:rsidRDefault="000B7594" w:rsidP="000B7594">
            <w:pPr>
              <w:rPr>
                <w:b/>
                <w:bCs/>
              </w:rPr>
            </w:pPr>
            <w:r w:rsidRPr="000B7594">
              <w:rPr>
                <w:b/>
                <w:bCs/>
              </w:rPr>
              <w:t>Purpose</w:t>
            </w:r>
          </w:p>
        </w:tc>
      </w:tr>
      <w:tr w:rsidR="000B7594" w:rsidRPr="000B7594" w14:paraId="56051C53" w14:textId="77777777" w:rsidTr="008A256F">
        <w:tc>
          <w:tcPr>
            <w:tcW w:w="0" w:type="auto"/>
            <w:hideMark/>
          </w:tcPr>
          <w:p w14:paraId="5B97596C" w14:textId="77777777" w:rsidR="000B7594" w:rsidRPr="000B7594" w:rsidRDefault="000B7594" w:rsidP="000B7594">
            <w:r w:rsidRPr="000B7594">
              <w:rPr>
                <w:b/>
                <w:bCs/>
              </w:rPr>
              <w:t>Microsoft Outlook (desktop)</w:t>
            </w:r>
          </w:p>
        </w:tc>
        <w:tc>
          <w:tcPr>
            <w:tcW w:w="0" w:type="auto"/>
            <w:hideMark/>
          </w:tcPr>
          <w:p w14:paraId="584E7C58" w14:textId="77777777" w:rsidR="000B7594" w:rsidRPr="000B7594" w:rsidRDefault="000B7594" w:rsidP="000B7594">
            <w:r w:rsidRPr="000B7594">
              <w:t>Sending deadline reminder emails via COM automation (pywin32); reading/fetching email attachments for document intake</w:t>
            </w:r>
          </w:p>
        </w:tc>
      </w:tr>
      <w:tr w:rsidR="000B7594" w:rsidRPr="000B7594" w14:paraId="49DCA249" w14:textId="77777777" w:rsidTr="008A256F">
        <w:tc>
          <w:tcPr>
            <w:tcW w:w="0" w:type="auto"/>
            <w:hideMark/>
          </w:tcPr>
          <w:p w14:paraId="1D1C8C9F" w14:textId="77777777" w:rsidR="000B7594" w:rsidRPr="000B7594" w:rsidRDefault="000B7594" w:rsidP="000B7594">
            <w:r w:rsidRPr="000B7594">
              <w:rPr>
                <w:b/>
                <w:bCs/>
              </w:rPr>
              <w:t>PostgreSQL</w:t>
            </w:r>
          </w:p>
        </w:tc>
        <w:tc>
          <w:tcPr>
            <w:tcW w:w="0" w:type="auto"/>
            <w:hideMark/>
          </w:tcPr>
          <w:p w14:paraId="6B4B7BE3" w14:textId="77777777" w:rsidR="000B7594" w:rsidRPr="000B7594" w:rsidRDefault="000B7594" w:rsidP="000B7594">
            <w:r w:rsidRPr="000B7594">
              <w:t xml:space="preserve">Central data store for all documents, users, workflow history, departments, and audit logs; accessed via </w:t>
            </w:r>
            <w:proofErr w:type="spellStart"/>
            <w:r w:rsidRPr="000B7594">
              <w:t>SQLAlchemy</w:t>
            </w:r>
            <w:proofErr w:type="spellEnd"/>
            <w:r w:rsidRPr="000B7594">
              <w:t xml:space="preserve"> ORM</w:t>
            </w:r>
          </w:p>
        </w:tc>
      </w:tr>
      <w:tr w:rsidR="000B7594" w:rsidRPr="000B7594" w14:paraId="3EE910CA" w14:textId="77777777" w:rsidTr="008A256F">
        <w:tc>
          <w:tcPr>
            <w:tcW w:w="0" w:type="auto"/>
            <w:hideMark/>
          </w:tcPr>
          <w:p w14:paraId="304A96DF" w14:textId="77777777" w:rsidR="000B7594" w:rsidRPr="000B7594" w:rsidRDefault="000B7594" w:rsidP="000B7594">
            <w:r w:rsidRPr="000B7594">
              <w:rPr>
                <w:b/>
                <w:bCs/>
              </w:rPr>
              <w:t>OpenCV</w:t>
            </w:r>
          </w:p>
        </w:tc>
        <w:tc>
          <w:tcPr>
            <w:tcW w:w="0" w:type="auto"/>
            <w:hideMark/>
          </w:tcPr>
          <w:p w14:paraId="388AC660" w14:textId="77777777" w:rsidR="000B7594" w:rsidRPr="000B7594" w:rsidRDefault="000B7594" w:rsidP="000B7594">
            <w:r w:rsidRPr="000B7594">
              <w:t>Image preprocessing (</w:t>
            </w:r>
            <w:proofErr w:type="spellStart"/>
            <w:r w:rsidRPr="000B7594">
              <w:t>deskewing</w:t>
            </w:r>
            <w:proofErr w:type="spellEnd"/>
            <w:r w:rsidRPr="000B7594">
              <w:t>, denoising, thresholding, rotation, and enhancement) to improve OCR accuracy</w:t>
            </w:r>
          </w:p>
        </w:tc>
      </w:tr>
      <w:tr w:rsidR="000B7594" w:rsidRPr="000B7594" w14:paraId="0DCAA305" w14:textId="77777777" w:rsidTr="008A256F">
        <w:tc>
          <w:tcPr>
            <w:tcW w:w="0" w:type="auto"/>
            <w:hideMark/>
          </w:tcPr>
          <w:p w14:paraId="0E35ECE7" w14:textId="77777777" w:rsidR="000B7594" w:rsidRPr="000B7594" w:rsidRDefault="000B7594" w:rsidP="000B7594">
            <w:proofErr w:type="spellStart"/>
            <w:r w:rsidRPr="000B7594">
              <w:rPr>
                <w:b/>
                <w:bCs/>
              </w:rPr>
              <w:t>PaddleOCR</w:t>
            </w:r>
            <w:proofErr w:type="spellEnd"/>
          </w:p>
        </w:tc>
        <w:tc>
          <w:tcPr>
            <w:tcW w:w="0" w:type="auto"/>
            <w:hideMark/>
          </w:tcPr>
          <w:p w14:paraId="45CE1363" w14:textId="77777777" w:rsidR="000B7594" w:rsidRPr="000B7594" w:rsidRDefault="000B7594" w:rsidP="000B7594">
            <w:r w:rsidRPr="000B7594">
              <w:t>OCR-based extraction of printed text and key document details from scanned documents, PDFs, and fax images</w:t>
            </w:r>
          </w:p>
        </w:tc>
      </w:tr>
      <w:tr w:rsidR="000B7594" w:rsidRPr="000B7594" w14:paraId="6E542EAC" w14:textId="77777777" w:rsidTr="008A256F">
        <w:tc>
          <w:tcPr>
            <w:tcW w:w="0" w:type="auto"/>
            <w:hideMark/>
          </w:tcPr>
          <w:p w14:paraId="31DCB96E" w14:textId="77777777" w:rsidR="000B7594" w:rsidRPr="000B7594" w:rsidRDefault="000B7594" w:rsidP="000B7594">
            <w:proofErr w:type="spellStart"/>
            <w:r w:rsidRPr="000B7594">
              <w:rPr>
                <w:b/>
                <w:bCs/>
              </w:rPr>
              <w:lastRenderedPageBreak/>
              <w:t>TrOCR</w:t>
            </w:r>
            <w:proofErr w:type="spellEnd"/>
          </w:p>
        </w:tc>
        <w:tc>
          <w:tcPr>
            <w:tcW w:w="0" w:type="auto"/>
            <w:hideMark/>
          </w:tcPr>
          <w:p w14:paraId="7BC276CA" w14:textId="77777777" w:rsidR="000B7594" w:rsidRPr="000B7594" w:rsidRDefault="000B7594" w:rsidP="000B7594">
            <w:r w:rsidRPr="000B7594">
              <w:t>OCR-based extraction of handwritten text from scanned/faxed documents</w:t>
            </w:r>
          </w:p>
        </w:tc>
      </w:tr>
      <w:tr w:rsidR="000B7594" w:rsidRPr="000B7594" w14:paraId="6CA8C54C" w14:textId="77777777" w:rsidTr="008A256F">
        <w:tc>
          <w:tcPr>
            <w:tcW w:w="0" w:type="auto"/>
            <w:hideMark/>
          </w:tcPr>
          <w:p w14:paraId="2E8F701A" w14:textId="77777777" w:rsidR="000B7594" w:rsidRPr="000B7594" w:rsidRDefault="000B7594" w:rsidP="000B7594">
            <w:r w:rsidRPr="000B7594">
              <w:rPr>
                <w:b/>
                <w:bCs/>
              </w:rPr>
              <w:t>Regex (Python re)</w:t>
            </w:r>
          </w:p>
        </w:tc>
        <w:tc>
          <w:tcPr>
            <w:tcW w:w="0" w:type="auto"/>
            <w:hideMark/>
          </w:tcPr>
          <w:p w14:paraId="4FCC5369" w14:textId="77777777" w:rsidR="000B7594" w:rsidRPr="000B7594" w:rsidRDefault="000B7594" w:rsidP="000B7594">
            <w:r w:rsidRPr="000B7594">
              <w:t>Extraction of structured document information such as reference numbers, dates, deadlines, and email addresses</w:t>
            </w:r>
          </w:p>
        </w:tc>
      </w:tr>
      <w:tr w:rsidR="000B7594" w:rsidRPr="000B7594" w14:paraId="4AEB72E6" w14:textId="77777777" w:rsidTr="008A256F">
        <w:tc>
          <w:tcPr>
            <w:tcW w:w="0" w:type="auto"/>
            <w:hideMark/>
          </w:tcPr>
          <w:p w14:paraId="21A5F2DE" w14:textId="77777777" w:rsidR="000B7594" w:rsidRPr="000B7594" w:rsidRDefault="000B7594" w:rsidP="000B7594">
            <w:proofErr w:type="spellStart"/>
            <w:r w:rsidRPr="000B7594">
              <w:rPr>
                <w:b/>
                <w:bCs/>
              </w:rPr>
              <w:t>spaCy</w:t>
            </w:r>
            <w:proofErr w:type="spellEnd"/>
          </w:p>
        </w:tc>
        <w:tc>
          <w:tcPr>
            <w:tcW w:w="0" w:type="auto"/>
            <w:hideMark/>
          </w:tcPr>
          <w:p w14:paraId="7662E4AB" w14:textId="77777777" w:rsidR="000B7594" w:rsidRPr="000B7594" w:rsidRDefault="000B7594" w:rsidP="000B7594">
            <w:r w:rsidRPr="000B7594">
              <w:t>Named Entity Recognition (NER) for extracting person names, departments/organizations, designations, locations, and other contextual entities from document text</w:t>
            </w:r>
          </w:p>
        </w:tc>
      </w:tr>
      <w:tr w:rsidR="000B7594" w:rsidRPr="000B7594" w14:paraId="4566655E" w14:textId="77777777" w:rsidTr="008A256F">
        <w:tc>
          <w:tcPr>
            <w:tcW w:w="0" w:type="auto"/>
            <w:hideMark/>
          </w:tcPr>
          <w:p w14:paraId="45A3C848" w14:textId="77777777" w:rsidR="000B7594" w:rsidRPr="000B7594" w:rsidRDefault="000B7594" w:rsidP="000B7594">
            <w:proofErr w:type="spellStart"/>
            <w:r w:rsidRPr="000B7594">
              <w:rPr>
                <w:b/>
                <w:bCs/>
              </w:rPr>
              <w:t>RapidFuzz</w:t>
            </w:r>
            <w:proofErr w:type="spellEnd"/>
          </w:p>
        </w:tc>
        <w:tc>
          <w:tcPr>
            <w:tcW w:w="0" w:type="auto"/>
            <w:hideMark/>
          </w:tcPr>
          <w:p w14:paraId="37474D1F" w14:textId="77777777" w:rsidR="000B7594" w:rsidRPr="000B7594" w:rsidRDefault="000B7594" w:rsidP="000B7594">
            <w:r w:rsidRPr="000B7594">
              <w:t>Fuzzy matching of extracted department and employee names against the database to improve auto-routing accuracy</w:t>
            </w:r>
          </w:p>
        </w:tc>
      </w:tr>
      <w:tr w:rsidR="000B7594" w:rsidRPr="000B7594" w14:paraId="3BE9916B" w14:textId="77777777" w:rsidTr="008A256F">
        <w:tc>
          <w:tcPr>
            <w:tcW w:w="0" w:type="auto"/>
            <w:hideMark/>
          </w:tcPr>
          <w:p w14:paraId="044BAF74" w14:textId="77777777" w:rsidR="000B7594" w:rsidRPr="000B7594" w:rsidRDefault="000B7594" w:rsidP="000B7594">
            <w:proofErr w:type="spellStart"/>
            <w:r w:rsidRPr="000B7594">
              <w:rPr>
                <w:b/>
                <w:bCs/>
              </w:rPr>
              <w:t>PyMuPDF</w:t>
            </w:r>
            <w:proofErr w:type="spellEnd"/>
          </w:p>
        </w:tc>
        <w:tc>
          <w:tcPr>
            <w:tcW w:w="0" w:type="auto"/>
            <w:hideMark/>
          </w:tcPr>
          <w:p w14:paraId="6696A29F" w14:textId="77777777" w:rsidR="000B7594" w:rsidRPr="000B7594" w:rsidRDefault="000B7594" w:rsidP="000B7594">
            <w:r w:rsidRPr="000B7594">
              <w:t>PDF parsing, rendering, and text/image extraction for document processing</w:t>
            </w:r>
          </w:p>
        </w:tc>
      </w:tr>
      <w:tr w:rsidR="000B7594" w:rsidRPr="000B7594" w14:paraId="1FA83C2C" w14:textId="77777777" w:rsidTr="008A256F">
        <w:tc>
          <w:tcPr>
            <w:tcW w:w="0" w:type="auto"/>
            <w:hideMark/>
          </w:tcPr>
          <w:p w14:paraId="0A7C7FAE" w14:textId="77777777" w:rsidR="000B7594" w:rsidRPr="000B7594" w:rsidRDefault="000B7594" w:rsidP="000B7594">
            <w:proofErr w:type="spellStart"/>
            <w:r w:rsidRPr="000B7594">
              <w:rPr>
                <w:b/>
                <w:bCs/>
              </w:rPr>
              <w:t>APScheduler</w:t>
            </w:r>
            <w:proofErr w:type="spellEnd"/>
          </w:p>
        </w:tc>
        <w:tc>
          <w:tcPr>
            <w:tcW w:w="0" w:type="auto"/>
            <w:hideMark/>
          </w:tcPr>
          <w:p w14:paraId="653AE676" w14:textId="77777777" w:rsidR="000B7594" w:rsidRPr="000B7594" w:rsidRDefault="000B7594" w:rsidP="000B7594">
            <w:r w:rsidRPr="000B7594">
              <w:t>Scheduled background checks for approaching and overdue deadlines, and triggering reminder notifications</w:t>
            </w:r>
          </w:p>
        </w:tc>
      </w:tr>
      <w:tr w:rsidR="000B7594" w:rsidRPr="000B7594" w14:paraId="6A6EBA84" w14:textId="77777777" w:rsidTr="008A256F">
        <w:trPr>
          <w:trHeight w:val="764"/>
        </w:trPr>
        <w:tc>
          <w:tcPr>
            <w:tcW w:w="0" w:type="auto"/>
            <w:hideMark/>
          </w:tcPr>
          <w:p w14:paraId="14192EC4" w14:textId="77777777" w:rsidR="000B7594" w:rsidRPr="000B7594" w:rsidRDefault="000B7594" w:rsidP="000B7594">
            <w:r w:rsidRPr="000B7594">
              <w:rPr>
                <w:b/>
                <w:bCs/>
              </w:rPr>
              <w:t>Operating System File System</w:t>
            </w:r>
          </w:p>
        </w:tc>
        <w:tc>
          <w:tcPr>
            <w:tcW w:w="0" w:type="auto"/>
            <w:hideMark/>
          </w:tcPr>
          <w:p w14:paraId="2523D352" w14:textId="77777777" w:rsidR="000B7594" w:rsidRPr="000B7594" w:rsidRDefault="000B7594" w:rsidP="000B7594">
            <w:r w:rsidRPr="000B7594">
              <w:t>Read/write access to the shared LAN document repository for storing and retrieving scanned documents, PDFs, and related files</w:t>
            </w:r>
          </w:p>
        </w:tc>
      </w:tr>
    </w:tbl>
    <w:p w14:paraId="5BCBBE32" w14:textId="77777777" w:rsidR="004B2763" w:rsidRDefault="00000000" w:rsidP="006923F6">
      <w:pPr>
        <w:pStyle w:val="Heading1"/>
        <w:spacing w:before="240"/>
        <w:rPr>
          <w:b w:val="0"/>
          <w:bCs w:val="0"/>
          <w:sz w:val="24"/>
          <w:szCs w:val="24"/>
        </w:rPr>
      </w:pPr>
      <w:r>
        <w:rPr>
          <w:b w:val="0"/>
          <w:bCs w:val="0"/>
          <w:sz w:val="24"/>
          <w:szCs w:val="24"/>
        </w:rPr>
        <w:t>No interfaces to external/internet-based APIs or third-party cloud services are required or permitted, per the offline constraint in Section 2.5.</w:t>
      </w:r>
    </w:p>
    <w:p w14:paraId="324C7D53" w14:textId="77777777" w:rsidR="004B2763" w:rsidRDefault="00000000" w:rsidP="006923F6">
      <w:pPr>
        <w:pStyle w:val="Heading4"/>
        <w:keepLines/>
        <w:spacing w:after="40"/>
        <w:jc w:val="left"/>
        <w:rPr>
          <w:rFonts w:ascii="Times" w:eastAsia="Times" w:hAnsi="Times" w:cs="Times"/>
          <w:i w:val="0"/>
          <w:iCs w:val="0"/>
        </w:rPr>
      </w:pPr>
      <w:bookmarkStart w:id="24" w:name="_4ftpd92n8chf" w:colFirst="0" w:colLast="0"/>
      <w:bookmarkEnd w:id="24"/>
      <w:r>
        <w:rPr>
          <w:rFonts w:ascii="Times" w:eastAsia="Times" w:hAnsi="Times" w:cs="Times"/>
          <w:i w:val="0"/>
          <w:iCs w:val="0"/>
        </w:rPr>
        <w:t>3.4 Communications Interfaces</w:t>
      </w:r>
    </w:p>
    <w:p w14:paraId="3B70A7FA" w14:textId="77777777" w:rsidR="004B2763" w:rsidRDefault="00000000" w:rsidP="004B3988">
      <w:pPr>
        <w:pStyle w:val="Heading1"/>
        <w:numPr>
          <w:ilvl w:val="0"/>
          <w:numId w:val="6"/>
        </w:numPr>
        <w:spacing w:before="240" w:after="0"/>
        <w:jc w:val="both"/>
        <w:rPr>
          <w:b w:val="0"/>
          <w:bCs w:val="0"/>
          <w:sz w:val="24"/>
          <w:szCs w:val="24"/>
        </w:rPr>
      </w:pPr>
      <w:r>
        <w:rPr>
          <w:b w:val="0"/>
          <w:bCs w:val="0"/>
          <w:sz w:val="24"/>
          <w:szCs w:val="24"/>
        </w:rPr>
        <w:t>All communication between client applications and the central server (PostgreSQL, document repository) shall occur over the organization's internal LAN using standard TCP/IP, with no external network exposure.</w:t>
      </w:r>
    </w:p>
    <w:p w14:paraId="6BE8FEF4" w14:textId="08569CA9" w:rsidR="004B2763" w:rsidRDefault="00000000" w:rsidP="004B3988">
      <w:pPr>
        <w:pStyle w:val="Heading1"/>
        <w:numPr>
          <w:ilvl w:val="0"/>
          <w:numId w:val="6"/>
        </w:numPr>
        <w:spacing w:before="0" w:after="0"/>
        <w:jc w:val="both"/>
        <w:rPr>
          <w:b w:val="0"/>
          <w:bCs w:val="0"/>
          <w:sz w:val="24"/>
          <w:szCs w:val="24"/>
        </w:rPr>
      </w:pPr>
      <w:r>
        <w:rPr>
          <w:b w:val="0"/>
          <w:bCs w:val="0"/>
          <w:sz w:val="24"/>
          <w:szCs w:val="24"/>
        </w:rPr>
        <w:t xml:space="preserve">Email communication (deadline reminders) shall be routed through the organization's existing internal mail infrastructure via the Outlook client </w:t>
      </w:r>
      <w:r w:rsidR="0004560B">
        <w:rPr>
          <w:b w:val="0"/>
          <w:bCs w:val="0"/>
          <w:sz w:val="24"/>
          <w:szCs w:val="24"/>
        </w:rPr>
        <w:t>-</w:t>
      </w:r>
      <w:r>
        <w:rPr>
          <w:b w:val="0"/>
          <w:bCs w:val="0"/>
          <w:sz w:val="24"/>
          <w:szCs w:val="24"/>
        </w:rPr>
        <w:t xml:space="preserve"> this may itself be LAN-only and need not have internet access.</w:t>
      </w:r>
    </w:p>
    <w:p w14:paraId="6489CE60" w14:textId="77777777" w:rsidR="004B2763" w:rsidRDefault="00000000" w:rsidP="004B3988">
      <w:pPr>
        <w:pStyle w:val="Heading1"/>
        <w:numPr>
          <w:ilvl w:val="0"/>
          <w:numId w:val="6"/>
        </w:numPr>
        <w:spacing w:before="0" w:after="0"/>
        <w:jc w:val="both"/>
        <w:rPr>
          <w:b w:val="0"/>
          <w:bCs w:val="0"/>
          <w:sz w:val="24"/>
          <w:szCs w:val="24"/>
        </w:rPr>
      </w:pPr>
      <w:r>
        <w:rPr>
          <w:b w:val="0"/>
          <w:bCs w:val="0"/>
          <w:sz w:val="24"/>
          <w:szCs w:val="24"/>
        </w:rPr>
        <w:t>No wireless, VPN, or external network protocols are required; the system assumes a wired/internal LAN environment consistent with the organization's existing infrastructure (e.g., suitable for DRDO/Government-type deployments, per the original reference architecture).</w:t>
      </w:r>
    </w:p>
    <w:p w14:paraId="5FC4B690" w14:textId="09E21997" w:rsidR="004B2763" w:rsidRPr="002D1C3C" w:rsidRDefault="00000000" w:rsidP="004B3988">
      <w:pPr>
        <w:pStyle w:val="Heading1"/>
        <w:numPr>
          <w:ilvl w:val="0"/>
          <w:numId w:val="6"/>
        </w:numPr>
        <w:spacing w:before="0" w:after="0"/>
        <w:jc w:val="both"/>
        <w:rPr>
          <w:b w:val="0"/>
          <w:bCs w:val="0"/>
          <w:sz w:val="24"/>
          <w:szCs w:val="24"/>
        </w:rPr>
      </w:pPr>
      <w:bookmarkStart w:id="25" w:name="_jeyqxr1shnwm" w:colFirst="0" w:colLast="0"/>
      <w:bookmarkEnd w:id="25"/>
      <w:r>
        <w:rPr>
          <w:b w:val="0"/>
          <w:bCs w:val="0"/>
          <w:sz w:val="24"/>
          <w:szCs w:val="24"/>
        </w:rPr>
        <w:t>Data in transit between client and server shall be limited to the internal LAN boundary; security controls for this internal traffic are addressed in Section 5.3 (Security Requirements).</w:t>
      </w:r>
      <w:bookmarkStart w:id="26" w:name="_8o1sx07ucouo" w:colFirst="0" w:colLast="0"/>
      <w:bookmarkEnd w:id="26"/>
    </w:p>
    <w:p w14:paraId="189C9AB1" w14:textId="32F3FB19" w:rsidR="004B2763" w:rsidRDefault="003A3B6C" w:rsidP="004B3988">
      <w:pPr>
        <w:pStyle w:val="Heading3"/>
        <w:spacing w:before="280" w:after="80"/>
        <w:jc w:val="both"/>
        <w:rPr>
          <w:rFonts w:ascii="Times New Roman" w:eastAsia="Times New Roman" w:hAnsi="Times New Roman" w:cs="Times New Roman"/>
          <w:sz w:val="26"/>
          <w:szCs w:val="26"/>
        </w:rPr>
      </w:pPr>
      <w:bookmarkStart w:id="27" w:name="_w9os9931lvya" w:colFirst="0" w:colLast="0"/>
      <w:bookmarkEnd w:id="27"/>
      <w:r>
        <w:rPr>
          <w:rFonts w:ascii="Times New Roman" w:eastAsia="Times New Roman" w:hAnsi="Times New Roman" w:cs="Times New Roman"/>
          <w:sz w:val="26"/>
          <w:szCs w:val="26"/>
        </w:rPr>
        <w:t xml:space="preserve">4. </w:t>
      </w:r>
      <w:r w:rsidR="00000000">
        <w:rPr>
          <w:rFonts w:ascii="Times New Roman" w:eastAsia="Times New Roman" w:hAnsi="Times New Roman" w:cs="Times New Roman"/>
          <w:sz w:val="26"/>
          <w:szCs w:val="26"/>
        </w:rPr>
        <w:t>System Features</w:t>
      </w:r>
    </w:p>
    <w:p w14:paraId="4AE72CC0" w14:textId="77777777" w:rsidR="004B2763" w:rsidRDefault="00000000" w:rsidP="004B3988">
      <w:pPr>
        <w:pStyle w:val="Heading4"/>
        <w:keepNext w:val="0"/>
        <w:spacing w:after="40"/>
        <w:rPr>
          <w:i w:val="0"/>
          <w:iCs w:val="0"/>
        </w:rPr>
      </w:pPr>
      <w:bookmarkStart w:id="28" w:name="_o1n3xa7lmis6" w:colFirst="0" w:colLast="0"/>
      <w:bookmarkEnd w:id="28"/>
      <w:r>
        <w:rPr>
          <w:i w:val="0"/>
          <w:iCs w:val="0"/>
        </w:rPr>
        <w:t>4.1 Document Intake (Multi-Source Capture)</w:t>
      </w:r>
    </w:p>
    <w:p w14:paraId="21ACA149" w14:textId="77777777" w:rsidR="004B2763" w:rsidRDefault="00000000" w:rsidP="004B3988">
      <w:pPr>
        <w:spacing w:before="240" w:after="240"/>
        <w:jc w:val="both"/>
        <w:rPr>
          <w:rFonts w:ascii="Times New Roman" w:eastAsia="Times New Roman" w:hAnsi="Times New Roman" w:cs="Times New Roman"/>
        </w:rPr>
      </w:pPr>
      <w:r>
        <w:rPr>
          <w:rFonts w:ascii="Times New Roman" w:eastAsia="Times New Roman" w:hAnsi="Times New Roman" w:cs="Times New Roman"/>
          <w:b/>
          <w:bCs/>
          <w:sz w:val="22"/>
          <w:szCs w:val="22"/>
        </w:rPr>
        <w:t>Description</w:t>
      </w:r>
      <w:r>
        <w:rPr>
          <w:rFonts w:ascii="Times New Roman" w:eastAsia="Times New Roman" w:hAnsi="Times New Roman" w:cs="Times New Roman"/>
        </w:rPr>
        <w:t>: The system shall allow documents to enter CDTRS from four sources: email, fax, intranet upload, and scanned physical letters.</w:t>
      </w:r>
    </w:p>
    <w:p w14:paraId="76B437B2" w14:textId="77777777" w:rsidR="004B2763" w:rsidRDefault="00000000" w:rsidP="004B3988">
      <w:pPr>
        <w:spacing w:before="240" w:after="240"/>
        <w:jc w:val="both"/>
        <w:rPr>
          <w:rFonts w:ascii="Times New Roman" w:eastAsia="Times New Roman" w:hAnsi="Times New Roman" w:cs="Times New Roman"/>
        </w:rPr>
      </w:pPr>
      <w:r>
        <w:rPr>
          <w:rFonts w:ascii="Times New Roman" w:eastAsia="Times New Roman" w:hAnsi="Times New Roman" w:cs="Times New Roman"/>
          <w:b/>
          <w:bCs/>
        </w:rPr>
        <w:t>Priority</w:t>
      </w:r>
      <w:r>
        <w:rPr>
          <w:rFonts w:ascii="Times New Roman" w:eastAsia="Times New Roman" w:hAnsi="Times New Roman" w:cs="Times New Roman"/>
        </w:rPr>
        <w:t>: High</w:t>
      </w:r>
    </w:p>
    <w:tbl>
      <w:tblPr>
        <w:tblStyle w:val="TableGrid"/>
        <w:tblW w:w="9225" w:type="dxa"/>
        <w:tblLayout w:type="fixed"/>
        <w:tblLook w:val="0600" w:firstRow="0" w:lastRow="0" w:firstColumn="0" w:lastColumn="0" w:noHBand="1" w:noVBand="1"/>
      </w:tblPr>
      <w:tblGrid>
        <w:gridCol w:w="885"/>
        <w:gridCol w:w="8340"/>
      </w:tblGrid>
      <w:tr w:rsidR="004B2763" w14:paraId="6EFBE5F6" w14:textId="77777777" w:rsidTr="008A256F">
        <w:trPr>
          <w:trHeight w:val="500"/>
        </w:trPr>
        <w:tc>
          <w:tcPr>
            <w:tcW w:w="885" w:type="dxa"/>
          </w:tcPr>
          <w:p w14:paraId="7AC9A11F" w14:textId="77777777" w:rsidR="004B2763" w:rsidRDefault="00000000" w:rsidP="006923F6">
            <w:pPr>
              <w:spacing w:before="280" w:after="280"/>
              <w:rPr>
                <w:rFonts w:ascii="Times New Roman" w:eastAsia="Times New Roman" w:hAnsi="Times New Roman" w:cs="Times New Roman"/>
              </w:rPr>
            </w:pPr>
            <w:r>
              <w:rPr>
                <w:rFonts w:ascii="Times New Roman" w:eastAsia="Times New Roman" w:hAnsi="Times New Roman" w:cs="Times New Roman"/>
                <w:b/>
                <w:bCs/>
              </w:rPr>
              <w:lastRenderedPageBreak/>
              <w:t>ID</w:t>
            </w:r>
          </w:p>
        </w:tc>
        <w:tc>
          <w:tcPr>
            <w:tcW w:w="8340" w:type="dxa"/>
          </w:tcPr>
          <w:p w14:paraId="24370D09" w14:textId="77777777" w:rsidR="004B2763" w:rsidRDefault="00000000" w:rsidP="006923F6">
            <w:pPr>
              <w:spacing w:before="280" w:after="280"/>
              <w:rPr>
                <w:rFonts w:ascii="Times New Roman" w:eastAsia="Times New Roman" w:hAnsi="Times New Roman" w:cs="Times New Roman"/>
              </w:rPr>
            </w:pPr>
            <w:r>
              <w:rPr>
                <w:rFonts w:ascii="Times New Roman" w:eastAsia="Times New Roman" w:hAnsi="Times New Roman" w:cs="Times New Roman"/>
                <w:b/>
                <w:bCs/>
              </w:rPr>
              <w:t>Requirement</w:t>
            </w:r>
          </w:p>
        </w:tc>
      </w:tr>
      <w:tr w:rsidR="004B2763" w14:paraId="2E310786" w14:textId="77777777" w:rsidTr="008A256F">
        <w:trPr>
          <w:trHeight w:val="785"/>
        </w:trPr>
        <w:tc>
          <w:tcPr>
            <w:tcW w:w="885" w:type="dxa"/>
          </w:tcPr>
          <w:p w14:paraId="50B20A73" w14:textId="77777777" w:rsidR="004B2763" w:rsidRPr="00047FA4" w:rsidRDefault="00000000" w:rsidP="006923F6">
            <w:pPr>
              <w:spacing w:before="280" w:after="280"/>
              <w:rPr>
                <w:rFonts w:ascii="Times New Roman" w:eastAsia="Times New Roman" w:hAnsi="Times New Roman" w:cs="Times New Roman"/>
                <w:b/>
                <w:bCs/>
              </w:rPr>
            </w:pPr>
            <w:r w:rsidRPr="00047FA4">
              <w:rPr>
                <w:rFonts w:ascii="Times New Roman" w:eastAsia="Times New Roman" w:hAnsi="Times New Roman" w:cs="Times New Roman"/>
                <w:b/>
                <w:bCs/>
              </w:rPr>
              <w:t>FR-1.1</w:t>
            </w:r>
          </w:p>
        </w:tc>
        <w:tc>
          <w:tcPr>
            <w:tcW w:w="8340" w:type="dxa"/>
          </w:tcPr>
          <w:p w14:paraId="5947AFD3"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The system shall allow the Master to fetch emails and attachments from the configured Outlook mailbox for logging into CDTRS.</w:t>
            </w:r>
          </w:p>
        </w:tc>
      </w:tr>
      <w:tr w:rsidR="004B2763" w14:paraId="402A4A51" w14:textId="77777777" w:rsidTr="008A256F">
        <w:trPr>
          <w:trHeight w:val="785"/>
        </w:trPr>
        <w:tc>
          <w:tcPr>
            <w:tcW w:w="885" w:type="dxa"/>
          </w:tcPr>
          <w:p w14:paraId="29FA594D" w14:textId="77777777" w:rsidR="004B2763" w:rsidRPr="00047FA4" w:rsidRDefault="00000000" w:rsidP="006923F6">
            <w:pPr>
              <w:spacing w:before="280" w:after="280"/>
              <w:rPr>
                <w:rFonts w:ascii="Times New Roman" w:eastAsia="Times New Roman" w:hAnsi="Times New Roman" w:cs="Times New Roman"/>
                <w:b/>
                <w:bCs/>
              </w:rPr>
            </w:pPr>
            <w:r w:rsidRPr="00047FA4">
              <w:rPr>
                <w:rFonts w:ascii="Times New Roman" w:eastAsia="Times New Roman" w:hAnsi="Times New Roman" w:cs="Times New Roman"/>
                <w:b/>
                <w:bCs/>
              </w:rPr>
              <w:t>FR-1.2</w:t>
            </w:r>
          </w:p>
        </w:tc>
        <w:tc>
          <w:tcPr>
            <w:tcW w:w="8340" w:type="dxa"/>
          </w:tcPr>
          <w:p w14:paraId="0440AC9A"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The system shall accept digitized fax files (image/PDF) placed in a designated intake folder or uploaded manually.</w:t>
            </w:r>
          </w:p>
        </w:tc>
      </w:tr>
      <w:tr w:rsidR="004B2763" w14:paraId="6D1DBF5D" w14:textId="77777777" w:rsidTr="008A256F">
        <w:trPr>
          <w:trHeight w:val="785"/>
        </w:trPr>
        <w:tc>
          <w:tcPr>
            <w:tcW w:w="885" w:type="dxa"/>
          </w:tcPr>
          <w:p w14:paraId="3171CC02" w14:textId="77777777" w:rsidR="004B2763" w:rsidRPr="00047FA4" w:rsidRDefault="00000000" w:rsidP="006923F6">
            <w:pPr>
              <w:spacing w:before="280" w:after="280"/>
              <w:rPr>
                <w:rFonts w:ascii="Times New Roman" w:eastAsia="Times New Roman" w:hAnsi="Times New Roman" w:cs="Times New Roman"/>
                <w:b/>
                <w:bCs/>
              </w:rPr>
            </w:pPr>
            <w:r w:rsidRPr="00047FA4">
              <w:rPr>
                <w:rFonts w:ascii="Times New Roman" w:eastAsia="Times New Roman" w:hAnsi="Times New Roman" w:cs="Times New Roman"/>
                <w:b/>
                <w:bCs/>
              </w:rPr>
              <w:t>FR-1.3</w:t>
            </w:r>
          </w:p>
        </w:tc>
        <w:tc>
          <w:tcPr>
            <w:tcW w:w="8340" w:type="dxa"/>
          </w:tcPr>
          <w:p w14:paraId="75AC469C"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The system shall provide an intranet upload screen allowing any authorized user to submit a document directly (e.g., PDF, image, Word file).</w:t>
            </w:r>
          </w:p>
        </w:tc>
      </w:tr>
      <w:tr w:rsidR="004B2763" w14:paraId="194F4BE0" w14:textId="77777777" w:rsidTr="008A256F">
        <w:trPr>
          <w:trHeight w:val="785"/>
        </w:trPr>
        <w:tc>
          <w:tcPr>
            <w:tcW w:w="885" w:type="dxa"/>
          </w:tcPr>
          <w:p w14:paraId="294333D2" w14:textId="77777777" w:rsidR="004B2763" w:rsidRPr="00047FA4" w:rsidRDefault="00000000" w:rsidP="006923F6">
            <w:pPr>
              <w:spacing w:before="280" w:after="280"/>
              <w:rPr>
                <w:rFonts w:ascii="Times New Roman" w:eastAsia="Times New Roman" w:hAnsi="Times New Roman" w:cs="Times New Roman"/>
                <w:b/>
                <w:bCs/>
              </w:rPr>
            </w:pPr>
            <w:r w:rsidRPr="00047FA4">
              <w:rPr>
                <w:rFonts w:ascii="Times New Roman" w:eastAsia="Times New Roman" w:hAnsi="Times New Roman" w:cs="Times New Roman"/>
                <w:b/>
                <w:bCs/>
              </w:rPr>
              <w:t>FR-1.4</w:t>
            </w:r>
          </w:p>
        </w:tc>
        <w:tc>
          <w:tcPr>
            <w:tcW w:w="8340" w:type="dxa"/>
          </w:tcPr>
          <w:p w14:paraId="1227BB76"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The system shall allow the Master to capture scanned physical letters via a connected scanner (TWAIN/WIA) or by uploading a pre-scanned image/PDF file.</w:t>
            </w:r>
          </w:p>
        </w:tc>
      </w:tr>
      <w:tr w:rsidR="004B2763" w14:paraId="070BB385" w14:textId="77777777" w:rsidTr="008A256F">
        <w:trPr>
          <w:trHeight w:val="785"/>
        </w:trPr>
        <w:tc>
          <w:tcPr>
            <w:tcW w:w="885" w:type="dxa"/>
          </w:tcPr>
          <w:p w14:paraId="121E9816" w14:textId="77777777" w:rsidR="004B2763" w:rsidRPr="00047FA4" w:rsidRDefault="00000000" w:rsidP="006923F6">
            <w:pPr>
              <w:spacing w:before="280" w:after="280"/>
              <w:rPr>
                <w:rFonts w:ascii="Times New Roman" w:eastAsia="Times New Roman" w:hAnsi="Times New Roman" w:cs="Times New Roman"/>
                <w:b/>
                <w:bCs/>
              </w:rPr>
            </w:pPr>
            <w:r w:rsidRPr="00047FA4">
              <w:rPr>
                <w:rFonts w:ascii="Times New Roman" w:eastAsia="Times New Roman" w:hAnsi="Times New Roman" w:cs="Times New Roman"/>
                <w:b/>
                <w:bCs/>
              </w:rPr>
              <w:t>FR-1.5</w:t>
            </w:r>
          </w:p>
        </w:tc>
        <w:tc>
          <w:tcPr>
            <w:tcW w:w="8340" w:type="dxa"/>
          </w:tcPr>
          <w:p w14:paraId="3ABD30F3"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Upon intake from any source, the system shall assign a unique reference/tracking ID to the document.</w:t>
            </w:r>
          </w:p>
        </w:tc>
      </w:tr>
      <w:tr w:rsidR="004B2763" w14:paraId="6076AE90" w14:textId="77777777" w:rsidTr="008A256F">
        <w:trPr>
          <w:trHeight w:val="785"/>
        </w:trPr>
        <w:tc>
          <w:tcPr>
            <w:tcW w:w="885" w:type="dxa"/>
          </w:tcPr>
          <w:p w14:paraId="66F2B59A" w14:textId="77777777" w:rsidR="004B2763" w:rsidRPr="00047FA4" w:rsidRDefault="00000000" w:rsidP="006923F6">
            <w:pPr>
              <w:spacing w:before="280" w:after="280"/>
              <w:rPr>
                <w:rFonts w:ascii="Times New Roman" w:eastAsia="Times New Roman" w:hAnsi="Times New Roman" w:cs="Times New Roman"/>
                <w:b/>
                <w:bCs/>
              </w:rPr>
            </w:pPr>
            <w:r w:rsidRPr="00047FA4">
              <w:rPr>
                <w:rFonts w:ascii="Times New Roman" w:eastAsia="Times New Roman" w:hAnsi="Times New Roman" w:cs="Times New Roman"/>
                <w:b/>
                <w:bCs/>
              </w:rPr>
              <w:t>FR-1.6</w:t>
            </w:r>
          </w:p>
        </w:tc>
        <w:tc>
          <w:tcPr>
            <w:tcW w:w="8340" w:type="dxa"/>
          </w:tcPr>
          <w:p w14:paraId="082DCF4F"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The system shall store the original file (email, fax, scan, upload) unmodified in the document repository, linked to its database record.</w:t>
            </w:r>
          </w:p>
        </w:tc>
      </w:tr>
    </w:tbl>
    <w:p w14:paraId="4413B23D" w14:textId="77777777" w:rsidR="004B2763" w:rsidRDefault="00000000" w:rsidP="006923F6">
      <w:pPr>
        <w:pStyle w:val="Heading4"/>
        <w:keepNext w:val="0"/>
        <w:spacing w:after="40"/>
        <w:jc w:val="left"/>
        <w:rPr>
          <w:i w:val="0"/>
          <w:iCs w:val="0"/>
        </w:rPr>
      </w:pPr>
      <w:bookmarkStart w:id="29" w:name="_k4350l9cfnw5" w:colFirst="0" w:colLast="0"/>
      <w:bookmarkEnd w:id="29"/>
      <w:r>
        <w:rPr>
          <w:i w:val="0"/>
          <w:iCs w:val="0"/>
        </w:rPr>
        <w:t>4.2 OCR Text Extraction</w:t>
      </w:r>
    </w:p>
    <w:p w14:paraId="42A9A587" w14:textId="77777777" w:rsidR="004B2763" w:rsidRDefault="00000000" w:rsidP="006923F6">
      <w:pPr>
        <w:spacing w:before="240" w:after="240"/>
        <w:rPr>
          <w:rFonts w:ascii="Times New Roman" w:eastAsia="Times New Roman" w:hAnsi="Times New Roman" w:cs="Times New Roman"/>
        </w:rPr>
      </w:pPr>
      <w:r>
        <w:rPr>
          <w:rFonts w:ascii="Times New Roman" w:eastAsia="Times New Roman" w:hAnsi="Times New Roman" w:cs="Times New Roman"/>
          <w:b/>
          <w:bCs/>
          <w:sz w:val="22"/>
          <w:szCs w:val="22"/>
        </w:rPr>
        <w:t>Description</w:t>
      </w:r>
      <w:r>
        <w:rPr>
          <w:rFonts w:ascii="Times New Roman" w:eastAsia="Times New Roman" w:hAnsi="Times New Roman" w:cs="Times New Roman"/>
        </w:rPr>
        <w:t>: The system shall extract text from scanned and faxed documents, including handwritten content, to support search, review, and auto-routing.</w:t>
      </w:r>
    </w:p>
    <w:p w14:paraId="013FFDF2" w14:textId="77777777" w:rsidR="004B2763" w:rsidRDefault="00000000" w:rsidP="006923F6">
      <w:pPr>
        <w:spacing w:before="240" w:after="240"/>
        <w:rPr>
          <w:rFonts w:ascii="Times New Roman" w:eastAsia="Times New Roman" w:hAnsi="Times New Roman" w:cs="Times New Roman"/>
        </w:rPr>
      </w:pPr>
      <w:r>
        <w:rPr>
          <w:rFonts w:ascii="Times New Roman" w:eastAsia="Times New Roman" w:hAnsi="Times New Roman" w:cs="Times New Roman"/>
          <w:b/>
          <w:bCs/>
        </w:rPr>
        <w:t>Priority</w:t>
      </w:r>
      <w:r>
        <w:rPr>
          <w:rFonts w:ascii="Times New Roman" w:eastAsia="Times New Roman" w:hAnsi="Times New Roman" w:cs="Times New Roman"/>
        </w:rPr>
        <w:t>: High</w:t>
      </w:r>
    </w:p>
    <w:tbl>
      <w:tblPr>
        <w:tblStyle w:val="TableGrid"/>
        <w:tblW w:w="9225" w:type="dxa"/>
        <w:tblLayout w:type="fixed"/>
        <w:tblLook w:val="0600" w:firstRow="0" w:lastRow="0" w:firstColumn="0" w:lastColumn="0" w:noHBand="1" w:noVBand="1"/>
      </w:tblPr>
      <w:tblGrid>
        <w:gridCol w:w="960"/>
        <w:gridCol w:w="8265"/>
      </w:tblGrid>
      <w:tr w:rsidR="004B2763" w14:paraId="74B2BF05" w14:textId="77777777" w:rsidTr="003A3B6C">
        <w:trPr>
          <w:trHeight w:val="500"/>
        </w:trPr>
        <w:tc>
          <w:tcPr>
            <w:tcW w:w="960" w:type="dxa"/>
          </w:tcPr>
          <w:p w14:paraId="0EFDCE7C" w14:textId="77777777" w:rsidR="004B2763" w:rsidRDefault="00000000" w:rsidP="006923F6">
            <w:pPr>
              <w:spacing w:before="280" w:after="280"/>
              <w:rPr>
                <w:rFonts w:ascii="Times New Roman" w:eastAsia="Times New Roman" w:hAnsi="Times New Roman" w:cs="Times New Roman"/>
              </w:rPr>
            </w:pPr>
            <w:r>
              <w:rPr>
                <w:rFonts w:ascii="Times New Roman" w:eastAsia="Times New Roman" w:hAnsi="Times New Roman" w:cs="Times New Roman"/>
                <w:b/>
                <w:bCs/>
              </w:rPr>
              <w:t>ID</w:t>
            </w:r>
          </w:p>
        </w:tc>
        <w:tc>
          <w:tcPr>
            <w:tcW w:w="8265" w:type="dxa"/>
          </w:tcPr>
          <w:p w14:paraId="39E72CE9" w14:textId="77777777" w:rsidR="004B2763" w:rsidRDefault="00000000" w:rsidP="006923F6">
            <w:pPr>
              <w:spacing w:before="280" w:after="280"/>
              <w:rPr>
                <w:rFonts w:ascii="Times New Roman" w:eastAsia="Times New Roman" w:hAnsi="Times New Roman" w:cs="Times New Roman"/>
              </w:rPr>
            </w:pPr>
            <w:r>
              <w:rPr>
                <w:rFonts w:ascii="Times New Roman" w:eastAsia="Times New Roman" w:hAnsi="Times New Roman" w:cs="Times New Roman"/>
                <w:b/>
                <w:bCs/>
              </w:rPr>
              <w:t>Requirement</w:t>
            </w:r>
          </w:p>
        </w:tc>
      </w:tr>
      <w:tr w:rsidR="004B2763" w14:paraId="02CC8D20" w14:textId="77777777" w:rsidTr="003A3B6C">
        <w:trPr>
          <w:trHeight w:val="785"/>
        </w:trPr>
        <w:tc>
          <w:tcPr>
            <w:tcW w:w="960" w:type="dxa"/>
          </w:tcPr>
          <w:p w14:paraId="08571935" w14:textId="77777777" w:rsidR="004B2763" w:rsidRPr="00047FA4" w:rsidRDefault="00000000" w:rsidP="006923F6">
            <w:pPr>
              <w:spacing w:before="280" w:after="280"/>
              <w:rPr>
                <w:rFonts w:ascii="Times New Roman" w:eastAsia="Times New Roman" w:hAnsi="Times New Roman" w:cs="Times New Roman"/>
                <w:b/>
                <w:bCs/>
              </w:rPr>
            </w:pPr>
            <w:r w:rsidRPr="00047FA4">
              <w:rPr>
                <w:rFonts w:ascii="Times New Roman" w:eastAsia="Times New Roman" w:hAnsi="Times New Roman" w:cs="Times New Roman"/>
                <w:b/>
                <w:bCs/>
              </w:rPr>
              <w:t>FR-2.1</w:t>
            </w:r>
          </w:p>
        </w:tc>
        <w:tc>
          <w:tcPr>
            <w:tcW w:w="8265" w:type="dxa"/>
          </w:tcPr>
          <w:p w14:paraId="106EB96F" w14:textId="490E7941"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The system shall run printed-text OCR (</w:t>
            </w:r>
            <w:proofErr w:type="spellStart"/>
            <w:r w:rsidR="003A3B6C">
              <w:rPr>
                <w:rFonts w:ascii="Times New Roman" w:eastAsia="Times New Roman" w:hAnsi="Times New Roman" w:cs="Times New Roman"/>
              </w:rPr>
              <w:t>PaddleOCR</w:t>
            </w:r>
            <w:proofErr w:type="spellEnd"/>
            <w:r>
              <w:rPr>
                <w:rFonts w:ascii="Times New Roman" w:eastAsia="Times New Roman" w:hAnsi="Times New Roman" w:cs="Times New Roman"/>
              </w:rPr>
              <w:t>) on scanned/faxed image documents to extract machine-readable text.</w:t>
            </w:r>
          </w:p>
        </w:tc>
      </w:tr>
      <w:tr w:rsidR="004B2763" w14:paraId="19D0E6F8" w14:textId="77777777" w:rsidTr="003A3B6C">
        <w:trPr>
          <w:trHeight w:val="785"/>
        </w:trPr>
        <w:tc>
          <w:tcPr>
            <w:tcW w:w="960" w:type="dxa"/>
          </w:tcPr>
          <w:p w14:paraId="7C4EC822" w14:textId="77777777" w:rsidR="004B2763" w:rsidRPr="00047FA4" w:rsidRDefault="00000000" w:rsidP="006923F6">
            <w:pPr>
              <w:spacing w:before="280" w:after="280"/>
              <w:rPr>
                <w:rFonts w:ascii="Times New Roman" w:eastAsia="Times New Roman" w:hAnsi="Times New Roman" w:cs="Times New Roman"/>
                <w:b/>
                <w:bCs/>
              </w:rPr>
            </w:pPr>
            <w:r w:rsidRPr="00047FA4">
              <w:rPr>
                <w:rFonts w:ascii="Times New Roman" w:eastAsia="Times New Roman" w:hAnsi="Times New Roman" w:cs="Times New Roman"/>
                <w:b/>
                <w:bCs/>
              </w:rPr>
              <w:lastRenderedPageBreak/>
              <w:t>FR-2.2</w:t>
            </w:r>
          </w:p>
        </w:tc>
        <w:tc>
          <w:tcPr>
            <w:tcW w:w="8265" w:type="dxa"/>
          </w:tcPr>
          <w:p w14:paraId="7560B371"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The system shall run handwriting recognition (</w:t>
            </w:r>
            <w:proofErr w:type="spellStart"/>
            <w:r>
              <w:rPr>
                <w:rFonts w:ascii="Times New Roman" w:eastAsia="Times New Roman" w:hAnsi="Times New Roman" w:cs="Times New Roman"/>
              </w:rPr>
              <w:t>TrOCR</w:t>
            </w:r>
            <w:proofErr w:type="spellEnd"/>
            <w:r>
              <w:rPr>
                <w:rFonts w:ascii="Times New Roman" w:eastAsia="Times New Roman" w:hAnsi="Times New Roman" w:cs="Times New Roman"/>
              </w:rPr>
              <w:t>) on documents flagged as containing handwritten content.</w:t>
            </w:r>
          </w:p>
        </w:tc>
      </w:tr>
      <w:tr w:rsidR="004B2763" w14:paraId="68AE538B" w14:textId="77777777" w:rsidTr="003A3B6C">
        <w:trPr>
          <w:trHeight w:val="785"/>
        </w:trPr>
        <w:tc>
          <w:tcPr>
            <w:tcW w:w="960" w:type="dxa"/>
          </w:tcPr>
          <w:p w14:paraId="7E3987BD" w14:textId="77777777" w:rsidR="004B2763" w:rsidRPr="00047FA4" w:rsidRDefault="00000000" w:rsidP="006923F6">
            <w:pPr>
              <w:spacing w:before="280" w:after="280"/>
              <w:rPr>
                <w:rFonts w:ascii="Times New Roman" w:eastAsia="Times New Roman" w:hAnsi="Times New Roman" w:cs="Times New Roman"/>
                <w:b/>
                <w:bCs/>
              </w:rPr>
            </w:pPr>
            <w:r w:rsidRPr="00047FA4">
              <w:rPr>
                <w:rFonts w:ascii="Times New Roman" w:eastAsia="Times New Roman" w:hAnsi="Times New Roman" w:cs="Times New Roman"/>
                <w:b/>
                <w:bCs/>
              </w:rPr>
              <w:t>FR-2.3</w:t>
            </w:r>
          </w:p>
        </w:tc>
        <w:tc>
          <w:tcPr>
            <w:tcW w:w="8265" w:type="dxa"/>
          </w:tcPr>
          <w:p w14:paraId="00196117"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 xml:space="preserve">The system shall present extracted text to the Master as an </w:t>
            </w:r>
            <w:r>
              <w:rPr>
                <w:rFonts w:ascii="Times New Roman" w:eastAsia="Times New Roman" w:hAnsi="Times New Roman" w:cs="Times New Roman"/>
                <w:b/>
                <w:bCs/>
              </w:rPr>
              <w:t>editable draft</w:t>
            </w:r>
            <w:r>
              <w:rPr>
                <w:rFonts w:ascii="Times New Roman" w:eastAsia="Times New Roman" w:hAnsi="Times New Roman" w:cs="Times New Roman"/>
              </w:rPr>
              <w:t>, displayed alongside the original scanned image.</w:t>
            </w:r>
          </w:p>
        </w:tc>
      </w:tr>
      <w:tr w:rsidR="004B2763" w14:paraId="7195D0DC" w14:textId="77777777" w:rsidTr="003A3B6C">
        <w:trPr>
          <w:trHeight w:val="785"/>
        </w:trPr>
        <w:tc>
          <w:tcPr>
            <w:tcW w:w="960" w:type="dxa"/>
          </w:tcPr>
          <w:p w14:paraId="02C7F170" w14:textId="77777777" w:rsidR="004B2763" w:rsidRPr="00047FA4" w:rsidRDefault="00000000" w:rsidP="006923F6">
            <w:pPr>
              <w:spacing w:before="280" w:after="280"/>
              <w:rPr>
                <w:rFonts w:ascii="Times New Roman" w:eastAsia="Times New Roman" w:hAnsi="Times New Roman" w:cs="Times New Roman"/>
                <w:b/>
                <w:bCs/>
              </w:rPr>
            </w:pPr>
            <w:r w:rsidRPr="00047FA4">
              <w:rPr>
                <w:rFonts w:ascii="Times New Roman" w:eastAsia="Times New Roman" w:hAnsi="Times New Roman" w:cs="Times New Roman"/>
                <w:b/>
                <w:bCs/>
              </w:rPr>
              <w:t>FR-2.4</w:t>
            </w:r>
          </w:p>
        </w:tc>
        <w:tc>
          <w:tcPr>
            <w:tcW w:w="8265" w:type="dxa"/>
          </w:tcPr>
          <w:p w14:paraId="4B86130E"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The system shall require the Master to confirm or correct the extracted text before it is saved as the official record.</w:t>
            </w:r>
          </w:p>
        </w:tc>
      </w:tr>
      <w:tr w:rsidR="004B2763" w14:paraId="0A11B922" w14:textId="77777777" w:rsidTr="003A3B6C">
        <w:trPr>
          <w:trHeight w:val="785"/>
        </w:trPr>
        <w:tc>
          <w:tcPr>
            <w:tcW w:w="960" w:type="dxa"/>
          </w:tcPr>
          <w:p w14:paraId="1B7A716C" w14:textId="77777777" w:rsidR="004B2763" w:rsidRPr="00047FA4" w:rsidRDefault="00000000" w:rsidP="006923F6">
            <w:pPr>
              <w:spacing w:before="280" w:after="280"/>
              <w:rPr>
                <w:rFonts w:ascii="Times New Roman" w:eastAsia="Times New Roman" w:hAnsi="Times New Roman" w:cs="Times New Roman"/>
                <w:b/>
                <w:bCs/>
              </w:rPr>
            </w:pPr>
            <w:r w:rsidRPr="00047FA4">
              <w:rPr>
                <w:rFonts w:ascii="Times New Roman" w:eastAsia="Times New Roman" w:hAnsi="Times New Roman" w:cs="Times New Roman"/>
                <w:b/>
                <w:bCs/>
              </w:rPr>
              <w:t>FR-2.5</w:t>
            </w:r>
          </w:p>
        </w:tc>
        <w:tc>
          <w:tcPr>
            <w:tcW w:w="8265" w:type="dxa"/>
          </w:tcPr>
          <w:p w14:paraId="435E0C7C"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The system shall skip OCR processing for documents that are already in digital text form (e.g., intranet uploads, typed emails).</w:t>
            </w:r>
          </w:p>
        </w:tc>
      </w:tr>
      <w:tr w:rsidR="004B2763" w14:paraId="3E7A49FA" w14:textId="77777777" w:rsidTr="003A3B6C">
        <w:trPr>
          <w:trHeight w:val="785"/>
        </w:trPr>
        <w:tc>
          <w:tcPr>
            <w:tcW w:w="960" w:type="dxa"/>
          </w:tcPr>
          <w:p w14:paraId="64F7F6C9" w14:textId="77777777" w:rsidR="004B2763" w:rsidRPr="00047FA4" w:rsidRDefault="00000000" w:rsidP="006923F6">
            <w:pPr>
              <w:spacing w:before="280" w:after="280"/>
              <w:rPr>
                <w:rFonts w:ascii="Times New Roman" w:eastAsia="Times New Roman" w:hAnsi="Times New Roman" w:cs="Times New Roman"/>
                <w:b/>
                <w:bCs/>
              </w:rPr>
            </w:pPr>
            <w:r w:rsidRPr="00047FA4">
              <w:rPr>
                <w:rFonts w:ascii="Times New Roman" w:eastAsia="Times New Roman" w:hAnsi="Times New Roman" w:cs="Times New Roman"/>
                <w:b/>
                <w:bCs/>
              </w:rPr>
              <w:t>FR-2.6</w:t>
            </w:r>
          </w:p>
        </w:tc>
        <w:tc>
          <w:tcPr>
            <w:tcW w:w="8265" w:type="dxa"/>
          </w:tcPr>
          <w:p w14:paraId="17C36805"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The system shall store both the OCR-extracted text and any manual corrections, retaining a record of which was used, for audit purposes.</w:t>
            </w:r>
          </w:p>
        </w:tc>
      </w:tr>
    </w:tbl>
    <w:p w14:paraId="7474E491" w14:textId="77777777" w:rsidR="004B2763" w:rsidRDefault="00000000" w:rsidP="006923F6">
      <w:pPr>
        <w:pStyle w:val="Heading4"/>
        <w:keepNext w:val="0"/>
        <w:spacing w:after="40"/>
        <w:jc w:val="left"/>
        <w:rPr>
          <w:i w:val="0"/>
          <w:iCs w:val="0"/>
        </w:rPr>
      </w:pPr>
      <w:bookmarkStart w:id="30" w:name="_fqoiqirzxuch" w:colFirst="0" w:colLast="0"/>
      <w:bookmarkEnd w:id="30"/>
      <w:r>
        <w:rPr>
          <w:i w:val="0"/>
          <w:iCs w:val="0"/>
        </w:rPr>
        <w:t>4.3 Auto-Routing Suggestion</w:t>
      </w:r>
    </w:p>
    <w:p w14:paraId="43718C55" w14:textId="77777777" w:rsidR="004B2763" w:rsidRDefault="00000000" w:rsidP="006923F6">
      <w:pPr>
        <w:spacing w:before="240" w:after="240"/>
        <w:rPr>
          <w:rFonts w:ascii="Times New Roman" w:eastAsia="Times New Roman" w:hAnsi="Times New Roman" w:cs="Times New Roman"/>
        </w:rPr>
      </w:pPr>
      <w:r>
        <w:rPr>
          <w:rFonts w:ascii="Times New Roman" w:eastAsia="Times New Roman" w:hAnsi="Times New Roman" w:cs="Times New Roman"/>
          <w:b/>
          <w:bCs/>
          <w:sz w:val="22"/>
          <w:szCs w:val="22"/>
        </w:rPr>
        <w:t>Description</w:t>
      </w:r>
      <w:r>
        <w:rPr>
          <w:rFonts w:ascii="Times New Roman" w:eastAsia="Times New Roman" w:hAnsi="Times New Roman" w:cs="Times New Roman"/>
        </w:rPr>
        <w:t>: The system shall suggest a routing destination (department and/or employee) based on explicit mentions detected in the extracted/confirmed document text.</w:t>
      </w:r>
    </w:p>
    <w:p w14:paraId="762163E1" w14:textId="77777777" w:rsidR="004B2763" w:rsidRDefault="00000000" w:rsidP="006923F6">
      <w:pPr>
        <w:spacing w:before="240" w:after="240"/>
        <w:rPr>
          <w:rFonts w:ascii="Times New Roman" w:eastAsia="Times New Roman" w:hAnsi="Times New Roman" w:cs="Times New Roman"/>
        </w:rPr>
      </w:pPr>
      <w:r>
        <w:rPr>
          <w:rFonts w:ascii="Times New Roman" w:eastAsia="Times New Roman" w:hAnsi="Times New Roman" w:cs="Times New Roman"/>
          <w:b/>
          <w:bCs/>
        </w:rPr>
        <w:t>Priority</w:t>
      </w:r>
      <w:r>
        <w:rPr>
          <w:rFonts w:ascii="Times New Roman" w:eastAsia="Times New Roman" w:hAnsi="Times New Roman" w:cs="Times New Roman"/>
        </w:rPr>
        <w:t>: Medium-High</w:t>
      </w:r>
    </w:p>
    <w:tbl>
      <w:tblPr>
        <w:tblStyle w:val="TableGrid"/>
        <w:tblW w:w="0" w:type="auto"/>
        <w:tblLook w:val="04A0" w:firstRow="1" w:lastRow="0" w:firstColumn="1" w:lastColumn="0" w:noHBand="0" w:noVBand="1"/>
      </w:tblPr>
      <w:tblGrid>
        <w:gridCol w:w="716"/>
        <w:gridCol w:w="8634"/>
      </w:tblGrid>
      <w:tr w:rsidR="003A3B6C" w:rsidRPr="003A3B6C" w14:paraId="192DB52E" w14:textId="77777777" w:rsidTr="003A3B6C">
        <w:tc>
          <w:tcPr>
            <w:tcW w:w="0" w:type="auto"/>
            <w:hideMark/>
          </w:tcPr>
          <w:p w14:paraId="19E34856" w14:textId="77777777" w:rsidR="003A3B6C" w:rsidRPr="003A3B6C" w:rsidRDefault="003A3B6C" w:rsidP="003A3B6C">
            <w:pPr>
              <w:spacing w:before="240" w:after="240"/>
              <w:rPr>
                <w:rFonts w:ascii="Times New Roman" w:eastAsia="Times New Roman" w:hAnsi="Times New Roman" w:cs="Times New Roman"/>
                <w:b/>
                <w:bCs/>
              </w:rPr>
            </w:pPr>
            <w:r w:rsidRPr="003A3B6C">
              <w:rPr>
                <w:rFonts w:ascii="Times New Roman" w:eastAsia="Times New Roman" w:hAnsi="Times New Roman" w:cs="Times New Roman"/>
                <w:b/>
                <w:bCs/>
              </w:rPr>
              <w:t>ID</w:t>
            </w:r>
          </w:p>
        </w:tc>
        <w:tc>
          <w:tcPr>
            <w:tcW w:w="0" w:type="auto"/>
            <w:hideMark/>
          </w:tcPr>
          <w:p w14:paraId="3F5ACB15" w14:textId="77777777" w:rsidR="003A3B6C" w:rsidRPr="003A3B6C" w:rsidRDefault="003A3B6C" w:rsidP="003A3B6C">
            <w:pPr>
              <w:spacing w:before="240" w:after="240"/>
              <w:rPr>
                <w:rFonts w:ascii="Times New Roman" w:eastAsia="Times New Roman" w:hAnsi="Times New Roman" w:cs="Times New Roman"/>
                <w:b/>
                <w:bCs/>
              </w:rPr>
            </w:pPr>
            <w:r w:rsidRPr="003A3B6C">
              <w:rPr>
                <w:rFonts w:ascii="Times New Roman" w:eastAsia="Times New Roman" w:hAnsi="Times New Roman" w:cs="Times New Roman"/>
                <w:b/>
                <w:bCs/>
              </w:rPr>
              <w:t>Requirement</w:t>
            </w:r>
          </w:p>
        </w:tc>
      </w:tr>
      <w:tr w:rsidR="003A3B6C" w:rsidRPr="003A3B6C" w14:paraId="14D0DACE" w14:textId="77777777" w:rsidTr="003A3B6C">
        <w:tc>
          <w:tcPr>
            <w:tcW w:w="0" w:type="auto"/>
            <w:hideMark/>
          </w:tcPr>
          <w:p w14:paraId="098C634E" w14:textId="77777777" w:rsidR="003A3B6C" w:rsidRPr="003A3B6C" w:rsidRDefault="003A3B6C" w:rsidP="003A3B6C">
            <w:pPr>
              <w:spacing w:before="240" w:after="240"/>
              <w:rPr>
                <w:rFonts w:ascii="Times New Roman" w:eastAsia="Times New Roman" w:hAnsi="Times New Roman" w:cs="Times New Roman"/>
              </w:rPr>
            </w:pPr>
            <w:r w:rsidRPr="003A3B6C">
              <w:rPr>
                <w:rFonts w:ascii="Times New Roman" w:eastAsia="Times New Roman" w:hAnsi="Times New Roman" w:cs="Times New Roman"/>
                <w:b/>
                <w:bCs/>
              </w:rPr>
              <w:t>FR-3.1</w:t>
            </w:r>
          </w:p>
        </w:tc>
        <w:tc>
          <w:tcPr>
            <w:tcW w:w="0" w:type="auto"/>
            <w:hideMark/>
          </w:tcPr>
          <w:p w14:paraId="69CA66A6" w14:textId="77777777" w:rsidR="003A3B6C" w:rsidRPr="003A3B6C" w:rsidRDefault="003A3B6C" w:rsidP="004B3988">
            <w:pPr>
              <w:spacing w:before="240" w:after="240"/>
              <w:jc w:val="both"/>
              <w:rPr>
                <w:rFonts w:ascii="Times New Roman" w:eastAsia="Times New Roman" w:hAnsi="Times New Roman" w:cs="Times New Roman"/>
              </w:rPr>
            </w:pPr>
            <w:r w:rsidRPr="003A3B6C">
              <w:rPr>
                <w:rFonts w:ascii="Times New Roman" w:eastAsia="Times New Roman" w:hAnsi="Times New Roman" w:cs="Times New Roman"/>
              </w:rPr>
              <w:t>The system shall extract text from scanned documents using OCR and identify structured information (e.g., dates, reference numbers, deadlines) using pattern matching (Regex).</w:t>
            </w:r>
          </w:p>
        </w:tc>
      </w:tr>
      <w:tr w:rsidR="003A3B6C" w:rsidRPr="003A3B6C" w14:paraId="42570ED0" w14:textId="77777777" w:rsidTr="003A3B6C">
        <w:tc>
          <w:tcPr>
            <w:tcW w:w="0" w:type="auto"/>
            <w:hideMark/>
          </w:tcPr>
          <w:p w14:paraId="2B66C4EA" w14:textId="77777777" w:rsidR="003A3B6C" w:rsidRPr="003A3B6C" w:rsidRDefault="003A3B6C" w:rsidP="003A3B6C">
            <w:pPr>
              <w:spacing w:before="240" w:after="240"/>
              <w:rPr>
                <w:rFonts w:ascii="Times New Roman" w:eastAsia="Times New Roman" w:hAnsi="Times New Roman" w:cs="Times New Roman"/>
              </w:rPr>
            </w:pPr>
            <w:r w:rsidRPr="003A3B6C">
              <w:rPr>
                <w:rFonts w:ascii="Times New Roman" w:eastAsia="Times New Roman" w:hAnsi="Times New Roman" w:cs="Times New Roman"/>
                <w:b/>
                <w:bCs/>
              </w:rPr>
              <w:t>FR-3.2</w:t>
            </w:r>
          </w:p>
        </w:tc>
        <w:tc>
          <w:tcPr>
            <w:tcW w:w="0" w:type="auto"/>
            <w:hideMark/>
          </w:tcPr>
          <w:p w14:paraId="209D01B4" w14:textId="77777777" w:rsidR="003A3B6C" w:rsidRPr="003A3B6C" w:rsidRDefault="003A3B6C" w:rsidP="004B3988">
            <w:pPr>
              <w:spacing w:before="240" w:after="240"/>
              <w:jc w:val="both"/>
              <w:rPr>
                <w:rFonts w:ascii="Times New Roman" w:eastAsia="Times New Roman" w:hAnsi="Times New Roman" w:cs="Times New Roman"/>
              </w:rPr>
            </w:pPr>
            <w:r w:rsidRPr="003A3B6C">
              <w:rPr>
                <w:rFonts w:ascii="Times New Roman" w:eastAsia="Times New Roman" w:hAnsi="Times New Roman" w:cs="Times New Roman"/>
              </w:rPr>
              <w:t>The system shall extract named entities such as person names, departments/organizations, and designations from the confirmed document text using Named Entity Recognition (</w:t>
            </w:r>
            <w:proofErr w:type="spellStart"/>
            <w:r w:rsidRPr="003A3B6C">
              <w:rPr>
                <w:rFonts w:ascii="Times New Roman" w:eastAsia="Times New Roman" w:hAnsi="Times New Roman" w:cs="Times New Roman"/>
              </w:rPr>
              <w:t>spaCy</w:t>
            </w:r>
            <w:proofErr w:type="spellEnd"/>
            <w:r w:rsidRPr="003A3B6C">
              <w:rPr>
                <w:rFonts w:ascii="Times New Roman" w:eastAsia="Times New Roman" w:hAnsi="Times New Roman" w:cs="Times New Roman"/>
              </w:rPr>
              <w:t>).</w:t>
            </w:r>
          </w:p>
        </w:tc>
      </w:tr>
      <w:tr w:rsidR="003A3B6C" w:rsidRPr="003A3B6C" w14:paraId="053C8A53" w14:textId="77777777" w:rsidTr="003A3B6C">
        <w:tc>
          <w:tcPr>
            <w:tcW w:w="0" w:type="auto"/>
            <w:hideMark/>
          </w:tcPr>
          <w:p w14:paraId="20E012C9" w14:textId="77777777" w:rsidR="003A3B6C" w:rsidRPr="003A3B6C" w:rsidRDefault="003A3B6C" w:rsidP="003A3B6C">
            <w:pPr>
              <w:spacing w:before="240" w:after="240"/>
              <w:rPr>
                <w:rFonts w:ascii="Times New Roman" w:eastAsia="Times New Roman" w:hAnsi="Times New Roman" w:cs="Times New Roman"/>
              </w:rPr>
            </w:pPr>
            <w:r w:rsidRPr="003A3B6C">
              <w:rPr>
                <w:rFonts w:ascii="Times New Roman" w:eastAsia="Times New Roman" w:hAnsi="Times New Roman" w:cs="Times New Roman"/>
                <w:b/>
                <w:bCs/>
              </w:rPr>
              <w:t>FR-3.3</w:t>
            </w:r>
          </w:p>
        </w:tc>
        <w:tc>
          <w:tcPr>
            <w:tcW w:w="0" w:type="auto"/>
            <w:hideMark/>
          </w:tcPr>
          <w:p w14:paraId="4F3D7EF6" w14:textId="77777777" w:rsidR="003A3B6C" w:rsidRPr="003A3B6C" w:rsidRDefault="003A3B6C" w:rsidP="004B3988">
            <w:pPr>
              <w:spacing w:before="240" w:after="240"/>
              <w:jc w:val="both"/>
              <w:rPr>
                <w:rFonts w:ascii="Times New Roman" w:eastAsia="Times New Roman" w:hAnsi="Times New Roman" w:cs="Times New Roman"/>
              </w:rPr>
            </w:pPr>
            <w:r w:rsidRPr="003A3B6C">
              <w:rPr>
                <w:rFonts w:ascii="Times New Roman" w:eastAsia="Times New Roman" w:hAnsi="Times New Roman" w:cs="Times New Roman"/>
              </w:rPr>
              <w:t>The system shall match the extracted department and/or employee names against the Departments and Employees tables using fuzzy matching (</w:t>
            </w:r>
            <w:proofErr w:type="spellStart"/>
            <w:r w:rsidRPr="003A3B6C">
              <w:rPr>
                <w:rFonts w:ascii="Times New Roman" w:eastAsia="Times New Roman" w:hAnsi="Times New Roman" w:cs="Times New Roman"/>
              </w:rPr>
              <w:t>RapidFuzz</w:t>
            </w:r>
            <w:proofErr w:type="spellEnd"/>
            <w:r w:rsidRPr="003A3B6C">
              <w:rPr>
                <w:rFonts w:ascii="Times New Roman" w:eastAsia="Times New Roman" w:hAnsi="Times New Roman" w:cs="Times New Roman"/>
              </w:rPr>
              <w:t>) and suggest the most appropriate routing destination.</w:t>
            </w:r>
          </w:p>
        </w:tc>
      </w:tr>
      <w:tr w:rsidR="003A3B6C" w:rsidRPr="003A3B6C" w14:paraId="2206E91F" w14:textId="77777777" w:rsidTr="003A3B6C">
        <w:tc>
          <w:tcPr>
            <w:tcW w:w="0" w:type="auto"/>
            <w:hideMark/>
          </w:tcPr>
          <w:p w14:paraId="7E93354A" w14:textId="77777777" w:rsidR="003A3B6C" w:rsidRPr="003A3B6C" w:rsidRDefault="003A3B6C" w:rsidP="003A3B6C">
            <w:pPr>
              <w:spacing w:before="240" w:after="240"/>
              <w:rPr>
                <w:rFonts w:ascii="Times New Roman" w:eastAsia="Times New Roman" w:hAnsi="Times New Roman" w:cs="Times New Roman"/>
              </w:rPr>
            </w:pPr>
            <w:r w:rsidRPr="003A3B6C">
              <w:rPr>
                <w:rFonts w:ascii="Times New Roman" w:eastAsia="Times New Roman" w:hAnsi="Times New Roman" w:cs="Times New Roman"/>
                <w:b/>
                <w:bCs/>
              </w:rPr>
              <w:lastRenderedPageBreak/>
              <w:t>FR-3.4</w:t>
            </w:r>
          </w:p>
        </w:tc>
        <w:tc>
          <w:tcPr>
            <w:tcW w:w="0" w:type="auto"/>
            <w:hideMark/>
          </w:tcPr>
          <w:p w14:paraId="70705F5A" w14:textId="77777777" w:rsidR="003A3B6C" w:rsidRPr="003A3B6C" w:rsidRDefault="003A3B6C" w:rsidP="004B3988">
            <w:pPr>
              <w:spacing w:before="240" w:after="240"/>
              <w:jc w:val="both"/>
              <w:rPr>
                <w:rFonts w:ascii="Times New Roman" w:eastAsia="Times New Roman" w:hAnsi="Times New Roman" w:cs="Times New Roman"/>
              </w:rPr>
            </w:pPr>
            <w:r w:rsidRPr="003A3B6C">
              <w:rPr>
                <w:rFonts w:ascii="Times New Roman" w:eastAsia="Times New Roman" w:hAnsi="Times New Roman" w:cs="Times New Roman"/>
              </w:rPr>
              <w:t xml:space="preserve">If no suitable department or employee match is found, the system shall flag the document as </w:t>
            </w:r>
            <w:r w:rsidRPr="003A3B6C">
              <w:rPr>
                <w:rFonts w:ascii="Times New Roman" w:eastAsia="Times New Roman" w:hAnsi="Times New Roman" w:cs="Times New Roman"/>
                <w:b/>
                <w:bCs/>
              </w:rPr>
              <w:t>"Unrouted"</w:t>
            </w:r>
            <w:r w:rsidRPr="003A3B6C">
              <w:rPr>
                <w:rFonts w:ascii="Times New Roman" w:eastAsia="Times New Roman" w:hAnsi="Times New Roman" w:cs="Times New Roman"/>
              </w:rPr>
              <w:t xml:space="preserve"> for manual routing by the Master or Director.</w:t>
            </w:r>
          </w:p>
        </w:tc>
      </w:tr>
      <w:tr w:rsidR="003A3B6C" w:rsidRPr="003A3B6C" w14:paraId="2E75177E" w14:textId="77777777" w:rsidTr="003A3B6C">
        <w:tc>
          <w:tcPr>
            <w:tcW w:w="0" w:type="auto"/>
            <w:hideMark/>
          </w:tcPr>
          <w:p w14:paraId="7E2A139D" w14:textId="77777777" w:rsidR="003A3B6C" w:rsidRPr="003A3B6C" w:rsidRDefault="003A3B6C" w:rsidP="003A3B6C">
            <w:pPr>
              <w:spacing w:before="240" w:after="240"/>
              <w:rPr>
                <w:rFonts w:ascii="Times New Roman" w:eastAsia="Times New Roman" w:hAnsi="Times New Roman" w:cs="Times New Roman"/>
              </w:rPr>
            </w:pPr>
            <w:r w:rsidRPr="003A3B6C">
              <w:rPr>
                <w:rFonts w:ascii="Times New Roman" w:eastAsia="Times New Roman" w:hAnsi="Times New Roman" w:cs="Times New Roman"/>
                <w:b/>
                <w:bCs/>
              </w:rPr>
              <w:t>FR-3.5</w:t>
            </w:r>
          </w:p>
        </w:tc>
        <w:tc>
          <w:tcPr>
            <w:tcW w:w="0" w:type="auto"/>
            <w:hideMark/>
          </w:tcPr>
          <w:p w14:paraId="2F3F6792" w14:textId="77777777" w:rsidR="003A3B6C" w:rsidRPr="003A3B6C" w:rsidRDefault="003A3B6C" w:rsidP="004B3988">
            <w:pPr>
              <w:spacing w:before="240" w:after="240"/>
              <w:jc w:val="both"/>
              <w:rPr>
                <w:rFonts w:ascii="Times New Roman" w:eastAsia="Times New Roman" w:hAnsi="Times New Roman" w:cs="Times New Roman"/>
              </w:rPr>
            </w:pPr>
            <w:r w:rsidRPr="003A3B6C">
              <w:rPr>
                <w:rFonts w:ascii="Times New Roman" w:eastAsia="Times New Roman" w:hAnsi="Times New Roman" w:cs="Times New Roman"/>
              </w:rPr>
              <w:t>The system shall display the suggested department and/or employee along with a confidence indicator on the Master's and Director's dashboard.</w:t>
            </w:r>
          </w:p>
        </w:tc>
      </w:tr>
      <w:tr w:rsidR="003A3B6C" w:rsidRPr="003A3B6C" w14:paraId="0F459A11" w14:textId="77777777" w:rsidTr="003A3B6C">
        <w:tc>
          <w:tcPr>
            <w:tcW w:w="0" w:type="auto"/>
            <w:hideMark/>
          </w:tcPr>
          <w:p w14:paraId="5D13133D" w14:textId="77777777" w:rsidR="003A3B6C" w:rsidRPr="003A3B6C" w:rsidRDefault="003A3B6C" w:rsidP="003A3B6C">
            <w:pPr>
              <w:spacing w:before="240" w:after="240"/>
              <w:rPr>
                <w:rFonts w:ascii="Times New Roman" w:eastAsia="Times New Roman" w:hAnsi="Times New Roman" w:cs="Times New Roman"/>
              </w:rPr>
            </w:pPr>
            <w:r w:rsidRPr="003A3B6C">
              <w:rPr>
                <w:rFonts w:ascii="Times New Roman" w:eastAsia="Times New Roman" w:hAnsi="Times New Roman" w:cs="Times New Roman"/>
                <w:b/>
                <w:bCs/>
              </w:rPr>
              <w:t>FR-3.6</w:t>
            </w:r>
          </w:p>
        </w:tc>
        <w:tc>
          <w:tcPr>
            <w:tcW w:w="0" w:type="auto"/>
            <w:hideMark/>
          </w:tcPr>
          <w:p w14:paraId="3FD5FC87" w14:textId="77777777" w:rsidR="003A3B6C" w:rsidRPr="003A3B6C" w:rsidRDefault="003A3B6C" w:rsidP="004B3988">
            <w:pPr>
              <w:spacing w:before="240" w:after="240"/>
              <w:jc w:val="both"/>
              <w:rPr>
                <w:rFonts w:ascii="Times New Roman" w:eastAsia="Times New Roman" w:hAnsi="Times New Roman" w:cs="Times New Roman"/>
              </w:rPr>
            </w:pPr>
            <w:r w:rsidRPr="003A3B6C">
              <w:rPr>
                <w:rFonts w:ascii="Times New Roman" w:eastAsia="Times New Roman" w:hAnsi="Times New Roman" w:cs="Times New Roman"/>
              </w:rPr>
              <w:t>The system shall require explicit human confirmation (accept or override) of the suggested routing before forwarding the document; no document shall be auto-routed without this confirmation.</w:t>
            </w:r>
          </w:p>
        </w:tc>
      </w:tr>
    </w:tbl>
    <w:p w14:paraId="119642F5" w14:textId="77777777" w:rsidR="004B2763" w:rsidRDefault="00000000" w:rsidP="006923F6">
      <w:pPr>
        <w:pStyle w:val="Heading4"/>
        <w:keepNext w:val="0"/>
        <w:spacing w:after="40"/>
        <w:jc w:val="left"/>
        <w:rPr>
          <w:i w:val="0"/>
          <w:iCs w:val="0"/>
        </w:rPr>
      </w:pPr>
      <w:bookmarkStart w:id="31" w:name="_8eee31ltr36i" w:colFirst="0" w:colLast="0"/>
      <w:bookmarkEnd w:id="31"/>
      <w:r>
        <w:rPr>
          <w:i w:val="0"/>
          <w:iCs w:val="0"/>
        </w:rPr>
        <w:t>4.4 Hierarchical Workflow Routing</w:t>
      </w:r>
    </w:p>
    <w:p w14:paraId="4C93654E" w14:textId="77777777" w:rsidR="004B2763" w:rsidRPr="004B3988" w:rsidRDefault="00000000" w:rsidP="006923F6">
      <w:pPr>
        <w:spacing w:before="240" w:after="240"/>
        <w:rPr>
          <w:rFonts w:ascii="Times New Roman" w:eastAsia="Times New Roman" w:hAnsi="Times New Roman" w:cs="Times New Roman"/>
        </w:rPr>
      </w:pPr>
      <w:r>
        <w:rPr>
          <w:rFonts w:ascii="Times New Roman" w:eastAsia="Times New Roman" w:hAnsi="Times New Roman" w:cs="Times New Roman"/>
          <w:b/>
          <w:bCs/>
          <w:sz w:val="22"/>
          <w:szCs w:val="22"/>
        </w:rPr>
        <w:t>Description</w:t>
      </w:r>
      <w:r>
        <w:rPr>
          <w:rFonts w:ascii="Cardo" w:eastAsia="Cardo" w:hAnsi="Cardo" w:cs="Cardo"/>
        </w:rPr>
        <w:t xml:space="preserve">: </w:t>
      </w:r>
      <w:r w:rsidRPr="004B3988">
        <w:rPr>
          <w:rFonts w:ascii="Times New Roman" w:eastAsia="Cardo" w:hAnsi="Times New Roman" w:cs="Times New Roman"/>
        </w:rPr>
        <w:t>The system shall route documents through a fixed approval/assignment chain: Master → Director → HOD → Employee, preserving remarks and status at each stage.</w:t>
      </w:r>
    </w:p>
    <w:p w14:paraId="4DA232EF" w14:textId="77777777" w:rsidR="004B2763" w:rsidRDefault="00000000" w:rsidP="006923F6">
      <w:pPr>
        <w:spacing w:before="240" w:after="240"/>
        <w:rPr>
          <w:rFonts w:ascii="Times New Roman" w:eastAsia="Times New Roman" w:hAnsi="Times New Roman" w:cs="Times New Roman"/>
        </w:rPr>
      </w:pPr>
      <w:r>
        <w:rPr>
          <w:rFonts w:ascii="Times New Roman" w:eastAsia="Times New Roman" w:hAnsi="Times New Roman" w:cs="Times New Roman"/>
          <w:b/>
          <w:bCs/>
        </w:rPr>
        <w:t>Priority</w:t>
      </w:r>
      <w:r>
        <w:rPr>
          <w:rFonts w:ascii="Times New Roman" w:eastAsia="Times New Roman" w:hAnsi="Times New Roman" w:cs="Times New Roman"/>
        </w:rPr>
        <w:t>: High</w:t>
      </w:r>
    </w:p>
    <w:tbl>
      <w:tblPr>
        <w:tblStyle w:val="TableGrid"/>
        <w:tblW w:w="9225" w:type="dxa"/>
        <w:tblLayout w:type="fixed"/>
        <w:tblLook w:val="0600" w:firstRow="0" w:lastRow="0" w:firstColumn="0" w:lastColumn="0" w:noHBand="1" w:noVBand="1"/>
      </w:tblPr>
      <w:tblGrid>
        <w:gridCol w:w="975"/>
        <w:gridCol w:w="8250"/>
      </w:tblGrid>
      <w:tr w:rsidR="004B2763" w14:paraId="0FE0152E" w14:textId="77777777" w:rsidTr="003A3B6C">
        <w:trPr>
          <w:trHeight w:val="500"/>
        </w:trPr>
        <w:tc>
          <w:tcPr>
            <w:tcW w:w="975" w:type="dxa"/>
          </w:tcPr>
          <w:p w14:paraId="6288CD3E" w14:textId="77777777" w:rsidR="004B2763" w:rsidRDefault="00000000" w:rsidP="006923F6">
            <w:pPr>
              <w:spacing w:before="280" w:after="280"/>
              <w:rPr>
                <w:rFonts w:ascii="Times New Roman" w:eastAsia="Times New Roman" w:hAnsi="Times New Roman" w:cs="Times New Roman"/>
              </w:rPr>
            </w:pPr>
            <w:r>
              <w:rPr>
                <w:rFonts w:ascii="Times New Roman" w:eastAsia="Times New Roman" w:hAnsi="Times New Roman" w:cs="Times New Roman"/>
                <w:b/>
                <w:bCs/>
              </w:rPr>
              <w:t>ID</w:t>
            </w:r>
          </w:p>
        </w:tc>
        <w:tc>
          <w:tcPr>
            <w:tcW w:w="8250" w:type="dxa"/>
          </w:tcPr>
          <w:p w14:paraId="3536BC3C" w14:textId="77777777" w:rsidR="004B2763" w:rsidRDefault="00000000" w:rsidP="006923F6">
            <w:pPr>
              <w:spacing w:before="280" w:after="280"/>
              <w:rPr>
                <w:rFonts w:ascii="Times New Roman" w:eastAsia="Times New Roman" w:hAnsi="Times New Roman" w:cs="Times New Roman"/>
              </w:rPr>
            </w:pPr>
            <w:r>
              <w:rPr>
                <w:rFonts w:ascii="Times New Roman" w:eastAsia="Times New Roman" w:hAnsi="Times New Roman" w:cs="Times New Roman"/>
                <w:b/>
                <w:bCs/>
              </w:rPr>
              <w:t>Requirement</w:t>
            </w:r>
          </w:p>
        </w:tc>
      </w:tr>
      <w:tr w:rsidR="004B2763" w14:paraId="4835CEA6" w14:textId="77777777" w:rsidTr="003A3B6C">
        <w:trPr>
          <w:trHeight w:val="785"/>
        </w:trPr>
        <w:tc>
          <w:tcPr>
            <w:tcW w:w="975" w:type="dxa"/>
          </w:tcPr>
          <w:p w14:paraId="22992ED9" w14:textId="77777777" w:rsidR="004B2763" w:rsidRPr="00047FA4" w:rsidRDefault="00000000" w:rsidP="004B3988">
            <w:pPr>
              <w:spacing w:before="280" w:after="280"/>
              <w:jc w:val="both"/>
              <w:rPr>
                <w:rFonts w:ascii="Times New Roman" w:eastAsia="Times New Roman" w:hAnsi="Times New Roman" w:cs="Times New Roman"/>
                <w:b/>
                <w:bCs/>
              </w:rPr>
            </w:pPr>
            <w:r w:rsidRPr="00047FA4">
              <w:rPr>
                <w:rFonts w:ascii="Times New Roman" w:eastAsia="Times New Roman" w:hAnsi="Times New Roman" w:cs="Times New Roman"/>
                <w:b/>
                <w:bCs/>
              </w:rPr>
              <w:t>FR-4.1</w:t>
            </w:r>
          </w:p>
        </w:tc>
        <w:tc>
          <w:tcPr>
            <w:tcW w:w="8250" w:type="dxa"/>
          </w:tcPr>
          <w:p w14:paraId="69A709F4"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The system shall forward a logged and routed document from the Master to the Director's inbox.</w:t>
            </w:r>
          </w:p>
        </w:tc>
      </w:tr>
      <w:tr w:rsidR="004B2763" w14:paraId="72B5155A" w14:textId="77777777" w:rsidTr="003A3B6C">
        <w:trPr>
          <w:trHeight w:val="785"/>
        </w:trPr>
        <w:tc>
          <w:tcPr>
            <w:tcW w:w="975" w:type="dxa"/>
          </w:tcPr>
          <w:p w14:paraId="53459D8E" w14:textId="77777777" w:rsidR="004B2763" w:rsidRPr="00047FA4" w:rsidRDefault="00000000" w:rsidP="004B3988">
            <w:pPr>
              <w:spacing w:before="280" w:after="280"/>
              <w:jc w:val="both"/>
              <w:rPr>
                <w:rFonts w:ascii="Times New Roman" w:eastAsia="Times New Roman" w:hAnsi="Times New Roman" w:cs="Times New Roman"/>
                <w:b/>
                <w:bCs/>
              </w:rPr>
            </w:pPr>
            <w:r w:rsidRPr="00047FA4">
              <w:rPr>
                <w:rFonts w:ascii="Times New Roman" w:eastAsia="Times New Roman" w:hAnsi="Times New Roman" w:cs="Times New Roman"/>
                <w:b/>
                <w:bCs/>
              </w:rPr>
              <w:t>FR-4.2</w:t>
            </w:r>
          </w:p>
        </w:tc>
        <w:tc>
          <w:tcPr>
            <w:tcW w:w="8250" w:type="dxa"/>
          </w:tcPr>
          <w:p w14:paraId="30BA35F7"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The system shall allow the Director to add free-text remarks/instructions to a document.</w:t>
            </w:r>
          </w:p>
        </w:tc>
      </w:tr>
      <w:tr w:rsidR="004B2763" w14:paraId="08473B63" w14:textId="77777777" w:rsidTr="003A3B6C">
        <w:trPr>
          <w:trHeight w:val="785"/>
        </w:trPr>
        <w:tc>
          <w:tcPr>
            <w:tcW w:w="975" w:type="dxa"/>
          </w:tcPr>
          <w:p w14:paraId="2801089F" w14:textId="77777777" w:rsidR="004B2763" w:rsidRPr="00047FA4" w:rsidRDefault="00000000" w:rsidP="004B3988">
            <w:pPr>
              <w:spacing w:before="280" w:after="280"/>
              <w:jc w:val="both"/>
              <w:rPr>
                <w:rFonts w:ascii="Times New Roman" w:eastAsia="Times New Roman" w:hAnsi="Times New Roman" w:cs="Times New Roman"/>
                <w:b/>
                <w:bCs/>
              </w:rPr>
            </w:pPr>
            <w:r w:rsidRPr="00047FA4">
              <w:rPr>
                <w:rFonts w:ascii="Times New Roman" w:eastAsia="Times New Roman" w:hAnsi="Times New Roman" w:cs="Times New Roman"/>
                <w:b/>
                <w:bCs/>
              </w:rPr>
              <w:t>FR-4.3</w:t>
            </w:r>
          </w:p>
        </w:tc>
        <w:tc>
          <w:tcPr>
            <w:tcW w:w="8250" w:type="dxa"/>
          </w:tcPr>
          <w:p w14:paraId="4AB47708" w14:textId="4A42376C" w:rsidR="004B2763" w:rsidRDefault="003A3B6C" w:rsidP="004B3988">
            <w:pPr>
              <w:spacing w:before="280" w:after="280"/>
              <w:jc w:val="both"/>
              <w:rPr>
                <w:rFonts w:ascii="Times New Roman" w:eastAsia="Times New Roman" w:hAnsi="Times New Roman" w:cs="Times New Roman"/>
              </w:rPr>
            </w:pPr>
            <w:r w:rsidRPr="003A3B6C">
              <w:rPr>
                <w:rFonts w:ascii="Times New Roman" w:eastAsia="Times New Roman" w:hAnsi="Times New Roman" w:cs="Times New Roman"/>
              </w:rPr>
              <w:t>The system shall allow the Director to confirm or reassign the suggested department and set or confirm the official deadline (if not already extracted from the document) before forwarding the document to the corresponding HOD's inbox.</w:t>
            </w:r>
          </w:p>
        </w:tc>
      </w:tr>
      <w:tr w:rsidR="004B2763" w14:paraId="25DC28E0" w14:textId="77777777" w:rsidTr="003A3B6C">
        <w:trPr>
          <w:trHeight w:val="785"/>
        </w:trPr>
        <w:tc>
          <w:tcPr>
            <w:tcW w:w="975" w:type="dxa"/>
          </w:tcPr>
          <w:p w14:paraId="2FBDF166" w14:textId="77777777" w:rsidR="004B2763" w:rsidRPr="00047FA4" w:rsidRDefault="00000000" w:rsidP="004B3988">
            <w:pPr>
              <w:spacing w:before="280" w:after="280"/>
              <w:jc w:val="both"/>
              <w:rPr>
                <w:rFonts w:ascii="Times New Roman" w:eastAsia="Times New Roman" w:hAnsi="Times New Roman" w:cs="Times New Roman"/>
                <w:b/>
                <w:bCs/>
              </w:rPr>
            </w:pPr>
            <w:r w:rsidRPr="00047FA4">
              <w:rPr>
                <w:rFonts w:ascii="Times New Roman" w:eastAsia="Times New Roman" w:hAnsi="Times New Roman" w:cs="Times New Roman"/>
                <w:b/>
                <w:bCs/>
              </w:rPr>
              <w:t>FR-4.4</w:t>
            </w:r>
          </w:p>
        </w:tc>
        <w:tc>
          <w:tcPr>
            <w:tcW w:w="8250" w:type="dxa"/>
          </w:tcPr>
          <w:p w14:paraId="24E2A4E2" w14:textId="1F06C454" w:rsidR="004B2763" w:rsidRDefault="003A3B6C" w:rsidP="004B3988">
            <w:pPr>
              <w:spacing w:before="280" w:after="280"/>
              <w:jc w:val="both"/>
              <w:rPr>
                <w:rFonts w:ascii="Times New Roman" w:eastAsia="Times New Roman" w:hAnsi="Times New Roman" w:cs="Times New Roman"/>
              </w:rPr>
            </w:pPr>
            <w:r w:rsidRPr="003A3B6C">
              <w:rPr>
                <w:rFonts w:ascii="Times New Roman" w:eastAsia="Times New Roman" w:hAnsi="Times New Roman" w:cs="Times New Roman"/>
              </w:rPr>
              <w:t>The system shall allow the HOD to view the Director's remarks and assign the document/project to a specific employee within their department.</w:t>
            </w:r>
          </w:p>
        </w:tc>
      </w:tr>
      <w:tr w:rsidR="004B2763" w14:paraId="5A4FFA7E" w14:textId="77777777" w:rsidTr="003A3B6C">
        <w:trPr>
          <w:trHeight w:val="785"/>
        </w:trPr>
        <w:tc>
          <w:tcPr>
            <w:tcW w:w="975" w:type="dxa"/>
          </w:tcPr>
          <w:p w14:paraId="1C528CC4" w14:textId="5B9721D0" w:rsidR="004B2763" w:rsidRPr="00047FA4" w:rsidRDefault="00000000" w:rsidP="004B3988">
            <w:pPr>
              <w:spacing w:before="280" w:after="280"/>
              <w:jc w:val="both"/>
              <w:rPr>
                <w:rFonts w:ascii="Times New Roman" w:eastAsia="Times New Roman" w:hAnsi="Times New Roman" w:cs="Times New Roman"/>
                <w:b/>
                <w:bCs/>
              </w:rPr>
            </w:pPr>
            <w:r w:rsidRPr="00047FA4">
              <w:rPr>
                <w:rFonts w:ascii="Times New Roman" w:eastAsia="Times New Roman" w:hAnsi="Times New Roman" w:cs="Times New Roman"/>
                <w:b/>
                <w:bCs/>
              </w:rPr>
              <w:t>FR-4.</w:t>
            </w:r>
            <w:r w:rsidR="00EF4573" w:rsidRPr="00047FA4">
              <w:rPr>
                <w:rFonts w:ascii="Times New Roman" w:eastAsia="Times New Roman" w:hAnsi="Times New Roman" w:cs="Times New Roman"/>
                <w:b/>
                <w:bCs/>
              </w:rPr>
              <w:t>5</w:t>
            </w:r>
          </w:p>
        </w:tc>
        <w:tc>
          <w:tcPr>
            <w:tcW w:w="8250" w:type="dxa"/>
          </w:tcPr>
          <w:p w14:paraId="25EEEEE8"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The system shall notify the assigned Employee (in-app) once a task is assigned to them.</w:t>
            </w:r>
          </w:p>
        </w:tc>
      </w:tr>
      <w:tr w:rsidR="004B2763" w14:paraId="4B0FB2DC" w14:textId="77777777" w:rsidTr="003A3B6C">
        <w:trPr>
          <w:trHeight w:val="785"/>
        </w:trPr>
        <w:tc>
          <w:tcPr>
            <w:tcW w:w="975" w:type="dxa"/>
          </w:tcPr>
          <w:p w14:paraId="4949A72A" w14:textId="1F73745E" w:rsidR="004B2763" w:rsidRPr="00047FA4" w:rsidRDefault="00000000" w:rsidP="004B3988">
            <w:pPr>
              <w:spacing w:before="280" w:after="280"/>
              <w:jc w:val="both"/>
              <w:rPr>
                <w:rFonts w:ascii="Times New Roman" w:eastAsia="Times New Roman" w:hAnsi="Times New Roman" w:cs="Times New Roman"/>
                <w:b/>
                <w:bCs/>
              </w:rPr>
            </w:pPr>
            <w:r w:rsidRPr="00047FA4">
              <w:rPr>
                <w:rFonts w:ascii="Times New Roman" w:eastAsia="Times New Roman" w:hAnsi="Times New Roman" w:cs="Times New Roman"/>
                <w:b/>
                <w:bCs/>
              </w:rPr>
              <w:lastRenderedPageBreak/>
              <w:t>FR-4.</w:t>
            </w:r>
            <w:r w:rsidR="00EF4573" w:rsidRPr="00047FA4">
              <w:rPr>
                <w:rFonts w:ascii="Times New Roman" w:eastAsia="Times New Roman" w:hAnsi="Times New Roman" w:cs="Times New Roman"/>
                <w:b/>
                <w:bCs/>
              </w:rPr>
              <w:t>6</w:t>
            </w:r>
          </w:p>
        </w:tc>
        <w:tc>
          <w:tcPr>
            <w:tcW w:w="8250" w:type="dxa"/>
          </w:tcPr>
          <w:p w14:paraId="299EC59C" w14:textId="77777777" w:rsidR="004B2763" w:rsidRDefault="00000000" w:rsidP="004B3988">
            <w:pPr>
              <w:spacing w:before="280" w:after="280"/>
              <w:jc w:val="both"/>
              <w:rPr>
                <w:rFonts w:ascii="Times New Roman" w:eastAsia="Times New Roman" w:hAnsi="Times New Roman" w:cs="Times New Roman"/>
              </w:rPr>
            </w:pPr>
            <w:r>
              <w:rPr>
                <w:rFonts w:ascii="Cardo" w:eastAsia="Cardo" w:hAnsi="Cardo" w:cs="Cardo"/>
              </w:rPr>
              <w:t>The system shall allow the Employee to update the status of their assigned task (e.g., New → In Progress → Completed).</w:t>
            </w:r>
          </w:p>
        </w:tc>
      </w:tr>
      <w:tr w:rsidR="004B2763" w14:paraId="48607A73" w14:textId="77777777" w:rsidTr="003A3B6C">
        <w:trPr>
          <w:trHeight w:val="1055"/>
        </w:trPr>
        <w:tc>
          <w:tcPr>
            <w:tcW w:w="975" w:type="dxa"/>
          </w:tcPr>
          <w:p w14:paraId="344D7CD0" w14:textId="6A500A27" w:rsidR="004B2763" w:rsidRPr="00047FA4" w:rsidRDefault="00000000" w:rsidP="004B3988">
            <w:pPr>
              <w:spacing w:before="280" w:after="280"/>
              <w:jc w:val="both"/>
              <w:rPr>
                <w:rFonts w:ascii="Times New Roman" w:eastAsia="Times New Roman" w:hAnsi="Times New Roman" w:cs="Times New Roman"/>
                <w:b/>
                <w:bCs/>
              </w:rPr>
            </w:pPr>
            <w:r w:rsidRPr="00047FA4">
              <w:rPr>
                <w:rFonts w:ascii="Times New Roman" w:eastAsia="Times New Roman" w:hAnsi="Times New Roman" w:cs="Times New Roman"/>
                <w:b/>
                <w:bCs/>
              </w:rPr>
              <w:t>FR-4.</w:t>
            </w:r>
            <w:r w:rsidR="00EF4573" w:rsidRPr="00047FA4">
              <w:rPr>
                <w:rFonts w:ascii="Times New Roman" w:eastAsia="Times New Roman" w:hAnsi="Times New Roman" w:cs="Times New Roman"/>
                <w:b/>
                <w:bCs/>
              </w:rPr>
              <w:t>7</w:t>
            </w:r>
          </w:p>
        </w:tc>
        <w:tc>
          <w:tcPr>
            <w:tcW w:w="8250" w:type="dxa"/>
          </w:tcPr>
          <w:p w14:paraId="1BB9F7B4"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The system shall maintain a complete, timestamped history of every stage a document has passed through, including who acted, what remarks were added, and when.</w:t>
            </w:r>
          </w:p>
        </w:tc>
      </w:tr>
    </w:tbl>
    <w:p w14:paraId="38466140" w14:textId="77777777" w:rsidR="004B2763" w:rsidRDefault="00000000" w:rsidP="004B3988">
      <w:pPr>
        <w:pStyle w:val="Heading3"/>
        <w:spacing w:before="280" w:after="80"/>
        <w:jc w:val="both"/>
        <w:rPr>
          <w:rFonts w:ascii="Times New Roman" w:eastAsia="Times New Roman" w:hAnsi="Times New Roman" w:cs="Times New Roman"/>
          <w:sz w:val="26"/>
          <w:szCs w:val="26"/>
        </w:rPr>
      </w:pPr>
      <w:bookmarkStart w:id="32" w:name="_dfzpsixksrrb" w:colFirst="0" w:colLast="0"/>
      <w:bookmarkEnd w:id="32"/>
      <w:r>
        <w:rPr>
          <w:rFonts w:ascii="Times New Roman" w:eastAsia="Times New Roman" w:hAnsi="Times New Roman" w:cs="Times New Roman"/>
          <w:sz w:val="26"/>
          <w:szCs w:val="26"/>
        </w:rPr>
        <w:t>4.5 Priority Dashboard</w:t>
      </w:r>
    </w:p>
    <w:p w14:paraId="7F0D950F" w14:textId="77777777" w:rsidR="004B2763" w:rsidRDefault="00000000" w:rsidP="004B3988">
      <w:pPr>
        <w:spacing w:before="240" w:after="240"/>
        <w:jc w:val="both"/>
        <w:rPr>
          <w:rFonts w:ascii="Times New Roman" w:eastAsia="Times New Roman" w:hAnsi="Times New Roman" w:cs="Times New Roman"/>
        </w:rPr>
      </w:pPr>
      <w:r>
        <w:rPr>
          <w:rFonts w:ascii="Times New Roman" w:eastAsia="Times New Roman" w:hAnsi="Times New Roman" w:cs="Times New Roman"/>
          <w:b/>
          <w:bCs/>
        </w:rPr>
        <w:t>Description</w:t>
      </w:r>
      <w:r>
        <w:rPr>
          <w:rFonts w:ascii="Times New Roman" w:eastAsia="Times New Roman" w:hAnsi="Times New Roman" w:cs="Times New Roman"/>
        </w:rPr>
        <w:t>: The system shall provide a centralized dashboard displaying all active documents/projects sorted and color-coded by deadline proximity, giving users an at-a-glance view of urgency.</w:t>
      </w:r>
    </w:p>
    <w:p w14:paraId="471C6539" w14:textId="77777777" w:rsidR="004B2763" w:rsidRDefault="00000000" w:rsidP="004B3988">
      <w:pPr>
        <w:spacing w:before="240" w:after="240"/>
        <w:jc w:val="both"/>
        <w:rPr>
          <w:rFonts w:ascii="Times New Roman" w:eastAsia="Times New Roman" w:hAnsi="Times New Roman" w:cs="Times New Roman"/>
        </w:rPr>
      </w:pPr>
      <w:r>
        <w:rPr>
          <w:rFonts w:ascii="Times New Roman" w:eastAsia="Times New Roman" w:hAnsi="Times New Roman" w:cs="Times New Roman"/>
          <w:b/>
          <w:bCs/>
        </w:rPr>
        <w:t>Priority</w:t>
      </w:r>
      <w:r>
        <w:rPr>
          <w:rFonts w:ascii="Times New Roman" w:eastAsia="Times New Roman" w:hAnsi="Times New Roman" w:cs="Times New Roman"/>
        </w:rPr>
        <w:t>: High</w:t>
      </w:r>
    </w:p>
    <w:tbl>
      <w:tblPr>
        <w:tblStyle w:val="TableGrid"/>
        <w:tblW w:w="0" w:type="auto"/>
        <w:tblLook w:val="04A0" w:firstRow="1" w:lastRow="0" w:firstColumn="1" w:lastColumn="0" w:noHBand="0" w:noVBand="1"/>
      </w:tblPr>
      <w:tblGrid>
        <w:gridCol w:w="772"/>
        <w:gridCol w:w="8578"/>
      </w:tblGrid>
      <w:tr w:rsidR="003A3B6C" w:rsidRPr="003A3B6C" w14:paraId="4424CC9D" w14:textId="77777777" w:rsidTr="00213B64">
        <w:tc>
          <w:tcPr>
            <w:tcW w:w="0" w:type="auto"/>
            <w:hideMark/>
          </w:tcPr>
          <w:p w14:paraId="7C70EF59" w14:textId="77777777" w:rsidR="003A3B6C" w:rsidRPr="00213B64" w:rsidRDefault="003A3B6C" w:rsidP="004B3988">
            <w:pPr>
              <w:pStyle w:val="Heading3"/>
              <w:spacing w:before="280" w:after="80"/>
              <w:jc w:val="both"/>
              <w:rPr>
                <w:rFonts w:ascii="Times New Roman" w:eastAsia="Times New Roman" w:hAnsi="Times New Roman" w:cs="Times New Roman"/>
                <w:sz w:val="26"/>
                <w:szCs w:val="26"/>
              </w:rPr>
            </w:pPr>
            <w:r w:rsidRPr="00213B64">
              <w:rPr>
                <w:rFonts w:ascii="Times New Roman" w:eastAsia="Times New Roman" w:hAnsi="Times New Roman" w:cs="Times New Roman"/>
                <w:sz w:val="26"/>
                <w:szCs w:val="26"/>
              </w:rPr>
              <w:t>ID</w:t>
            </w:r>
          </w:p>
        </w:tc>
        <w:tc>
          <w:tcPr>
            <w:tcW w:w="0" w:type="auto"/>
            <w:hideMark/>
          </w:tcPr>
          <w:p w14:paraId="139B33F4" w14:textId="77777777" w:rsidR="003A3B6C" w:rsidRPr="00213B64" w:rsidRDefault="003A3B6C" w:rsidP="004B3988">
            <w:pPr>
              <w:pStyle w:val="Heading3"/>
              <w:spacing w:before="280" w:after="80"/>
              <w:jc w:val="both"/>
              <w:rPr>
                <w:rFonts w:ascii="Times New Roman" w:eastAsia="Times New Roman" w:hAnsi="Times New Roman" w:cs="Times New Roman"/>
                <w:sz w:val="26"/>
                <w:szCs w:val="26"/>
              </w:rPr>
            </w:pPr>
            <w:r w:rsidRPr="00213B64">
              <w:rPr>
                <w:rFonts w:ascii="Times New Roman" w:eastAsia="Times New Roman" w:hAnsi="Times New Roman" w:cs="Times New Roman"/>
                <w:sz w:val="26"/>
                <w:szCs w:val="26"/>
              </w:rPr>
              <w:t>Requirement</w:t>
            </w:r>
          </w:p>
        </w:tc>
      </w:tr>
      <w:tr w:rsidR="003A3B6C" w:rsidRPr="003A3B6C" w14:paraId="7D44E73D" w14:textId="77777777" w:rsidTr="00213B64">
        <w:tc>
          <w:tcPr>
            <w:tcW w:w="0" w:type="auto"/>
            <w:hideMark/>
          </w:tcPr>
          <w:p w14:paraId="52CA8CFC" w14:textId="77777777" w:rsidR="003A3B6C" w:rsidRPr="00047FA4" w:rsidRDefault="003A3B6C" w:rsidP="004B3988">
            <w:pPr>
              <w:pStyle w:val="Heading3"/>
              <w:spacing w:before="280" w:after="80"/>
              <w:jc w:val="both"/>
              <w:rPr>
                <w:rFonts w:ascii="Times New Roman" w:eastAsia="Times New Roman" w:hAnsi="Times New Roman" w:cs="Times New Roman"/>
                <w:sz w:val="26"/>
                <w:szCs w:val="26"/>
              </w:rPr>
            </w:pPr>
            <w:r w:rsidRPr="00047FA4">
              <w:rPr>
                <w:rFonts w:ascii="Times New Roman" w:eastAsia="Times New Roman" w:hAnsi="Times New Roman" w:cs="Times New Roman"/>
                <w:sz w:val="26"/>
                <w:szCs w:val="26"/>
              </w:rPr>
              <w:t>FR-5.1</w:t>
            </w:r>
          </w:p>
        </w:tc>
        <w:tc>
          <w:tcPr>
            <w:tcW w:w="0" w:type="auto"/>
            <w:hideMark/>
          </w:tcPr>
          <w:p w14:paraId="3F8F733E" w14:textId="77777777" w:rsidR="003A3B6C" w:rsidRPr="003A3B6C" w:rsidRDefault="003A3B6C" w:rsidP="004B3988">
            <w:pPr>
              <w:pStyle w:val="Heading3"/>
              <w:spacing w:before="280" w:after="80"/>
              <w:jc w:val="both"/>
              <w:rPr>
                <w:rFonts w:ascii="Times New Roman" w:eastAsia="Times New Roman" w:hAnsi="Times New Roman" w:cs="Times New Roman"/>
                <w:b w:val="0"/>
                <w:bCs w:val="0"/>
                <w:sz w:val="26"/>
                <w:szCs w:val="26"/>
              </w:rPr>
            </w:pPr>
            <w:r w:rsidRPr="003A3B6C">
              <w:rPr>
                <w:rFonts w:ascii="Times New Roman" w:eastAsia="Times New Roman" w:hAnsi="Times New Roman" w:cs="Times New Roman"/>
                <w:b w:val="0"/>
                <w:bCs w:val="0"/>
                <w:sz w:val="26"/>
                <w:szCs w:val="26"/>
              </w:rPr>
              <w:t>The system shall display all active (non-closed) documents/projects in a single dashboard view, visible to the Master, Director, and relevant HODs according to their scope of access.</w:t>
            </w:r>
          </w:p>
        </w:tc>
      </w:tr>
      <w:tr w:rsidR="003A3B6C" w:rsidRPr="003A3B6C" w14:paraId="44AB2123" w14:textId="77777777" w:rsidTr="00213B64">
        <w:tc>
          <w:tcPr>
            <w:tcW w:w="0" w:type="auto"/>
            <w:hideMark/>
          </w:tcPr>
          <w:p w14:paraId="57680792" w14:textId="77777777" w:rsidR="003A3B6C" w:rsidRPr="00047FA4" w:rsidRDefault="003A3B6C" w:rsidP="004B3988">
            <w:pPr>
              <w:pStyle w:val="Heading3"/>
              <w:spacing w:before="280" w:after="80"/>
              <w:jc w:val="both"/>
              <w:rPr>
                <w:rFonts w:ascii="Times New Roman" w:eastAsia="Times New Roman" w:hAnsi="Times New Roman" w:cs="Times New Roman"/>
                <w:sz w:val="26"/>
                <w:szCs w:val="26"/>
              </w:rPr>
            </w:pPr>
            <w:r w:rsidRPr="00047FA4">
              <w:rPr>
                <w:rFonts w:ascii="Times New Roman" w:eastAsia="Times New Roman" w:hAnsi="Times New Roman" w:cs="Times New Roman"/>
                <w:sz w:val="26"/>
                <w:szCs w:val="26"/>
              </w:rPr>
              <w:t>FR-5.2</w:t>
            </w:r>
          </w:p>
        </w:tc>
        <w:tc>
          <w:tcPr>
            <w:tcW w:w="0" w:type="auto"/>
            <w:hideMark/>
          </w:tcPr>
          <w:p w14:paraId="4CF741FB" w14:textId="77777777" w:rsidR="003A3B6C" w:rsidRPr="003A3B6C" w:rsidRDefault="003A3B6C" w:rsidP="004B3988">
            <w:pPr>
              <w:pStyle w:val="Heading3"/>
              <w:spacing w:before="280" w:after="80"/>
              <w:jc w:val="both"/>
              <w:rPr>
                <w:rFonts w:ascii="Times New Roman" w:eastAsia="Times New Roman" w:hAnsi="Times New Roman" w:cs="Times New Roman"/>
                <w:b w:val="0"/>
                <w:bCs w:val="0"/>
                <w:sz w:val="26"/>
                <w:szCs w:val="26"/>
              </w:rPr>
            </w:pPr>
            <w:r w:rsidRPr="003A3B6C">
              <w:rPr>
                <w:rFonts w:ascii="Times New Roman" w:eastAsia="Times New Roman" w:hAnsi="Times New Roman" w:cs="Times New Roman"/>
                <w:b w:val="0"/>
                <w:bCs w:val="0"/>
                <w:sz w:val="26"/>
                <w:szCs w:val="26"/>
              </w:rPr>
              <w:t xml:space="preserve">The system shall </w:t>
            </w:r>
            <w:proofErr w:type="spellStart"/>
            <w:r w:rsidRPr="003A3B6C">
              <w:rPr>
                <w:rFonts w:ascii="Times New Roman" w:eastAsia="Times New Roman" w:hAnsi="Times New Roman" w:cs="Times New Roman"/>
                <w:b w:val="0"/>
                <w:bCs w:val="0"/>
                <w:sz w:val="26"/>
                <w:szCs w:val="26"/>
              </w:rPr>
              <w:t>color-code</w:t>
            </w:r>
            <w:proofErr w:type="spellEnd"/>
            <w:r w:rsidRPr="003A3B6C">
              <w:rPr>
                <w:rFonts w:ascii="Times New Roman" w:eastAsia="Times New Roman" w:hAnsi="Times New Roman" w:cs="Times New Roman"/>
                <w:b w:val="0"/>
                <w:bCs w:val="0"/>
                <w:sz w:val="26"/>
                <w:szCs w:val="26"/>
              </w:rPr>
              <w:t xml:space="preserve"> each project row according to configurable deadline priority levels (e.g., Red, Orange, Yellow, and Green).</w:t>
            </w:r>
          </w:p>
        </w:tc>
      </w:tr>
      <w:tr w:rsidR="003A3B6C" w:rsidRPr="003A3B6C" w14:paraId="5F462333" w14:textId="77777777" w:rsidTr="00213B64">
        <w:tc>
          <w:tcPr>
            <w:tcW w:w="0" w:type="auto"/>
            <w:hideMark/>
          </w:tcPr>
          <w:p w14:paraId="74230537" w14:textId="77777777" w:rsidR="003A3B6C" w:rsidRPr="00047FA4" w:rsidRDefault="003A3B6C" w:rsidP="004B3988">
            <w:pPr>
              <w:pStyle w:val="Heading3"/>
              <w:spacing w:before="280" w:after="80"/>
              <w:jc w:val="both"/>
              <w:rPr>
                <w:rFonts w:ascii="Times New Roman" w:eastAsia="Times New Roman" w:hAnsi="Times New Roman" w:cs="Times New Roman"/>
                <w:sz w:val="26"/>
                <w:szCs w:val="26"/>
              </w:rPr>
            </w:pPr>
            <w:r w:rsidRPr="00047FA4">
              <w:rPr>
                <w:rFonts w:ascii="Times New Roman" w:eastAsia="Times New Roman" w:hAnsi="Times New Roman" w:cs="Times New Roman"/>
                <w:sz w:val="26"/>
                <w:szCs w:val="26"/>
              </w:rPr>
              <w:t>FR-5.3</w:t>
            </w:r>
          </w:p>
        </w:tc>
        <w:tc>
          <w:tcPr>
            <w:tcW w:w="0" w:type="auto"/>
            <w:hideMark/>
          </w:tcPr>
          <w:p w14:paraId="7E8C1673" w14:textId="77777777" w:rsidR="003A3B6C" w:rsidRPr="003A3B6C" w:rsidRDefault="003A3B6C" w:rsidP="004B3988">
            <w:pPr>
              <w:pStyle w:val="Heading3"/>
              <w:spacing w:before="280" w:after="80"/>
              <w:jc w:val="both"/>
              <w:rPr>
                <w:rFonts w:ascii="Times New Roman" w:eastAsia="Times New Roman" w:hAnsi="Times New Roman" w:cs="Times New Roman"/>
                <w:b w:val="0"/>
                <w:bCs w:val="0"/>
                <w:sz w:val="26"/>
                <w:szCs w:val="26"/>
              </w:rPr>
            </w:pPr>
            <w:r w:rsidRPr="003A3B6C">
              <w:rPr>
                <w:rFonts w:ascii="Times New Roman" w:eastAsia="Times New Roman" w:hAnsi="Times New Roman" w:cs="Times New Roman"/>
                <w:b w:val="0"/>
                <w:bCs w:val="0"/>
                <w:sz w:val="26"/>
                <w:szCs w:val="26"/>
              </w:rPr>
              <w:t>The system shall sort the dashboard by deadline in ascending order by default, so that the most urgent items appear at the top.</w:t>
            </w:r>
          </w:p>
        </w:tc>
      </w:tr>
      <w:tr w:rsidR="003A3B6C" w:rsidRPr="003A3B6C" w14:paraId="2160A1C1" w14:textId="77777777" w:rsidTr="00213B64">
        <w:tc>
          <w:tcPr>
            <w:tcW w:w="0" w:type="auto"/>
            <w:hideMark/>
          </w:tcPr>
          <w:p w14:paraId="20C14B3F" w14:textId="77777777" w:rsidR="003A3B6C" w:rsidRPr="00047FA4" w:rsidRDefault="003A3B6C" w:rsidP="004B3988">
            <w:pPr>
              <w:pStyle w:val="Heading3"/>
              <w:spacing w:before="280" w:after="80"/>
              <w:jc w:val="both"/>
              <w:rPr>
                <w:rFonts w:ascii="Times New Roman" w:eastAsia="Times New Roman" w:hAnsi="Times New Roman" w:cs="Times New Roman"/>
                <w:sz w:val="26"/>
                <w:szCs w:val="26"/>
              </w:rPr>
            </w:pPr>
            <w:r w:rsidRPr="00047FA4">
              <w:rPr>
                <w:rFonts w:ascii="Times New Roman" w:eastAsia="Times New Roman" w:hAnsi="Times New Roman" w:cs="Times New Roman"/>
                <w:sz w:val="26"/>
                <w:szCs w:val="26"/>
              </w:rPr>
              <w:t>FR-5.4</w:t>
            </w:r>
          </w:p>
        </w:tc>
        <w:tc>
          <w:tcPr>
            <w:tcW w:w="0" w:type="auto"/>
            <w:hideMark/>
          </w:tcPr>
          <w:p w14:paraId="3270830F" w14:textId="77777777" w:rsidR="003A3B6C" w:rsidRPr="003A3B6C" w:rsidRDefault="003A3B6C" w:rsidP="004B3988">
            <w:pPr>
              <w:pStyle w:val="Heading3"/>
              <w:spacing w:before="280" w:after="80"/>
              <w:jc w:val="both"/>
              <w:rPr>
                <w:rFonts w:ascii="Times New Roman" w:eastAsia="Times New Roman" w:hAnsi="Times New Roman" w:cs="Times New Roman"/>
                <w:b w:val="0"/>
                <w:bCs w:val="0"/>
                <w:sz w:val="26"/>
                <w:szCs w:val="26"/>
              </w:rPr>
            </w:pPr>
            <w:r w:rsidRPr="003A3B6C">
              <w:rPr>
                <w:rFonts w:ascii="Times New Roman" w:eastAsia="Times New Roman" w:hAnsi="Times New Roman" w:cs="Times New Roman"/>
                <w:b w:val="0"/>
                <w:bCs w:val="0"/>
                <w:sz w:val="26"/>
                <w:szCs w:val="26"/>
              </w:rPr>
              <w:t>The system shall allow users to filter the dashboard by department, status, assigned employee, or date range.</w:t>
            </w:r>
          </w:p>
        </w:tc>
      </w:tr>
      <w:tr w:rsidR="003A3B6C" w:rsidRPr="003A3B6C" w14:paraId="4BF3B5B5" w14:textId="77777777" w:rsidTr="00213B64">
        <w:tc>
          <w:tcPr>
            <w:tcW w:w="0" w:type="auto"/>
            <w:hideMark/>
          </w:tcPr>
          <w:p w14:paraId="132A31A6" w14:textId="77777777" w:rsidR="003A3B6C" w:rsidRPr="00047FA4" w:rsidRDefault="003A3B6C" w:rsidP="004B3988">
            <w:pPr>
              <w:pStyle w:val="Heading3"/>
              <w:spacing w:before="280" w:after="80"/>
              <w:jc w:val="both"/>
              <w:rPr>
                <w:rFonts w:ascii="Times New Roman" w:eastAsia="Times New Roman" w:hAnsi="Times New Roman" w:cs="Times New Roman"/>
                <w:sz w:val="26"/>
                <w:szCs w:val="26"/>
              </w:rPr>
            </w:pPr>
            <w:r w:rsidRPr="00047FA4">
              <w:rPr>
                <w:rFonts w:ascii="Times New Roman" w:eastAsia="Times New Roman" w:hAnsi="Times New Roman" w:cs="Times New Roman"/>
                <w:sz w:val="26"/>
                <w:szCs w:val="26"/>
              </w:rPr>
              <w:t>FR-5.5</w:t>
            </w:r>
          </w:p>
        </w:tc>
        <w:tc>
          <w:tcPr>
            <w:tcW w:w="0" w:type="auto"/>
            <w:hideMark/>
          </w:tcPr>
          <w:p w14:paraId="54BF5A30" w14:textId="77777777" w:rsidR="003A3B6C" w:rsidRPr="003A3B6C" w:rsidRDefault="003A3B6C" w:rsidP="004B3988">
            <w:pPr>
              <w:pStyle w:val="Heading3"/>
              <w:spacing w:before="280" w:after="80"/>
              <w:jc w:val="both"/>
              <w:rPr>
                <w:rFonts w:ascii="Times New Roman" w:eastAsia="Times New Roman" w:hAnsi="Times New Roman" w:cs="Times New Roman"/>
                <w:b w:val="0"/>
                <w:bCs w:val="0"/>
                <w:sz w:val="26"/>
                <w:szCs w:val="26"/>
              </w:rPr>
            </w:pPr>
            <w:r w:rsidRPr="003A3B6C">
              <w:rPr>
                <w:rFonts w:ascii="Times New Roman" w:eastAsia="Times New Roman" w:hAnsi="Times New Roman" w:cs="Times New Roman"/>
                <w:b w:val="0"/>
                <w:bCs w:val="0"/>
                <w:sz w:val="26"/>
                <w:szCs w:val="26"/>
              </w:rPr>
              <w:t xml:space="preserve">The Administrator shall be able to configure the threshold values associated with each priority </w:t>
            </w:r>
            <w:proofErr w:type="spellStart"/>
            <w:r w:rsidRPr="003A3B6C">
              <w:rPr>
                <w:rFonts w:ascii="Times New Roman" w:eastAsia="Times New Roman" w:hAnsi="Times New Roman" w:cs="Times New Roman"/>
                <w:b w:val="0"/>
                <w:bCs w:val="0"/>
                <w:sz w:val="26"/>
                <w:szCs w:val="26"/>
              </w:rPr>
              <w:t>color</w:t>
            </w:r>
            <w:proofErr w:type="spellEnd"/>
            <w:r w:rsidRPr="003A3B6C">
              <w:rPr>
                <w:rFonts w:ascii="Times New Roman" w:eastAsia="Times New Roman" w:hAnsi="Times New Roman" w:cs="Times New Roman"/>
                <w:b w:val="0"/>
                <w:bCs w:val="0"/>
                <w:sz w:val="26"/>
                <w:szCs w:val="26"/>
              </w:rPr>
              <w:t xml:space="preserve"> level without requiring a code change.</w:t>
            </w:r>
          </w:p>
        </w:tc>
      </w:tr>
      <w:tr w:rsidR="003A3B6C" w:rsidRPr="003A3B6C" w14:paraId="4638C182" w14:textId="77777777" w:rsidTr="00213B64">
        <w:tc>
          <w:tcPr>
            <w:tcW w:w="0" w:type="auto"/>
            <w:hideMark/>
          </w:tcPr>
          <w:p w14:paraId="5F8ECB86" w14:textId="77777777" w:rsidR="003A3B6C" w:rsidRPr="00047FA4" w:rsidRDefault="003A3B6C" w:rsidP="004B3988">
            <w:pPr>
              <w:pStyle w:val="Heading3"/>
              <w:spacing w:before="280" w:after="80"/>
              <w:jc w:val="both"/>
              <w:rPr>
                <w:rFonts w:ascii="Times New Roman" w:eastAsia="Times New Roman" w:hAnsi="Times New Roman" w:cs="Times New Roman"/>
                <w:sz w:val="26"/>
                <w:szCs w:val="26"/>
              </w:rPr>
            </w:pPr>
            <w:r w:rsidRPr="00047FA4">
              <w:rPr>
                <w:rFonts w:ascii="Times New Roman" w:eastAsia="Times New Roman" w:hAnsi="Times New Roman" w:cs="Times New Roman"/>
                <w:sz w:val="26"/>
                <w:szCs w:val="26"/>
              </w:rPr>
              <w:t>FR-5.6</w:t>
            </w:r>
          </w:p>
        </w:tc>
        <w:tc>
          <w:tcPr>
            <w:tcW w:w="0" w:type="auto"/>
            <w:hideMark/>
          </w:tcPr>
          <w:p w14:paraId="0422CDAB" w14:textId="77777777" w:rsidR="003A3B6C" w:rsidRPr="003A3B6C" w:rsidRDefault="003A3B6C" w:rsidP="004B3988">
            <w:pPr>
              <w:pStyle w:val="Heading3"/>
              <w:spacing w:before="280" w:after="80"/>
              <w:jc w:val="both"/>
              <w:rPr>
                <w:rFonts w:ascii="Times New Roman" w:eastAsia="Times New Roman" w:hAnsi="Times New Roman" w:cs="Times New Roman"/>
                <w:b w:val="0"/>
                <w:bCs w:val="0"/>
                <w:sz w:val="26"/>
                <w:szCs w:val="26"/>
              </w:rPr>
            </w:pPr>
            <w:r w:rsidRPr="003A3B6C">
              <w:rPr>
                <w:rFonts w:ascii="Times New Roman" w:eastAsia="Times New Roman" w:hAnsi="Times New Roman" w:cs="Times New Roman"/>
                <w:b w:val="0"/>
                <w:bCs w:val="0"/>
                <w:sz w:val="26"/>
                <w:szCs w:val="26"/>
              </w:rPr>
              <w:t>The dashboard shall display, for each project row, at minimum: reference ID, subject/description, assigned department, assigned employee, current status, and deadline date.</w:t>
            </w:r>
          </w:p>
        </w:tc>
      </w:tr>
    </w:tbl>
    <w:p w14:paraId="3D2E5074" w14:textId="0E844F47" w:rsidR="004B2763" w:rsidRDefault="00000000" w:rsidP="004B3988">
      <w:pPr>
        <w:pStyle w:val="Heading3"/>
        <w:spacing w:before="2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4.6 Deadline Reminder Notifications</w:t>
      </w:r>
    </w:p>
    <w:p w14:paraId="34D135BA" w14:textId="77777777" w:rsidR="004B2763" w:rsidRDefault="00000000" w:rsidP="004B3988">
      <w:pPr>
        <w:spacing w:before="240" w:after="240"/>
        <w:jc w:val="both"/>
        <w:rPr>
          <w:rFonts w:ascii="Times New Roman" w:eastAsia="Times New Roman" w:hAnsi="Times New Roman" w:cs="Times New Roman"/>
        </w:rPr>
      </w:pPr>
      <w:r>
        <w:rPr>
          <w:rFonts w:ascii="Times New Roman" w:eastAsia="Times New Roman" w:hAnsi="Times New Roman" w:cs="Times New Roman"/>
          <w:b/>
          <w:bCs/>
        </w:rPr>
        <w:t>Description</w:t>
      </w:r>
      <w:r>
        <w:rPr>
          <w:rFonts w:ascii="Times New Roman" w:eastAsia="Times New Roman" w:hAnsi="Times New Roman" w:cs="Times New Roman"/>
        </w:rPr>
        <w:t>: The system shall allow an authorized user (primarily the Master) to trigger a fixed-template email reminder to the relevant HOD regarding an approaching or overdue deadline, with a single click.</w:t>
      </w:r>
    </w:p>
    <w:p w14:paraId="5906F444" w14:textId="77777777" w:rsidR="004B2763" w:rsidRDefault="00000000" w:rsidP="004B3988">
      <w:pPr>
        <w:spacing w:before="240" w:after="240"/>
        <w:jc w:val="both"/>
        <w:rPr>
          <w:rFonts w:ascii="Times New Roman" w:eastAsia="Times New Roman" w:hAnsi="Times New Roman" w:cs="Times New Roman"/>
        </w:rPr>
      </w:pPr>
      <w:r>
        <w:rPr>
          <w:rFonts w:ascii="Times New Roman" w:eastAsia="Times New Roman" w:hAnsi="Times New Roman" w:cs="Times New Roman"/>
          <w:b/>
          <w:bCs/>
        </w:rPr>
        <w:t>Priority</w:t>
      </w:r>
      <w:r>
        <w:rPr>
          <w:rFonts w:ascii="Times New Roman" w:eastAsia="Times New Roman" w:hAnsi="Times New Roman" w:cs="Times New Roman"/>
        </w:rPr>
        <w:t>: High</w:t>
      </w:r>
    </w:p>
    <w:tbl>
      <w:tblPr>
        <w:tblStyle w:val="TableGrid"/>
        <w:tblW w:w="9225" w:type="dxa"/>
        <w:tblLayout w:type="fixed"/>
        <w:tblLook w:val="0600" w:firstRow="0" w:lastRow="0" w:firstColumn="0" w:lastColumn="0" w:noHBand="1" w:noVBand="1"/>
      </w:tblPr>
      <w:tblGrid>
        <w:gridCol w:w="1065"/>
        <w:gridCol w:w="8160"/>
      </w:tblGrid>
      <w:tr w:rsidR="004B2763" w14:paraId="490B7719" w14:textId="77777777" w:rsidTr="00225766">
        <w:trPr>
          <w:trHeight w:val="500"/>
        </w:trPr>
        <w:tc>
          <w:tcPr>
            <w:tcW w:w="1065" w:type="dxa"/>
          </w:tcPr>
          <w:p w14:paraId="7AD5AA6B"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b/>
                <w:bCs/>
              </w:rPr>
              <w:t>ID</w:t>
            </w:r>
          </w:p>
        </w:tc>
        <w:tc>
          <w:tcPr>
            <w:tcW w:w="8160" w:type="dxa"/>
          </w:tcPr>
          <w:p w14:paraId="71F7C347"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b/>
                <w:bCs/>
              </w:rPr>
              <w:t>Requirement</w:t>
            </w:r>
          </w:p>
        </w:tc>
      </w:tr>
      <w:tr w:rsidR="004B2763" w14:paraId="5270F9ED" w14:textId="77777777" w:rsidTr="00225766">
        <w:trPr>
          <w:trHeight w:val="785"/>
        </w:trPr>
        <w:tc>
          <w:tcPr>
            <w:tcW w:w="1065" w:type="dxa"/>
          </w:tcPr>
          <w:p w14:paraId="57E4E11B" w14:textId="77777777" w:rsidR="004B2763" w:rsidRPr="00047FA4" w:rsidRDefault="00000000" w:rsidP="004B3988">
            <w:pPr>
              <w:spacing w:before="280" w:after="280"/>
              <w:jc w:val="both"/>
              <w:rPr>
                <w:rFonts w:ascii="Times New Roman" w:eastAsia="Times New Roman" w:hAnsi="Times New Roman" w:cs="Times New Roman"/>
                <w:b/>
                <w:bCs/>
              </w:rPr>
            </w:pPr>
            <w:r w:rsidRPr="00047FA4">
              <w:rPr>
                <w:rFonts w:ascii="Times New Roman" w:eastAsia="Times New Roman" w:hAnsi="Times New Roman" w:cs="Times New Roman"/>
                <w:b/>
                <w:bCs/>
              </w:rPr>
              <w:t>FR-6.1</w:t>
            </w:r>
          </w:p>
        </w:tc>
        <w:tc>
          <w:tcPr>
            <w:tcW w:w="8160" w:type="dxa"/>
          </w:tcPr>
          <w:p w14:paraId="029CBFA6"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The system shall provide a "Send Reminder" action on each project row in the priority dashboard.</w:t>
            </w:r>
          </w:p>
        </w:tc>
      </w:tr>
      <w:tr w:rsidR="004B2763" w14:paraId="07FDEE53" w14:textId="77777777" w:rsidTr="00225766">
        <w:trPr>
          <w:trHeight w:val="785"/>
        </w:trPr>
        <w:tc>
          <w:tcPr>
            <w:tcW w:w="1065" w:type="dxa"/>
          </w:tcPr>
          <w:p w14:paraId="5330E2E6" w14:textId="77777777" w:rsidR="004B2763" w:rsidRPr="00047FA4" w:rsidRDefault="00000000" w:rsidP="004B3988">
            <w:pPr>
              <w:spacing w:before="280" w:after="280"/>
              <w:jc w:val="both"/>
              <w:rPr>
                <w:rFonts w:ascii="Times New Roman" w:eastAsia="Times New Roman" w:hAnsi="Times New Roman" w:cs="Times New Roman"/>
                <w:b/>
                <w:bCs/>
              </w:rPr>
            </w:pPr>
            <w:r w:rsidRPr="00047FA4">
              <w:rPr>
                <w:rFonts w:ascii="Times New Roman" w:eastAsia="Times New Roman" w:hAnsi="Times New Roman" w:cs="Times New Roman"/>
                <w:b/>
                <w:bCs/>
              </w:rPr>
              <w:t>FR-6.2</w:t>
            </w:r>
          </w:p>
        </w:tc>
        <w:tc>
          <w:tcPr>
            <w:tcW w:w="8160" w:type="dxa"/>
          </w:tcPr>
          <w:p w14:paraId="157D6E52" w14:textId="5685B914" w:rsidR="004B2763" w:rsidRDefault="00213B64" w:rsidP="004B3988">
            <w:pPr>
              <w:spacing w:before="280" w:after="280"/>
              <w:jc w:val="both"/>
              <w:rPr>
                <w:rFonts w:ascii="Times New Roman" w:eastAsia="Times New Roman" w:hAnsi="Times New Roman" w:cs="Times New Roman"/>
              </w:rPr>
            </w:pPr>
            <w:r w:rsidRPr="00213B64">
              <w:rPr>
                <w:rFonts w:ascii="Times New Roman" w:eastAsia="Times New Roman" w:hAnsi="Times New Roman" w:cs="Times New Roman"/>
              </w:rPr>
              <w:t>The system shall provide a bulk "Send All Due" action to trigger reminders for all projects that meet the configured reminder criteria in a single click.</w:t>
            </w:r>
          </w:p>
        </w:tc>
      </w:tr>
      <w:tr w:rsidR="004B2763" w14:paraId="3B8F6E8C" w14:textId="77777777" w:rsidTr="00225766">
        <w:trPr>
          <w:trHeight w:val="1055"/>
        </w:trPr>
        <w:tc>
          <w:tcPr>
            <w:tcW w:w="1065" w:type="dxa"/>
          </w:tcPr>
          <w:p w14:paraId="33AC91E9" w14:textId="77777777" w:rsidR="004B2763" w:rsidRPr="00047FA4" w:rsidRDefault="00000000" w:rsidP="004B3988">
            <w:pPr>
              <w:spacing w:before="280" w:after="280"/>
              <w:jc w:val="both"/>
              <w:rPr>
                <w:rFonts w:ascii="Times New Roman" w:eastAsia="Times New Roman" w:hAnsi="Times New Roman" w:cs="Times New Roman"/>
                <w:b/>
                <w:bCs/>
              </w:rPr>
            </w:pPr>
            <w:r w:rsidRPr="00047FA4">
              <w:rPr>
                <w:rFonts w:ascii="Times New Roman" w:eastAsia="Times New Roman" w:hAnsi="Times New Roman" w:cs="Times New Roman"/>
                <w:b/>
                <w:bCs/>
              </w:rPr>
              <w:t>FR-6.3</w:t>
            </w:r>
          </w:p>
        </w:tc>
        <w:tc>
          <w:tcPr>
            <w:tcW w:w="8160" w:type="dxa"/>
          </w:tcPr>
          <w:p w14:paraId="7E66747A" w14:textId="7BA06E92" w:rsidR="004B2763" w:rsidRDefault="00213B64" w:rsidP="004B3988">
            <w:pPr>
              <w:spacing w:before="280" w:after="280"/>
              <w:jc w:val="both"/>
              <w:rPr>
                <w:rFonts w:ascii="Times New Roman" w:eastAsia="Times New Roman" w:hAnsi="Times New Roman" w:cs="Times New Roman"/>
              </w:rPr>
            </w:pPr>
            <w:r w:rsidRPr="00213B64">
              <w:rPr>
                <w:rFonts w:ascii="Times New Roman" w:eastAsia="Times New Roman" w:hAnsi="Times New Roman" w:cs="Times New Roman"/>
              </w:rPr>
              <w:t>Upon triggering a reminder, the system shall generate an email using a fixed, pre-approved template, auto-populated with project name, assigned department/HOD, official deadline date, and current status.</w:t>
            </w:r>
          </w:p>
        </w:tc>
      </w:tr>
      <w:tr w:rsidR="004B2763" w14:paraId="7CCE5378" w14:textId="77777777" w:rsidTr="00225766">
        <w:trPr>
          <w:trHeight w:val="785"/>
        </w:trPr>
        <w:tc>
          <w:tcPr>
            <w:tcW w:w="1065" w:type="dxa"/>
          </w:tcPr>
          <w:p w14:paraId="0890BF03" w14:textId="77777777" w:rsidR="004B2763" w:rsidRPr="00047FA4" w:rsidRDefault="00000000" w:rsidP="004B3988">
            <w:pPr>
              <w:spacing w:before="280" w:after="280"/>
              <w:jc w:val="both"/>
              <w:rPr>
                <w:rFonts w:ascii="Times New Roman" w:eastAsia="Times New Roman" w:hAnsi="Times New Roman" w:cs="Times New Roman"/>
                <w:b/>
                <w:bCs/>
              </w:rPr>
            </w:pPr>
            <w:r w:rsidRPr="00047FA4">
              <w:rPr>
                <w:rFonts w:ascii="Times New Roman" w:eastAsia="Times New Roman" w:hAnsi="Times New Roman" w:cs="Times New Roman"/>
                <w:b/>
                <w:bCs/>
              </w:rPr>
              <w:t>FR-6.4</w:t>
            </w:r>
          </w:p>
        </w:tc>
        <w:tc>
          <w:tcPr>
            <w:tcW w:w="8160" w:type="dxa"/>
          </w:tcPr>
          <w:p w14:paraId="33FC9AE0"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The system shall send the reminder email via the Outlook desktop client using COM automation (pywin32), addressed to the relevant HOD's registered email address.</w:t>
            </w:r>
          </w:p>
        </w:tc>
      </w:tr>
      <w:tr w:rsidR="004B2763" w14:paraId="3A9C4B51" w14:textId="77777777" w:rsidTr="00225766">
        <w:trPr>
          <w:trHeight w:val="785"/>
        </w:trPr>
        <w:tc>
          <w:tcPr>
            <w:tcW w:w="1065" w:type="dxa"/>
          </w:tcPr>
          <w:p w14:paraId="12652978" w14:textId="77777777" w:rsidR="004B2763" w:rsidRPr="00047FA4" w:rsidRDefault="00000000" w:rsidP="004B3988">
            <w:pPr>
              <w:spacing w:before="280" w:after="280"/>
              <w:jc w:val="both"/>
              <w:rPr>
                <w:rFonts w:ascii="Times New Roman" w:eastAsia="Times New Roman" w:hAnsi="Times New Roman" w:cs="Times New Roman"/>
                <w:b/>
                <w:bCs/>
              </w:rPr>
            </w:pPr>
            <w:r w:rsidRPr="00047FA4">
              <w:rPr>
                <w:rFonts w:ascii="Times New Roman" w:eastAsia="Times New Roman" w:hAnsi="Times New Roman" w:cs="Times New Roman"/>
                <w:b/>
                <w:bCs/>
              </w:rPr>
              <w:t>FR-6.5</w:t>
            </w:r>
          </w:p>
        </w:tc>
        <w:tc>
          <w:tcPr>
            <w:tcW w:w="8160" w:type="dxa"/>
          </w:tcPr>
          <w:p w14:paraId="4DF49245"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The system shall log every reminder sent, including timestamp, recipient, and associated project reference ID, for audit purposes.</w:t>
            </w:r>
          </w:p>
        </w:tc>
      </w:tr>
      <w:tr w:rsidR="004B2763" w14:paraId="48C03E89" w14:textId="77777777" w:rsidTr="00225766">
        <w:trPr>
          <w:trHeight w:val="1340"/>
        </w:trPr>
        <w:tc>
          <w:tcPr>
            <w:tcW w:w="1065" w:type="dxa"/>
          </w:tcPr>
          <w:p w14:paraId="19022BA2" w14:textId="77777777" w:rsidR="004B2763" w:rsidRPr="00047FA4" w:rsidRDefault="00000000" w:rsidP="006923F6">
            <w:pPr>
              <w:spacing w:before="280" w:after="280"/>
              <w:rPr>
                <w:rFonts w:ascii="Times New Roman" w:eastAsia="Times New Roman" w:hAnsi="Times New Roman" w:cs="Times New Roman"/>
                <w:b/>
                <w:bCs/>
              </w:rPr>
            </w:pPr>
            <w:r w:rsidRPr="00047FA4">
              <w:rPr>
                <w:rFonts w:ascii="Times New Roman" w:eastAsia="Times New Roman" w:hAnsi="Times New Roman" w:cs="Times New Roman"/>
                <w:b/>
                <w:bCs/>
              </w:rPr>
              <w:t>FR-6.6</w:t>
            </w:r>
          </w:p>
        </w:tc>
        <w:tc>
          <w:tcPr>
            <w:tcW w:w="8160" w:type="dxa"/>
          </w:tcPr>
          <w:p w14:paraId="0350AB17" w14:textId="4B3D0752" w:rsidR="004B2763" w:rsidRPr="00225766" w:rsidRDefault="00000000" w:rsidP="004B3988">
            <w:pPr>
              <w:spacing w:before="280" w:after="280"/>
              <w:jc w:val="both"/>
              <w:rPr>
                <w:rFonts w:ascii="Times New Roman" w:eastAsia="Times New Roman" w:hAnsi="Times New Roman" w:cs="Times New Roman"/>
              </w:rPr>
            </w:pPr>
            <w:r w:rsidRPr="00225766">
              <w:rPr>
                <w:rFonts w:ascii="Times New Roman" w:eastAsia="Times New Roman" w:hAnsi="Times New Roman" w:cs="Times New Roman"/>
              </w:rPr>
              <w:t xml:space="preserve">The system shall run a scheduled background check (via </w:t>
            </w:r>
            <w:proofErr w:type="spellStart"/>
            <w:r w:rsidRPr="00225766">
              <w:rPr>
                <w:rFonts w:ascii="Times New Roman" w:eastAsia="Times New Roman" w:hAnsi="Times New Roman" w:cs="Times New Roman"/>
              </w:rPr>
              <w:t>APScheduler</w:t>
            </w:r>
            <w:proofErr w:type="spellEnd"/>
            <w:r w:rsidRPr="00225766">
              <w:rPr>
                <w:rFonts w:ascii="Times New Roman" w:eastAsia="Times New Roman" w:hAnsi="Times New Roman" w:cs="Times New Roman"/>
              </w:rPr>
              <w:t xml:space="preserve">) at a configurable interval (e.g., daily) to </w:t>
            </w:r>
            <w:r w:rsidR="00225766" w:rsidRPr="00225766">
              <w:rPr>
                <w:rFonts w:ascii="Times New Roman" w:eastAsia="Times New Roman" w:hAnsi="Times New Roman" w:cs="Times New Roman"/>
              </w:rPr>
              <w:t>identify projects that meet the configured reminder criteria</w:t>
            </w:r>
            <w:r w:rsidRPr="00225766">
              <w:rPr>
                <w:rFonts w:ascii="Times New Roman" w:eastAsia="Times New Roman" w:hAnsi="Times New Roman" w:cs="Times New Roman"/>
              </w:rPr>
              <w:t>, for optional automatic flagging (though sending remains a manual, user-triggered action per FR-6.1/6.2).</w:t>
            </w:r>
          </w:p>
        </w:tc>
      </w:tr>
      <w:tr w:rsidR="004B2763" w14:paraId="1DAC2307" w14:textId="77777777" w:rsidTr="00225766">
        <w:trPr>
          <w:trHeight w:val="785"/>
        </w:trPr>
        <w:tc>
          <w:tcPr>
            <w:tcW w:w="1065" w:type="dxa"/>
          </w:tcPr>
          <w:p w14:paraId="122BFBEB" w14:textId="77777777" w:rsidR="004B2763" w:rsidRPr="00047FA4" w:rsidRDefault="00000000" w:rsidP="006923F6">
            <w:pPr>
              <w:spacing w:before="280" w:after="280"/>
              <w:rPr>
                <w:rFonts w:ascii="Times New Roman" w:eastAsia="Times New Roman" w:hAnsi="Times New Roman" w:cs="Times New Roman"/>
                <w:b/>
                <w:bCs/>
              </w:rPr>
            </w:pPr>
            <w:r w:rsidRPr="00047FA4">
              <w:rPr>
                <w:rFonts w:ascii="Times New Roman" w:eastAsia="Times New Roman" w:hAnsi="Times New Roman" w:cs="Times New Roman"/>
                <w:b/>
                <w:bCs/>
              </w:rPr>
              <w:t>FR-6.7</w:t>
            </w:r>
          </w:p>
        </w:tc>
        <w:tc>
          <w:tcPr>
            <w:tcW w:w="8160" w:type="dxa"/>
          </w:tcPr>
          <w:p w14:paraId="3C6C314D"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The Administrator shall be able to edit the reminder email template's wording without requiring a code change.</w:t>
            </w:r>
          </w:p>
        </w:tc>
      </w:tr>
    </w:tbl>
    <w:p w14:paraId="219EF060" w14:textId="77777777" w:rsidR="003359BE" w:rsidRDefault="003359BE" w:rsidP="006923F6">
      <w:pPr>
        <w:pStyle w:val="Heading3"/>
        <w:spacing w:before="280" w:after="80"/>
        <w:rPr>
          <w:rFonts w:ascii="Times New Roman" w:eastAsia="Times New Roman" w:hAnsi="Times New Roman" w:cs="Times New Roman"/>
          <w:sz w:val="26"/>
          <w:szCs w:val="26"/>
        </w:rPr>
      </w:pPr>
      <w:bookmarkStart w:id="33" w:name="_9soc0n3bkc72" w:colFirst="0" w:colLast="0"/>
      <w:bookmarkEnd w:id="33"/>
    </w:p>
    <w:p w14:paraId="6FC88507" w14:textId="199FC6EB" w:rsidR="004B2763" w:rsidRDefault="00000000" w:rsidP="006923F6">
      <w:pPr>
        <w:pStyle w:val="Heading3"/>
        <w:spacing w:before="280" w:after="8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4.7 Role-Based Access Control</w:t>
      </w:r>
    </w:p>
    <w:p w14:paraId="7AA4544D" w14:textId="77777777" w:rsidR="004B2763" w:rsidRPr="004B3988" w:rsidRDefault="00000000" w:rsidP="004B3988">
      <w:pPr>
        <w:spacing w:before="240" w:after="240"/>
        <w:jc w:val="both"/>
        <w:rPr>
          <w:rFonts w:ascii="Times New Roman" w:eastAsia="Times New Roman" w:hAnsi="Times New Roman" w:cs="Times New Roman"/>
        </w:rPr>
      </w:pPr>
      <w:r>
        <w:rPr>
          <w:rFonts w:ascii="Times New Roman" w:eastAsia="Times New Roman" w:hAnsi="Times New Roman" w:cs="Times New Roman"/>
          <w:b/>
          <w:bCs/>
        </w:rPr>
        <w:t>Description</w:t>
      </w:r>
      <w:r>
        <w:rPr>
          <w:rFonts w:ascii="Times New Roman" w:eastAsia="Times New Roman" w:hAnsi="Times New Roman" w:cs="Times New Roman"/>
        </w:rPr>
        <w:t xml:space="preserve">: </w:t>
      </w:r>
      <w:r w:rsidRPr="004B3988">
        <w:rPr>
          <w:rFonts w:ascii="Times New Roman" w:eastAsia="Times New Roman" w:hAnsi="Times New Roman" w:cs="Times New Roman"/>
        </w:rPr>
        <w:t>The system shall restrict access to screens, actions, and data according to a defined set of user roles.</w:t>
      </w:r>
    </w:p>
    <w:p w14:paraId="0D430A6F" w14:textId="77777777" w:rsidR="004B2763" w:rsidRDefault="00000000" w:rsidP="006923F6">
      <w:pPr>
        <w:spacing w:before="240" w:after="240"/>
        <w:rPr>
          <w:rFonts w:ascii="Times New Roman" w:eastAsia="Times New Roman" w:hAnsi="Times New Roman" w:cs="Times New Roman"/>
        </w:rPr>
      </w:pPr>
      <w:r>
        <w:rPr>
          <w:rFonts w:ascii="Times New Roman" w:eastAsia="Times New Roman" w:hAnsi="Times New Roman" w:cs="Times New Roman"/>
          <w:b/>
          <w:bCs/>
        </w:rPr>
        <w:t>Priority</w:t>
      </w:r>
      <w:r>
        <w:rPr>
          <w:rFonts w:ascii="Times New Roman" w:eastAsia="Times New Roman" w:hAnsi="Times New Roman" w:cs="Times New Roman"/>
        </w:rPr>
        <w:t>: High</w:t>
      </w:r>
    </w:p>
    <w:tbl>
      <w:tblPr>
        <w:tblStyle w:val="TableGrid"/>
        <w:tblW w:w="9210" w:type="dxa"/>
        <w:tblLayout w:type="fixed"/>
        <w:tblLook w:val="0600" w:firstRow="0" w:lastRow="0" w:firstColumn="0" w:lastColumn="0" w:noHBand="1" w:noVBand="1"/>
      </w:tblPr>
      <w:tblGrid>
        <w:gridCol w:w="900"/>
        <w:gridCol w:w="8310"/>
      </w:tblGrid>
      <w:tr w:rsidR="004B2763" w14:paraId="10056A3C" w14:textId="77777777" w:rsidTr="00225766">
        <w:trPr>
          <w:trHeight w:val="500"/>
        </w:trPr>
        <w:tc>
          <w:tcPr>
            <w:tcW w:w="900" w:type="dxa"/>
          </w:tcPr>
          <w:p w14:paraId="5FF3EC8F" w14:textId="77777777" w:rsidR="004B2763" w:rsidRDefault="00000000" w:rsidP="006923F6">
            <w:pPr>
              <w:spacing w:before="280" w:after="280"/>
              <w:rPr>
                <w:rFonts w:ascii="Times New Roman" w:eastAsia="Times New Roman" w:hAnsi="Times New Roman" w:cs="Times New Roman"/>
              </w:rPr>
            </w:pPr>
            <w:r>
              <w:rPr>
                <w:rFonts w:ascii="Times New Roman" w:eastAsia="Times New Roman" w:hAnsi="Times New Roman" w:cs="Times New Roman"/>
                <w:b/>
                <w:bCs/>
              </w:rPr>
              <w:t>ID</w:t>
            </w:r>
          </w:p>
        </w:tc>
        <w:tc>
          <w:tcPr>
            <w:tcW w:w="8310" w:type="dxa"/>
          </w:tcPr>
          <w:p w14:paraId="2BC7188C" w14:textId="77777777" w:rsidR="004B2763" w:rsidRDefault="00000000" w:rsidP="006923F6">
            <w:pPr>
              <w:spacing w:before="280" w:after="280"/>
              <w:rPr>
                <w:rFonts w:ascii="Times New Roman" w:eastAsia="Times New Roman" w:hAnsi="Times New Roman" w:cs="Times New Roman"/>
              </w:rPr>
            </w:pPr>
            <w:r>
              <w:rPr>
                <w:rFonts w:ascii="Times New Roman" w:eastAsia="Times New Roman" w:hAnsi="Times New Roman" w:cs="Times New Roman"/>
                <w:b/>
                <w:bCs/>
              </w:rPr>
              <w:t>Requirement</w:t>
            </w:r>
          </w:p>
        </w:tc>
      </w:tr>
      <w:tr w:rsidR="004B2763" w14:paraId="6A9DB5D2" w14:textId="77777777" w:rsidTr="00225766">
        <w:trPr>
          <w:trHeight w:val="785"/>
        </w:trPr>
        <w:tc>
          <w:tcPr>
            <w:tcW w:w="900" w:type="dxa"/>
          </w:tcPr>
          <w:p w14:paraId="3AC93C31" w14:textId="77777777" w:rsidR="004B2763" w:rsidRPr="00047FA4" w:rsidRDefault="00000000" w:rsidP="006923F6">
            <w:pPr>
              <w:spacing w:before="280" w:after="280"/>
              <w:rPr>
                <w:rFonts w:ascii="Times New Roman" w:eastAsia="Times New Roman" w:hAnsi="Times New Roman" w:cs="Times New Roman"/>
                <w:b/>
                <w:bCs/>
              </w:rPr>
            </w:pPr>
            <w:r w:rsidRPr="00047FA4">
              <w:rPr>
                <w:rFonts w:ascii="Times New Roman" w:eastAsia="Times New Roman" w:hAnsi="Times New Roman" w:cs="Times New Roman"/>
                <w:b/>
                <w:bCs/>
              </w:rPr>
              <w:t>FR-7.1</w:t>
            </w:r>
          </w:p>
        </w:tc>
        <w:tc>
          <w:tcPr>
            <w:tcW w:w="8310" w:type="dxa"/>
          </w:tcPr>
          <w:p w14:paraId="5516E6B6" w14:textId="79AF0415"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 xml:space="preserve">The system shall support the following roles at minimum: Administrator, Master, Director, </w:t>
            </w:r>
            <w:proofErr w:type="gramStart"/>
            <w:r>
              <w:rPr>
                <w:rFonts w:ascii="Times New Roman" w:eastAsia="Times New Roman" w:hAnsi="Times New Roman" w:cs="Times New Roman"/>
              </w:rPr>
              <w:t>HOD</w:t>
            </w:r>
            <w:r w:rsidR="00225766">
              <w:rPr>
                <w:rFonts w:ascii="Times New Roman" w:eastAsia="Times New Roman" w:hAnsi="Times New Roman" w:cs="Times New Roman"/>
              </w:rPr>
              <w:t>,HOD</w:t>
            </w:r>
            <w:proofErr w:type="gramEnd"/>
            <w:r w:rsidR="00225766">
              <w:rPr>
                <w:rFonts w:ascii="Times New Roman" w:eastAsia="Times New Roman" w:hAnsi="Times New Roman" w:cs="Times New Roman"/>
              </w:rPr>
              <w:t xml:space="preserve"> PAs</w:t>
            </w:r>
            <w:r>
              <w:rPr>
                <w:rFonts w:ascii="Times New Roman" w:eastAsia="Times New Roman" w:hAnsi="Times New Roman" w:cs="Times New Roman"/>
              </w:rPr>
              <w:t>, Employee, Read-only User.</w:t>
            </w:r>
          </w:p>
        </w:tc>
      </w:tr>
      <w:tr w:rsidR="004B2763" w14:paraId="5264EEAD" w14:textId="77777777" w:rsidTr="00225766">
        <w:trPr>
          <w:trHeight w:val="785"/>
        </w:trPr>
        <w:tc>
          <w:tcPr>
            <w:tcW w:w="900" w:type="dxa"/>
          </w:tcPr>
          <w:p w14:paraId="3F553419" w14:textId="77777777" w:rsidR="004B2763" w:rsidRPr="00047FA4" w:rsidRDefault="00000000" w:rsidP="006923F6">
            <w:pPr>
              <w:spacing w:before="280" w:after="280"/>
              <w:rPr>
                <w:rFonts w:ascii="Times New Roman" w:eastAsia="Times New Roman" w:hAnsi="Times New Roman" w:cs="Times New Roman"/>
                <w:b/>
                <w:bCs/>
              </w:rPr>
            </w:pPr>
            <w:r w:rsidRPr="00047FA4">
              <w:rPr>
                <w:rFonts w:ascii="Times New Roman" w:eastAsia="Times New Roman" w:hAnsi="Times New Roman" w:cs="Times New Roman"/>
                <w:b/>
                <w:bCs/>
              </w:rPr>
              <w:t>FR-7.2</w:t>
            </w:r>
          </w:p>
        </w:tc>
        <w:tc>
          <w:tcPr>
            <w:tcW w:w="8310" w:type="dxa"/>
          </w:tcPr>
          <w:p w14:paraId="42BC71C2"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The system shall authenticate every user via a unique username and password before granting access to any screen.</w:t>
            </w:r>
          </w:p>
        </w:tc>
      </w:tr>
      <w:tr w:rsidR="004B2763" w14:paraId="4A5BE564" w14:textId="77777777" w:rsidTr="00225766">
        <w:trPr>
          <w:trHeight w:val="1055"/>
        </w:trPr>
        <w:tc>
          <w:tcPr>
            <w:tcW w:w="900" w:type="dxa"/>
          </w:tcPr>
          <w:p w14:paraId="05253C77" w14:textId="77777777" w:rsidR="004B2763" w:rsidRPr="00047FA4" w:rsidRDefault="00000000" w:rsidP="006923F6">
            <w:pPr>
              <w:spacing w:before="280" w:after="280"/>
              <w:rPr>
                <w:rFonts w:ascii="Times New Roman" w:eastAsia="Times New Roman" w:hAnsi="Times New Roman" w:cs="Times New Roman"/>
                <w:b/>
                <w:bCs/>
              </w:rPr>
            </w:pPr>
            <w:r w:rsidRPr="00047FA4">
              <w:rPr>
                <w:rFonts w:ascii="Times New Roman" w:eastAsia="Times New Roman" w:hAnsi="Times New Roman" w:cs="Times New Roman"/>
                <w:b/>
                <w:bCs/>
              </w:rPr>
              <w:t>FR-7.3</w:t>
            </w:r>
          </w:p>
        </w:tc>
        <w:tc>
          <w:tcPr>
            <w:tcW w:w="8310" w:type="dxa"/>
          </w:tcPr>
          <w:p w14:paraId="008D5E00"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The system shall restrict each role to only the screens and actions defined for it in Section 3.1 (e.g., an Employee shall not be able to reassign a document to another department).</w:t>
            </w:r>
          </w:p>
        </w:tc>
      </w:tr>
      <w:tr w:rsidR="004B2763" w14:paraId="118B6770" w14:textId="77777777" w:rsidTr="00225766">
        <w:trPr>
          <w:trHeight w:val="785"/>
        </w:trPr>
        <w:tc>
          <w:tcPr>
            <w:tcW w:w="900" w:type="dxa"/>
          </w:tcPr>
          <w:p w14:paraId="427BFA6E" w14:textId="77777777" w:rsidR="004B2763" w:rsidRPr="00047FA4" w:rsidRDefault="00000000" w:rsidP="006923F6">
            <w:pPr>
              <w:spacing w:before="280" w:after="280"/>
              <w:rPr>
                <w:rFonts w:ascii="Times New Roman" w:eastAsia="Times New Roman" w:hAnsi="Times New Roman" w:cs="Times New Roman"/>
                <w:b/>
                <w:bCs/>
              </w:rPr>
            </w:pPr>
            <w:r w:rsidRPr="00047FA4">
              <w:rPr>
                <w:rFonts w:ascii="Times New Roman" w:eastAsia="Times New Roman" w:hAnsi="Times New Roman" w:cs="Times New Roman"/>
                <w:b/>
                <w:bCs/>
              </w:rPr>
              <w:t>FR-7.4</w:t>
            </w:r>
          </w:p>
        </w:tc>
        <w:tc>
          <w:tcPr>
            <w:tcW w:w="8310" w:type="dxa"/>
          </w:tcPr>
          <w:p w14:paraId="29432FBE"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An HOD shall only be able to view and act upon documents routed to their own department.</w:t>
            </w:r>
          </w:p>
        </w:tc>
      </w:tr>
      <w:tr w:rsidR="004B2763" w14:paraId="2BE4752D" w14:textId="77777777" w:rsidTr="00225766">
        <w:trPr>
          <w:trHeight w:val="785"/>
        </w:trPr>
        <w:tc>
          <w:tcPr>
            <w:tcW w:w="900" w:type="dxa"/>
          </w:tcPr>
          <w:p w14:paraId="2C0BFE3E" w14:textId="77777777" w:rsidR="004B2763" w:rsidRPr="00047FA4" w:rsidRDefault="00000000" w:rsidP="006923F6">
            <w:pPr>
              <w:spacing w:before="280" w:after="280"/>
              <w:rPr>
                <w:rFonts w:ascii="Times New Roman" w:eastAsia="Times New Roman" w:hAnsi="Times New Roman" w:cs="Times New Roman"/>
                <w:b/>
                <w:bCs/>
              </w:rPr>
            </w:pPr>
            <w:r w:rsidRPr="00047FA4">
              <w:rPr>
                <w:rFonts w:ascii="Times New Roman" w:eastAsia="Times New Roman" w:hAnsi="Times New Roman" w:cs="Times New Roman"/>
                <w:b/>
                <w:bCs/>
              </w:rPr>
              <w:t>FR-7.5</w:t>
            </w:r>
          </w:p>
        </w:tc>
        <w:tc>
          <w:tcPr>
            <w:tcW w:w="8310" w:type="dxa"/>
          </w:tcPr>
          <w:p w14:paraId="63256018"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An Employee shall only be able to view and update tasks assigned specifically to them.</w:t>
            </w:r>
          </w:p>
        </w:tc>
      </w:tr>
      <w:tr w:rsidR="004B2763" w14:paraId="45B84E25" w14:textId="77777777" w:rsidTr="00225766">
        <w:trPr>
          <w:trHeight w:val="785"/>
        </w:trPr>
        <w:tc>
          <w:tcPr>
            <w:tcW w:w="900" w:type="dxa"/>
          </w:tcPr>
          <w:p w14:paraId="76700DDF" w14:textId="77777777" w:rsidR="004B2763" w:rsidRPr="00047FA4" w:rsidRDefault="00000000" w:rsidP="004B3988">
            <w:pPr>
              <w:spacing w:before="280" w:after="280"/>
              <w:jc w:val="both"/>
              <w:rPr>
                <w:rFonts w:ascii="Times New Roman" w:eastAsia="Times New Roman" w:hAnsi="Times New Roman" w:cs="Times New Roman"/>
                <w:b/>
                <w:bCs/>
              </w:rPr>
            </w:pPr>
            <w:r w:rsidRPr="00047FA4">
              <w:rPr>
                <w:rFonts w:ascii="Times New Roman" w:eastAsia="Times New Roman" w:hAnsi="Times New Roman" w:cs="Times New Roman"/>
                <w:b/>
                <w:bCs/>
              </w:rPr>
              <w:t>FR-7.6</w:t>
            </w:r>
          </w:p>
        </w:tc>
        <w:tc>
          <w:tcPr>
            <w:tcW w:w="8310" w:type="dxa"/>
          </w:tcPr>
          <w:p w14:paraId="43D10BA3"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The Administrator shall be able to create, modify, deactivate, and reassign user accounts and their associated roles/departments.</w:t>
            </w:r>
          </w:p>
        </w:tc>
      </w:tr>
      <w:tr w:rsidR="004B2763" w14:paraId="733D5FC5" w14:textId="77777777" w:rsidTr="00225766">
        <w:trPr>
          <w:trHeight w:val="1055"/>
        </w:trPr>
        <w:tc>
          <w:tcPr>
            <w:tcW w:w="900" w:type="dxa"/>
          </w:tcPr>
          <w:p w14:paraId="4A9ACACA" w14:textId="77777777" w:rsidR="004B2763" w:rsidRPr="00047FA4" w:rsidRDefault="00000000" w:rsidP="004B3988">
            <w:pPr>
              <w:spacing w:before="280" w:after="280"/>
              <w:jc w:val="both"/>
              <w:rPr>
                <w:rFonts w:ascii="Times New Roman" w:eastAsia="Times New Roman" w:hAnsi="Times New Roman" w:cs="Times New Roman"/>
                <w:b/>
                <w:bCs/>
              </w:rPr>
            </w:pPr>
            <w:r w:rsidRPr="00047FA4">
              <w:rPr>
                <w:rFonts w:ascii="Times New Roman" w:eastAsia="Times New Roman" w:hAnsi="Times New Roman" w:cs="Times New Roman"/>
                <w:b/>
                <w:bCs/>
              </w:rPr>
              <w:t>FR-7.7</w:t>
            </w:r>
          </w:p>
        </w:tc>
        <w:tc>
          <w:tcPr>
            <w:tcW w:w="8310" w:type="dxa"/>
          </w:tcPr>
          <w:p w14:paraId="2F62900F"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A Read-only User shall be able to view documents, status, and reports across permitted scope, but shall not be able to add remarks, reassign, or update status on any document.</w:t>
            </w:r>
          </w:p>
        </w:tc>
      </w:tr>
      <w:tr w:rsidR="004B2763" w14:paraId="2DC7302B" w14:textId="77777777" w:rsidTr="00225766">
        <w:trPr>
          <w:trHeight w:val="785"/>
        </w:trPr>
        <w:tc>
          <w:tcPr>
            <w:tcW w:w="900" w:type="dxa"/>
          </w:tcPr>
          <w:p w14:paraId="148FFDFB" w14:textId="77777777" w:rsidR="004B2763" w:rsidRPr="00047FA4" w:rsidRDefault="00000000" w:rsidP="004B3988">
            <w:pPr>
              <w:spacing w:before="280" w:after="280"/>
              <w:jc w:val="both"/>
              <w:rPr>
                <w:rFonts w:ascii="Times New Roman" w:eastAsia="Times New Roman" w:hAnsi="Times New Roman" w:cs="Times New Roman"/>
                <w:b/>
                <w:bCs/>
              </w:rPr>
            </w:pPr>
            <w:r w:rsidRPr="00047FA4">
              <w:rPr>
                <w:rFonts w:ascii="Times New Roman" w:eastAsia="Times New Roman" w:hAnsi="Times New Roman" w:cs="Times New Roman"/>
                <w:b/>
                <w:bCs/>
              </w:rPr>
              <w:t>FR-7.8</w:t>
            </w:r>
          </w:p>
        </w:tc>
        <w:tc>
          <w:tcPr>
            <w:tcW w:w="8310" w:type="dxa"/>
          </w:tcPr>
          <w:p w14:paraId="730F51EF"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The system shall log all significant user actions (login, document routing, remarks added, status changes, reminder sent) with user ID and timestamp, for audit purposes.</w:t>
            </w:r>
          </w:p>
        </w:tc>
      </w:tr>
    </w:tbl>
    <w:p w14:paraId="4D8F9C4A" w14:textId="77777777" w:rsidR="004B2763" w:rsidRDefault="00000000" w:rsidP="004B3988">
      <w:pPr>
        <w:pStyle w:val="Heading3"/>
        <w:spacing w:before="280" w:after="80"/>
        <w:jc w:val="both"/>
        <w:rPr>
          <w:rFonts w:ascii="Times New Roman" w:eastAsia="Times New Roman" w:hAnsi="Times New Roman" w:cs="Times New Roman"/>
          <w:sz w:val="26"/>
          <w:szCs w:val="26"/>
        </w:rPr>
      </w:pPr>
      <w:bookmarkStart w:id="34" w:name="_h4mlofxac2zc" w:colFirst="0" w:colLast="0"/>
      <w:bookmarkEnd w:id="34"/>
      <w:r>
        <w:rPr>
          <w:rFonts w:ascii="Times New Roman" w:eastAsia="Times New Roman" w:hAnsi="Times New Roman" w:cs="Times New Roman"/>
          <w:sz w:val="26"/>
          <w:szCs w:val="26"/>
        </w:rPr>
        <w:lastRenderedPageBreak/>
        <w:t>5. Other Nonfunctional Requirements</w:t>
      </w:r>
    </w:p>
    <w:p w14:paraId="196BA557" w14:textId="77777777" w:rsidR="004B2763" w:rsidRDefault="00000000" w:rsidP="004B3988">
      <w:pPr>
        <w:pStyle w:val="Heading4"/>
        <w:keepNext w:val="0"/>
        <w:spacing w:after="40"/>
        <w:rPr>
          <w:i w:val="0"/>
          <w:iCs w:val="0"/>
        </w:rPr>
      </w:pPr>
      <w:bookmarkStart w:id="35" w:name="_p6oagp7yqu5e" w:colFirst="0" w:colLast="0"/>
      <w:bookmarkEnd w:id="35"/>
      <w:r>
        <w:rPr>
          <w:i w:val="0"/>
          <w:iCs w:val="0"/>
        </w:rPr>
        <w:t>5.1 Performance Requirements</w:t>
      </w:r>
    </w:p>
    <w:tbl>
      <w:tblPr>
        <w:tblStyle w:val="TableGrid"/>
        <w:tblW w:w="9235" w:type="dxa"/>
        <w:tblLayout w:type="fixed"/>
        <w:tblLook w:val="0600" w:firstRow="0" w:lastRow="0" w:firstColumn="0" w:lastColumn="0" w:noHBand="1" w:noVBand="1"/>
      </w:tblPr>
      <w:tblGrid>
        <w:gridCol w:w="1130"/>
        <w:gridCol w:w="8105"/>
      </w:tblGrid>
      <w:tr w:rsidR="004B2763" w14:paraId="3B7ADA88" w14:textId="77777777" w:rsidTr="00225766">
        <w:trPr>
          <w:trHeight w:val="500"/>
        </w:trPr>
        <w:tc>
          <w:tcPr>
            <w:tcW w:w="1130" w:type="dxa"/>
          </w:tcPr>
          <w:p w14:paraId="51B2C801"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b/>
                <w:bCs/>
                <w:sz w:val="22"/>
                <w:szCs w:val="22"/>
              </w:rPr>
              <w:t>ID</w:t>
            </w:r>
          </w:p>
        </w:tc>
        <w:tc>
          <w:tcPr>
            <w:tcW w:w="8105" w:type="dxa"/>
          </w:tcPr>
          <w:p w14:paraId="52AFC08E"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b/>
                <w:bCs/>
              </w:rPr>
              <w:t>Requirement</w:t>
            </w:r>
          </w:p>
        </w:tc>
      </w:tr>
      <w:tr w:rsidR="004B2763" w14:paraId="391AF826" w14:textId="77777777" w:rsidTr="00225766">
        <w:trPr>
          <w:trHeight w:val="785"/>
        </w:trPr>
        <w:tc>
          <w:tcPr>
            <w:tcW w:w="1130" w:type="dxa"/>
          </w:tcPr>
          <w:p w14:paraId="731E702A" w14:textId="77777777" w:rsidR="004B2763" w:rsidRPr="00047FA4" w:rsidRDefault="00000000" w:rsidP="004B3988">
            <w:pPr>
              <w:spacing w:before="280" w:after="280"/>
              <w:jc w:val="both"/>
              <w:rPr>
                <w:rFonts w:ascii="Times New Roman" w:eastAsia="Times New Roman" w:hAnsi="Times New Roman" w:cs="Times New Roman"/>
                <w:b/>
                <w:bCs/>
              </w:rPr>
            </w:pPr>
            <w:r w:rsidRPr="00047FA4">
              <w:rPr>
                <w:rFonts w:ascii="Times New Roman" w:eastAsia="Times New Roman" w:hAnsi="Times New Roman" w:cs="Times New Roman"/>
                <w:b/>
                <w:bCs/>
              </w:rPr>
              <w:t>NFR-PERF.1</w:t>
            </w:r>
          </w:p>
        </w:tc>
        <w:tc>
          <w:tcPr>
            <w:tcW w:w="8105" w:type="dxa"/>
          </w:tcPr>
          <w:p w14:paraId="71C1F683"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The system shall support up to 100 concurrent users on the LAN without noticeable degradation in screen load times.</w:t>
            </w:r>
          </w:p>
        </w:tc>
      </w:tr>
      <w:tr w:rsidR="004B2763" w14:paraId="01BA47C7" w14:textId="77777777" w:rsidTr="00225766">
        <w:trPr>
          <w:trHeight w:val="785"/>
        </w:trPr>
        <w:tc>
          <w:tcPr>
            <w:tcW w:w="1130" w:type="dxa"/>
          </w:tcPr>
          <w:p w14:paraId="5AAEADAF" w14:textId="77777777" w:rsidR="004B2763" w:rsidRPr="00047FA4" w:rsidRDefault="00000000" w:rsidP="004B3988">
            <w:pPr>
              <w:spacing w:before="280" w:after="280"/>
              <w:jc w:val="both"/>
              <w:rPr>
                <w:rFonts w:ascii="Times New Roman" w:eastAsia="Times New Roman" w:hAnsi="Times New Roman" w:cs="Times New Roman"/>
                <w:b/>
                <w:bCs/>
              </w:rPr>
            </w:pPr>
            <w:r w:rsidRPr="00047FA4">
              <w:rPr>
                <w:rFonts w:ascii="Times New Roman" w:eastAsia="Times New Roman" w:hAnsi="Times New Roman" w:cs="Times New Roman"/>
                <w:b/>
                <w:bCs/>
              </w:rPr>
              <w:t>NFR-PERF.2</w:t>
            </w:r>
          </w:p>
        </w:tc>
        <w:tc>
          <w:tcPr>
            <w:tcW w:w="8105" w:type="dxa"/>
          </w:tcPr>
          <w:p w14:paraId="7A49F148"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Standard screens (dashboard, inbox, document viewer) shall load within 2 seconds under normal LAN conditions and expected data volume.</w:t>
            </w:r>
          </w:p>
        </w:tc>
      </w:tr>
      <w:tr w:rsidR="004B2763" w14:paraId="042A271F" w14:textId="77777777" w:rsidTr="00225766">
        <w:trPr>
          <w:trHeight w:val="785"/>
        </w:trPr>
        <w:tc>
          <w:tcPr>
            <w:tcW w:w="1130" w:type="dxa"/>
          </w:tcPr>
          <w:p w14:paraId="62605111" w14:textId="77777777" w:rsidR="004B2763" w:rsidRPr="00047FA4" w:rsidRDefault="00000000" w:rsidP="004B3988">
            <w:pPr>
              <w:spacing w:before="280" w:after="280"/>
              <w:jc w:val="both"/>
              <w:rPr>
                <w:rFonts w:ascii="Times New Roman" w:eastAsia="Times New Roman" w:hAnsi="Times New Roman" w:cs="Times New Roman"/>
                <w:b/>
                <w:bCs/>
              </w:rPr>
            </w:pPr>
            <w:r w:rsidRPr="00047FA4">
              <w:rPr>
                <w:rFonts w:ascii="Times New Roman" w:eastAsia="Times New Roman" w:hAnsi="Times New Roman" w:cs="Times New Roman"/>
                <w:b/>
                <w:bCs/>
              </w:rPr>
              <w:t>NFR-PERF.3</w:t>
            </w:r>
          </w:p>
        </w:tc>
        <w:tc>
          <w:tcPr>
            <w:tcW w:w="8105" w:type="dxa"/>
          </w:tcPr>
          <w:p w14:paraId="2412E6BA" w14:textId="6A8E5128"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Printed-text OCR (</w:t>
            </w:r>
            <w:proofErr w:type="spellStart"/>
            <w:r w:rsidR="00225766">
              <w:rPr>
                <w:rFonts w:ascii="Times New Roman" w:eastAsia="Times New Roman" w:hAnsi="Times New Roman" w:cs="Times New Roman"/>
              </w:rPr>
              <w:t>PaddleOCR</w:t>
            </w:r>
            <w:proofErr w:type="spellEnd"/>
            <w:r>
              <w:rPr>
                <w:rFonts w:ascii="Times New Roman" w:eastAsia="Times New Roman" w:hAnsi="Times New Roman" w:cs="Times New Roman"/>
              </w:rPr>
              <w:t>) processing shall complete within 10 seconds per page for a standard scanned document.</w:t>
            </w:r>
          </w:p>
        </w:tc>
      </w:tr>
      <w:tr w:rsidR="004B2763" w14:paraId="2CDAA143" w14:textId="77777777" w:rsidTr="00225766">
        <w:trPr>
          <w:trHeight w:val="785"/>
        </w:trPr>
        <w:tc>
          <w:tcPr>
            <w:tcW w:w="1130" w:type="dxa"/>
          </w:tcPr>
          <w:p w14:paraId="602B708E" w14:textId="77777777" w:rsidR="004B2763" w:rsidRPr="00047FA4" w:rsidRDefault="00000000" w:rsidP="004B3988">
            <w:pPr>
              <w:spacing w:before="280" w:after="280"/>
              <w:jc w:val="both"/>
              <w:rPr>
                <w:rFonts w:ascii="Times New Roman" w:eastAsia="Times New Roman" w:hAnsi="Times New Roman" w:cs="Times New Roman"/>
                <w:b/>
                <w:bCs/>
              </w:rPr>
            </w:pPr>
            <w:r w:rsidRPr="00047FA4">
              <w:rPr>
                <w:rFonts w:ascii="Times New Roman" w:eastAsia="Times New Roman" w:hAnsi="Times New Roman" w:cs="Times New Roman"/>
                <w:b/>
                <w:bCs/>
              </w:rPr>
              <w:t>NFR-PERF.4</w:t>
            </w:r>
          </w:p>
        </w:tc>
        <w:tc>
          <w:tcPr>
            <w:tcW w:w="8105" w:type="dxa"/>
          </w:tcPr>
          <w:p w14:paraId="7D89DC70"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Handwritten OCR (</w:t>
            </w:r>
            <w:proofErr w:type="spellStart"/>
            <w:r>
              <w:rPr>
                <w:rFonts w:ascii="Times New Roman" w:eastAsia="Times New Roman" w:hAnsi="Times New Roman" w:cs="Times New Roman"/>
              </w:rPr>
              <w:t>TrOCR</w:t>
            </w:r>
            <w:proofErr w:type="spellEnd"/>
            <w:r>
              <w:rPr>
                <w:rFonts w:ascii="Times New Roman" w:eastAsia="Times New Roman" w:hAnsi="Times New Roman" w:cs="Times New Roman"/>
              </w:rPr>
              <w:t>) processing shall complete within 30 seconds per page, given its higher computational requirement relative to printed-text OCR.</w:t>
            </w:r>
          </w:p>
        </w:tc>
      </w:tr>
      <w:tr w:rsidR="004B2763" w14:paraId="69DD38D1" w14:textId="77777777" w:rsidTr="00225766">
        <w:trPr>
          <w:trHeight w:val="785"/>
        </w:trPr>
        <w:tc>
          <w:tcPr>
            <w:tcW w:w="1130" w:type="dxa"/>
          </w:tcPr>
          <w:p w14:paraId="5A694275" w14:textId="77777777" w:rsidR="004B2763" w:rsidRPr="00047FA4" w:rsidRDefault="00000000" w:rsidP="004B3988">
            <w:pPr>
              <w:spacing w:before="280" w:after="280"/>
              <w:jc w:val="both"/>
              <w:rPr>
                <w:rFonts w:ascii="Times New Roman" w:eastAsia="Times New Roman" w:hAnsi="Times New Roman" w:cs="Times New Roman"/>
                <w:b/>
                <w:bCs/>
              </w:rPr>
            </w:pPr>
            <w:r w:rsidRPr="00047FA4">
              <w:rPr>
                <w:rFonts w:ascii="Times New Roman" w:eastAsia="Times New Roman" w:hAnsi="Times New Roman" w:cs="Times New Roman"/>
                <w:b/>
                <w:bCs/>
              </w:rPr>
              <w:t>NFR-PERF.5</w:t>
            </w:r>
          </w:p>
        </w:tc>
        <w:tc>
          <w:tcPr>
            <w:tcW w:w="8105" w:type="dxa"/>
          </w:tcPr>
          <w:p w14:paraId="13276869" w14:textId="66DF8CE5"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The auto-routing suggestion (</w:t>
            </w:r>
            <w:r w:rsidR="004E45DD" w:rsidRPr="004E45DD">
              <w:rPr>
                <w:rFonts w:ascii="Times New Roman" w:eastAsia="Times New Roman" w:hAnsi="Times New Roman" w:cs="Times New Roman"/>
              </w:rPr>
              <w:t xml:space="preserve">Regex, </w:t>
            </w:r>
            <w:proofErr w:type="spellStart"/>
            <w:r w:rsidR="004E45DD" w:rsidRPr="004E45DD">
              <w:rPr>
                <w:rFonts w:ascii="Times New Roman" w:eastAsia="Times New Roman" w:hAnsi="Times New Roman" w:cs="Times New Roman"/>
              </w:rPr>
              <w:t>spaCy</w:t>
            </w:r>
            <w:proofErr w:type="spellEnd"/>
            <w:r w:rsidR="004E45DD" w:rsidRPr="004E45DD">
              <w:rPr>
                <w:rFonts w:ascii="Times New Roman" w:eastAsia="Times New Roman" w:hAnsi="Times New Roman" w:cs="Times New Roman"/>
              </w:rPr>
              <w:t xml:space="preserve"> (NER), and </w:t>
            </w:r>
            <w:proofErr w:type="spellStart"/>
            <w:r w:rsidR="004E45DD" w:rsidRPr="004E45DD">
              <w:rPr>
                <w:rFonts w:ascii="Times New Roman" w:eastAsia="Times New Roman" w:hAnsi="Times New Roman" w:cs="Times New Roman"/>
              </w:rPr>
              <w:t>RapidFuzz</w:t>
            </w:r>
            <w:proofErr w:type="spellEnd"/>
            <w:r w:rsidR="004E45DD" w:rsidRPr="004E45DD">
              <w:rPr>
                <w:rFonts w:ascii="Times New Roman" w:eastAsia="Times New Roman" w:hAnsi="Times New Roman" w:cs="Times New Roman"/>
              </w:rPr>
              <w:t xml:space="preserve"> matching</w:t>
            </w:r>
            <w:r>
              <w:rPr>
                <w:rFonts w:ascii="Times New Roman" w:eastAsia="Times New Roman" w:hAnsi="Times New Roman" w:cs="Times New Roman"/>
              </w:rPr>
              <w:t>) shall return a result within 2 seconds of confirmed text being available.</w:t>
            </w:r>
          </w:p>
        </w:tc>
      </w:tr>
      <w:tr w:rsidR="004B2763" w14:paraId="3BC58CF3" w14:textId="77777777" w:rsidTr="00225766">
        <w:trPr>
          <w:trHeight w:val="1055"/>
        </w:trPr>
        <w:tc>
          <w:tcPr>
            <w:tcW w:w="1130" w:type="dxa"/>
          </w:tcPr>
          <w:p w14:paraId="66D99E5D" w14:textId="77777777" w:rsidR="004B2763" w:rsidRPr="00047FA4" w:rsidRDefault="00000000" w:rsidP="004B3988">
            <w:pPr>
              <w:spacing w:before="280" w:after="280"/>
              <w:jc w:val="both"/>
              <w:rPr>
                <w:rFonts w:ascii="Times New Roman" w:eastAsia="Times New Roman" w:hAnsi="Times New Roman" w:cs="Times New Roman"/>
                <w:b/>
                <w:bCs/>
              </w:rPr>
            </w:pPr>
            <w:r w:rsidRPr="00047FA4">
              <w:rPr>
                <w:rFonts w:ascii="Times New Roman" w:eastAsia="Times New Roman" w:hAnsi="Times New Roman" w:cs="Times New Roman"/>
                <w:b/>
                <w:bCs/>
              </w:rPr>
              <w:t>NFR-PERF.6</w:t>
            </w:r>
          </w:p>
        </w:tc>
        <w:tc>
          <w:tcPr>
            <w:tcW w:w="8105" w:type="dxa"/>
          </w:tcPr>
          <w:p w14:paraId="459D39F7"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The scheduled deadline-check background job (</w:t>
            </w:r>
            <w:proofErr w:type="spellStart"/>
            <w:r>
              <w:rPr>
                <w:rFonts w:ascii="Times New Roman" w:eastAsia="Times New Roman" w:hAnsi="Times New Roman" w:cs="Times New Roman"/>
              </w:rPr>
              <w:t>APScheduler</w:t>
            </w:r>
            <w:proofErr w:type="spellEnd"/>
            <w:r>
              <w:rPr>
                <w:rFonts w:ascii="Times New Roman" w:eastAsia="Times New Roman" w:hAnsi="Times New Roman" w:cs="Times New Roman"/>
              </w:rPr>
              <w:t>) shall complete a full scan of all active projects within 5 minutes, run at a configurable interval (default: once daily).</w:t>
            </w:r>
          </w:p>
        </w:tc>
      </w:tr>
      <w:tr w:rsidR="004B2763" w14:paraId="0A85A93F" w14:textId="77777777" w:rsidTr="00225766">
        <w:trPr>
          <w:trHeight w:val="1055"/>
        </w:trPr>
        <w:tc>
          <w:tcPr>
            <w:tcW w:w="1130" w:type="dxa"/>
          </w:tcPr>
          <w:p w14:paraId="24BD266A" w14:textId="77777777" w:rsidR="004B2763" w:rsidRPr="00047FA4" w:rsidRDefault="00000000" w:rsidP="004B3988">
            <w:pPr>
              <w:spacing w:before="280" w:after="280"/>
              <w:jc w:val="both"/>
              <w:rPr>
                <w:rFonts w:ascii="Times New Roman" w:eastAsia="Times New Roman" w:hAnsi="Times New Roman" w:cs="Times New Roman"/>
                <w:b/>
                <w:bCs/>
              </w:rPr>
            </w:pPr>
            <w:r w:rsidRPr="00047FA4">
              <w:rPr>
                <w:rFonts w:ascii="Times New Roman" w:eastAsia="Times New Roman" w:hAnsi="Times New Roman" w:cs="Times New Roman"/>
                <w:b/>
                <w:bCs/>
              </w:rPr>
              <w:t>NFR-PERF.7</w:t>
            </w:r>
          </w:p>
        </w:tc>
        <w:tc>
          <w:tcPr>
            <w:tcW w:w="8105" w:type="dxa"/>
          </w:tcPr>
          <w:p w14:paraId="077765B6" w14:textId="7C42FB5F"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 xml:space="preserve">The system shall be designed to handle a document repository growing to at least [X] documents/year without significant performance degradation </w:t>
            </w:r>
            <w:r w:rsidR="0004560B">
              <w:rPr>
                <w:rFonts w:ascii="Times New Roman" w:eastAsia="Times New Roman" w:hAnsi="Times New Roman" w:cs="Times New Roman"/>
              </w:rPr>
              <w:t>-</w:t>
            </w:r>
            <w:r>
              <w:rPr>
                <w:rFonts w:ascii="Times New Roman" w:eastAsia="Times New Roman" w:hAnsi="Times New Roman" w:cs="Times New Roman"/>
              </w:rPr>
              <w:t xml:space="preserve"> exact figure to be finalized based on the organization's expected annual document volume.</w:t>
            </w:r>
          </w:p>
        </w:tc>
      </w:tr>
    </w:tbl>
    <w:p w14:paraId="44BA9D38" w14:textId="77777777" w:rsidR="004B2763" w:rsidRDefault="00000000" w:rsidP="004B3988">
      <w:pPr>
        <w:pStyle w:val="Heading4"/>
        <w:keepNext w:val="0"/>
        <w:spacing w:after="40"/>
        <w:rPr>
          <w:i w:val="0"/>
          <w:iCs w:val="0"/>
        </w:rPr>
      </w:pPr>
      <w:bookmarkStart w:id="36" w:name="_w3h8rrb5sh0l" w:colFirst="0" w:colLast="0"/>
      <w:bookmarkEnd w:id="36"/>
      <w:r>
        <w:rPr>
          <w:i w:val="0"/>
          <w:iCs w:val="0"/>
        </w:rPr>
        <w:t>5.2 Safety Requirements</w:t>
      </w:r>
    </w:p>
    <w:tbl>
      <w:tblPr>
        <w:tblStyle w:val="TableGrid"/>
        <w:tblW w:w="9235" w:type="dxa"/>
        <w:tblLayout w:type="fixed"/>
        <w:tblLook w:val="0600" w:firstRow="0" w:lastRow="0" w:firstColumn="0" w:lastColumn="0" w:noHBand="1" w:noVBand="1"/>
      </w:tblPr>
      <w:tblGrid>
        <w:gridCol w:w="1145"/>
        <w:gridCol w:w="8090"/>
      </w:tblGrid>
      <w:tr w:rsidR="004B2763" w14:paraId="66C89826" w14:textId="77777777" w:rsidTr="00344D00">
        <w:trPr>
          <w:trHeight w:val="500"/>
        </w:trPr>
        <w:tc>
          <w:tcPr>
            <w:tcW w:w="1145" w:type="dxa"/>
          </w:tcPr>
          <w:p w14:paraId="462E4430"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b/>
                <w:bCs/>
                <w:sz w:val="22"/>
                <w:szCs w:val="22"/>
              </w:rPr>
              <w:t>ID</w:t>
            </w:r>
          </w:p>
        </w:tc>
        <w:tc>
          <w:tcPr>
            <w:tcW w:w="8090" w:type="dxa"/>
          </w:tcPr>
          <w:p w14:paraId="77FAACEA"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b/>
                <w:bCs/>
              </w:rPr>
              <w:t>Requirement</w:t>
            </w:r>
          </w:p>
        </w:tc>
      </w:tr>
      <w:tr w:rsidR="004B2763" w14:paraId="41B85526" w14:textId="77777777" w:rsidTr="00344D00">
        <w:trPr>
          <w:trHeight w:val="1055"/>
        </w:trPr>
        <w:tc>
          <w:tcPr>
            <w:tcW w:w="1145" w:type="dxa"/>
          </w:tcPr>
          <w:p w14:paraId="3881CF7C" w14:textId="77777777" w:rsidR="004B2763" w:rsidRPr="00047FA4" w:rsidRDefault="00000000" w:rsidP="004B3988">
            <w:pPr>
              <w:spacing w:before="280" w:after="280"/>
              <w:jc w:val="both"/>
              <w:rPr>
                <w:rFonts w:ascii="Times New Roman" w:eastAsia="Times New Roman" w:hAnsi="Times New Roman" w:cs="Times New Roman"/>
                <w:b/>
                <w:bCs/>
              </w:rPr>
            </w:pPr>
            <w:r w:rsidRPr="00047FA4">
              <w:rPr>
                <w:rFonts w:ascii="Times New Roman" w:eastAsia="Times New Roman" w:hAnsi="Times New Roman" w:cs="Times New Roman"/>
                <w:b/>
                <w:bCs/>
              </w:rPr>
              <w:lastRenderedPageBreak/>
              <w:t>NFR-SAFE.1</w:t>
            </w:r>
          </w:p>
        </w:tc>
        <w:tc>
          <w:tcPr>
            <w:tcW w:w="8090" w:type="dxa"/>
          </w:tcPr>
          <w:p w14:paraId="67018E2D"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The system shall never overwrite or delete the original scanned/faxed/emailed document file; all originals shall be retained in the document repository regardless of edits made to extracted text or metadata.</w:t>
            </w:r>
          </w:p>
        </w:tc>
      </w:tr>
      <w:tr w:rsidR="004B2763" w14:paraId="076E8BFB" w14:textId="77777777" w:rsidTr="00344D00">
        <w:trPr>
          <w:trHeight w:val="1055"/>
        </w:trPr>
        <w:tc>
          <w:tcPr>
            <w:tcW w:w="1145" w:type="dxa"/>
          </w:tcPr>
          <w:p w14:paraId="57A775DC" w14:textId="77777777" w:rsidR="004B2763" w:rsidRPr="00047FA4" w:rsidRDefault="00000000" w:rsidP="004B3988">
            <w:pPr>
              <w:spacing w:before="280" w:after="280"/>
              <w:jc w:val="both"/>
              <w:rPr>
                <w:rFonts w:ascii="Times New Roman" w:eastAsia="Times New Roman" w:hAnsi="Times New Roman" w:cs="Times New Roman"/>
                <w:b/>
                <w:bCs/>
              </w:rPr>
            </w:pPr>
            <w:r w:rsidRPr="00047FA4">
              <w:rPr>
                <w:rFonts w:ascii="Times New Roman" w:eastAsia="Times New Roman" w:hAnsi="Times New Roman" w:cs="Times New Roman"/>
                <w:b/>
                <w:bCs/>
              </w:rPr>
              <w:t>NFR-SAFE.2</w:t>
            </w:r>
          </w:p>
        </w:tc>
        <w:tc>
          <w:tcPr>
            <w:tcW w:w="8090" w:type="dxa"/>
          </w:tcPr>
          <w:p w14:paraId="4E6157B5"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OCR-extracted text shall never be saved as the official record without explicit human confirmation, to prevent misreads (particularly of handwritten text) from becoming part of the permanent record unreviewed.</w:t>
            </w:r>
          </w:p>
        </w:tc>
      </w:tr>
      <w:tr w:rsidR="004B2763" w14:paraId="7D6CDB3F" w14:textId="77777777" w:rsidTr="00344D00">
        <w:trPr>
          <w:trHeight w:val="1055"/>
        </w:trPr>
        <w:tc>
          <w:tcPr>
            <w:tcW w:w="1145" w:type="dxa"/>
          </w:tcPr>
          <w:p w14:paraId="36FCCBC4" w14:textId="77777777" w:rsidR="004B2763" w:rsidRPr="00047FA4" w:rsidRDefault="00000000" w:rsidP="004B3988">
            <w:pPr>
              <w:spacing w:before="280" w:after="280"/>
              <w:jc w:val="both"/>
              <w:rPr>
                <w:rFonts w:ascii="Times New Roman" w:eastAsia="Times New Roman" w:hAnsi="Times New Roman" w:cs="Times New Roman"/>
                <w:b/>
                <w:bCs/>
              </w:rPr>
            </w:pPr>
            <w:r w:rsidRPr="00047FA4">
              <w:rPr>
                <w:rFonts w:ascii="Times New Roman" w:eastAsia="Times New Roman" w:hAnsi="Times New Roman" w:cs="Times New Roman"/>
                <w:b/>
                <w:bCs/>
              </w:rPr>
              <w:t>NFR-SAFE.3</w:t>
            </w:r>
          </w:p>
        </w:tc>
        <w:tc>
          <w:tcPr>
            <w:tcW w:w="8090" w:type="dxa"/>
          </w:tcPr>
          <w:p w14:paraId="1B21DECB"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Auto-routing suggestions shall never result in a document being forwarded to a department/employee without explicit human confirmation, to prevent misrouting of official correspondence.</w:t>
            </w:r>
          </w:p>
        </w:tc>
      </w:tr>
      <w:tr w:rsidR="004B2763" w14:paraId="4700B954" w14:textId="77777777" w:rsidTr="00344D00">
        <w:trPr>
          <w:trHeight w:val="785"/>
        </w:trPr>
        <w:tc>
          <w:tcPr>
            <w:tcW w:w="1145" w:type="dxa"/>
          </w:tcPr>
          <w:p w14:paraId="5424075B" w14:textId="77777777" w:rsidR="004B2763" w:rsidRPr="00047FA4" w:rsidRDefault="00000000" w:rsidP="004B3988">
            <w:pPr>
              <w:spacing w:before="280" w:after="280"/>
              <w:jc w:val="both"/>
              <w:rPr>
                <w:rFonts w:ascii="Times New Roman" w:eastAsia="Times New Roman" w:hAnsi="Times New Roman" w:cs="Times New Roman"/>
                <w:b/>
                <w:bCs/>
              </w:rPr>
            </w:pPr>
            <w:r w:rsidRPr="00047FA4">
              <w:rPr>
                <w:rFonts w:ascii="Times New Roman" w:eastAsia="Times New Roman" w:hAnsi="Times New Roman" w:cs="Times New Roman"/>
                <w:b/>
                <w:bCs/>
              </w:rPr>
              <w:t>NFR-SAFE.4</w:t>
            </w:r>
          </w:p>
        </w:tc>
        <w:tc>
          <w:tcPr>
            <w:tcW w:w="8090" w:type="dxa"/>
          </w:tcPr>
          <w:p w14:paraId="053B177D"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The system shall maintain regular, scheduled backups of the central database and document repository, to prevent data loss in the event of hardware failure.</w:t>
            </w:r>
          </w:p>
        </w:tc>
      </w:tr>
      <w:tr w:rsidR="004B2763" w14:paraId="0822483A" w14:textId="77777777" w:rsidTr="00344D00">
        <w:trPr>
          <w:trHeight w:val="1340"/>
        </w:trPr>
        <w:tc>
          <w:tcPr>
            <w:tcW w:w="1145" w:type="dxa"/>
          </w:tcPr>
          <w:p w14:paraId="01D297B9" w14:textId="77777777" w:rsidR="004B2763" w:rsidRPr="00047FA4" w:rsidRDefault="00000000" w:rsidP="004B3988">
            <w:pPr>
              <w:spacing w:before="280" w:after="280"/>
              <w:jc w:val="both"/>
              <w:rPr>
                <w:rFonts w:ascii="Times New Roman" w:eastAsia="Times New Roman" w:hAnsi="Times New Roman" w:cs="Times New Roman"/>
                <w:b/>
                <w:bCs/>
              </w:rPr>
            </w:pPr>
            <w:r w:rsidRPr="00047FA4">
              <w:rPr>
                <w:rFonts w:ascii="Times New Roman" w:eastAsia="Times New Roman" w:hAnsi="Times New Roman" w:cs="Times New Roman"/>
                <w:b/>
                <w:bCs/>
              </w:rPr>
              <w:t>NFR-SAFE.5</w:t>
            </w:r>
          </w:p>
        </w:tc>
        <w:tc>
          <w:tcPr>
            <w:tcW w:w="8090" w:type="dxa"/>
          </w:tcPr>
          <w:p w14:paraId="07133D46"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In the event of a server or network failure, the system shall fail gracefully (clear error messaging) rather than causing data corruption; partially completed actions (e.g., an incomplete document upload) shall not leave the database in an inconsistent state.</w:t>
            </w:r>
          </w:p>
        </w:tc>
      </w:tr>
    </w:tbl>
    <w:p w14:paraId="2639A078" w14:textId="54BEBB58" w:rsidR="004B2763" w:rsidRDefault="00000000" w:rsidP="006923F6">
      <w:pPr>
        <w:pStyle w:val="Heading4"/>
        <w:keepNext w:val="0"/>
        <w:spacing w:after="40"/>
        <w:jc w:val="left"/>
        <w:rPr>
          <w:i w:val="0"/>
          <w:iCs w:val="0"/>
        </w:rPr>
      </w:pPr>
      <w:bookmarkStart w:id="37" w:name="_8ss4aihjkxdb" w:colFirst="0" w:colLast="0"/>
      <w:bookmarkEnd w:id="37"/>
      <w:r>
        <w:rPr>
          <w:i w:val="0"/>
          <w:iCs w:val="0"/>
        </w:rPr>
        <w:t>5.3 Security Requirements</w:t>
      </w:r>
    </w:p>
    <w:tbl>
      <w:tblPr>
        <w:tblStyle w:val="TableGrid"/>
        <w:tblW w:w="9235" w:type="dxa"/>
        <w:tblLayout w:type="fixed"/>
        <w:tblLook w:val="0600" w:firstRow="0" w:lastRow="0" w:firstColumn="0" w:lastColumn="0" w:noHBand="1" w:noVBand="1"/>
      </w:tblPr>
      <w:tblGrid>
        <w:gridCol w:w="1010"/>
        <w:gridCol w:w="8225"/>
      </w:tblGrid>
      <w:tr w:rsidR="004B2763" w14:paraId="0F60823B" w14:textId="77777777" w:rsidTr="00D77B15">
        <w:trPr>
          <w:trHeight w:val="500"/>
        </w:trPr>
        <w:tc>
          <w:tcPr>
            <w:tcW w:w="1010" w:type="dxa"/>
          </w:tcPr>
          <w:p w14:paraId="0BCDEA26"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b/>
                <w:bCs/>
                <w:sz w:val="22"/>
                <w:szCs w:val="22"/>
              </w:rPr>
              <w:t>ID</w:t>
            </w:r>
          </w:p>
        </w:tc>
        <w:tc>
          <w:tcPr>
            <w:tcW w:w="8225" w:type="dxa"/>
          </w:tcPr>
          <w:p w14:paraId="759C7C7B"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b/>
                <w:bCs/>
              </w:rPr>
              <w:t>Requirement</w:t>
            </w:r>
          </w:p>
        </w:tc>
      </w:tr>
      <w:tr w:rsidR="004B2763" w14:paraId="21A717CC" w14:textId="77777777" w:rsidTr="00D77B15">
        <w:trPr>
          <w:trHeight w:val="785"/>
        </w:trPr>
        <w:tc>
          <w:tcPr>
            <w:tcW w:w="1010" w:type="dxa"/>
          </w:tcPr>
          <w:p w14:paraId="0470DB8B" w14:textId="77777777" w:rsidR="004B2763" w:rsidRPr="00047FA4" w:rsidRDefault="00000000" w:rsidP="004B3988">
            <w:pPr>
              <w:spacing w:before="280" w:after="280"/>
              <w:jc w:val="both"/>
              <w:rPr>
                <w:rFonts w:ascii="Times New Roman" w:eastAsia="Times New Roman" w:hAnsi="Times New Roman" w:cs="Times New Roman"/>
                <w:b/>
                <w:bCs/>
              </w:rPr>
            </w:pPr>
            <w:r w:rsidRPr="00047FA4">
              <w:rPr>
                <w:rFonts w:ascii="Times New Roman" w:eastAsia="Times New Roman" w:hAnsi="Times New Roman" w:cs="Times New Roman"/>
                <w:b/>
                <w:bCs/>
              </w:rPr>
              <w:t>NFR-SEC.1</w:t>
            </w:r>
          </w:p>
        </w:tc>
        <w:tc>
          <w:tcPr>
            <w:tcW w:w="8225" w:type="dxa"/>
          </w:tcPr>
          <w:p w14:paraId="78A30942"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All user accounts shall require authentication via a unique username and password prior to any system access.</w:t>
            </w:r>
          </w:p>
        </w:tc>
      </w:tr>
      <w:tr w:rsidR="004B2763" w14:paraId="20A4B45A" w14:textId="77777777" w:rsidTr="00D77B15">
        <w:trPr>
          <w:trHeight w:val="785"/>
        </w:trPr>
        <w:tc>
          <w:tcPr>
            <w:tcW w:w="1010" w:type="dxa"/>
          </w:tcPr>
          <w:p w14:paraId="2248B977" w14:textId="77777777" w:rsidR="004B2763" w:rsidRPr="00047FA4" w:rsidRDefault="00000000" w:rsidP="004B3988">
            <w:pPr>
              <w:spacing w:before="280" w:after="280"/>
              <w:jc w:val="both"/>
              <w:rPr>
                <w:rFonts w:ascii="Times New Roman" w:eastAsia="Times New Roman" w:hAnsi="Times New Roman" w:cs="Times New Roman"/>
                <w:b/>
                <w:bCs/>
              </w:rPr>
            </w:pPr>
            <w:r w:rsidRPr="00047FA4">
              <w:rPr>
                <w:rFonts w:ascii="Times New Roman" w:eastAsia="Times New Roman" w:hAnsi="Times New Roman" w:cs="Times New Roman"/>
                <w:b/>
                <w:bCs/>
              </w:rPr>
              <w:t>NFR-SEC.2</w:t>
            </w:r>
          </w:p>
        </w:tc>
        <w:tc>
          <w:tcPr>
            <w:tcW w:w="8225" w:type="dxa"/>
          </w:tcPr>
          <w:p w14:paraId="5AFFC13A"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 xml:space="preserve">Passwords shall be stored using a secure hashing algorithm (e.g., </w:t>
            </w:r>
            <w:proofErr w:type="spellStart"/>
            <w:r>
              <w:rPr>
                <w:rFonts w:ascii="Times New Roman" w:eastAsia="Times New Roman" w:hAnsi="Times New Roman" w:cs="Times New Roman"/>
              </w:rPr>
              <w:t>bcrypt</w:t>
            </w:r>
            <w:proofErr w:type="spellEnd"/>
            <w:r>
              <w:rPr>
                <w:rFonts w:ascii="Times New Roman" w:eastAsia="Times New Roman" w:hAnsi="Times New Roman" w:cs="Times New Roman"/>
              </w:rPr>
              <w:t>) and never in plain text.</w:t>
            </w:r>
          </w:p>
        </w:tc>
      </w:tr>
      <w:tr w:rsidR="004B2763" w14:paraId="11198CD0" w14:textId="77777777" w:rsidTr="00D77B15">
        <w:trPr>
          <w:trHeight w:val="1055"/>
        </w:trPr>
        <w:tc>
          <w:tcPr>
            <w:tcW w:w="1010" w:type="dxa"/>
          </w:tcPr>
          <w:p w14:paraId="69A791D9" w14:textId="77777777" w:rsidR="004B2763" w:rsidRPr="00047FA4" w:rsidRDefault="00000000" w:rsidP="004B3988">
            <w:pPr>
              <w:spacing w:before="280" w:after="280"/>
              <w:jc w:val="both"/>
              <w:rPr>
                <w:rFonts w:ascii="Times New Roman" w:eastAsia="Times New Roman" w:hAnsi="Times New Roman" w:cs="Times New Roman"/>
                <w:b/>
                <w:bCs/>
              </w:rPr>
            </w:pPr>
            <w:r w:rsidRPr="00047FA4">
              <w:rPr>
                <w:rFonts w:ascii="Times New Roman" w:eastAsia="Times New Roman" w:hAnsi="Times New Roman" w:cs="Times New Roman"/>
                <w:b/>
                <w:bCs/>
              </w:rPr>
              <w:t>NFR-SEC.3</w:t>
            </w:r>
          </w:p>
        </w:tc>
        <w:tc>
          <w:tcPr>
            <w:tcW w:w="8225" w:type="dxa"/>
          </w:tcPr>
          <w:p w14:paraId="5C9311AA" w14:textId="48E39154"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 xml:space="preserve">Access to screens, actions, and data shall be enforced according to the role-based permissions defined in Section 4.7; the system shall not rely on the client UI alone to restrict access </w:t>
            </w:r>
            <w:r w:rsidR="0004560B">
              <w:rPr>
                <w:rFonts w:ascii="Times New Roman" w:eastAsia="Times New Roman" w:hAnsi="Times New Roman" w:cs="Times New Roman"/>
              </w:rPr>
              <w:t>-</w:t>
            </w:r>
            <w:r>
              <w:rPr>
                <w:rFonts w:ascii="Times New Roman" w:eastAsia="Times New Roman" w:hAnsi="Times New Roman" w:cs="Times New Roman"/>
              </w:rPr>
              <w:t xml:space="preserve"> the server/database layer shall also enforce these restrictions.</w:t>
            </w:r>
          </w:p>
        </w:tc>
      </w:tr>
      <w:tr w:rsidR="004B2763" w14:paraId="5BD657A3" w14:textId="77777777" w:rsidTr="00D77B15">
        <w:trPr>
          <w:trHeight w:val="1055"/>
        </w:trPr>
        <w:tc>
          <w:tcPr>
            <w:tcW w:w="1010" w:type="dxa"/>
          </w:tcPr>
          <w:p w14:paraId="1C3BCA2D" w14:textId="77777777" w:rsidR="004B2763" w:rsidRPr="00047FA4" w:rsidRDefault="00000000" w:rsidP="004B3988">
            <w:pPr>
              <w:spacing w:before="280" w:after="280"/>
              <w:jc w:val="both"/>
              <w:rPr>
                <w:rFonts w:ascii="Times New Roman" w:eastAsia="Times New Roman" w:hAnsi="Times New Roman" w:cs="Times New Roman"/>
                <w:b/>
                <w:bCs/>
              </w:rPr>
            </w:pPr>
            <w:r w:rsidRPr="00047FA4">
              <w:rPr>
                <w:rFonts w:ascii="Times New Roman" w:eastAsia="Times New Roman" w:hAnsi="Times New Roman" w:cs="Times New Roman"/>
                <w:b/>
                <w:bCs/>
              </w:rPr>
              <w:lastRenderedPageBreak/>
              <w:t>NFR-SEC.4</w:t>
            </w:r>
          </w:p>
        </w:tc>
        <w:tc>
          <w:tcPr>
            <w:tcW w:w="8225" w:type="dxa"/>
          </w:tcPr>
          <w:p w14:paraId="3CC7E62E"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All significant actions (login, routing, remarks, status changes, reminders sent, user/role changes) shall be logged with user ID and timestamp in an audit trail that cannot be edited or deleted by non-Administrator users.</w:t>
            </w:r>
          </w:p>
        </w:tc>
      </w:tr>
      <w:tr w:rsidR="004B2763" w14:paraId="2980405D" w14:textId="77777777" w:rsidTr="00D77B15">
        <w:trPr>
          <w:trHeight w:val="1055"/>
        </w:trPr>
        <w:tc>
          <w:tcPr>
            <w:tcW w:w="1010" w:type="dxa"/>
          </w:tcPr>
          <w:p w14:paraId="48ECFBC1" w14:textId="77777777" w:rsidR="004B2763" w:rsidRPr="00047FA4" w:rsidRDefault="00000000" w:rsidP="004B3988">
            <w:pPr>
              <w:spacing w:before="280" w:after="280"/>
              <w:jc w:val="both"/>
              <w:rPr>
                <w:rFonts w:ascii="Times New Roman" w:eastAsia="Times New Roman" w:hAnsi="Times New Roman" w:cs="Times New Roman"/>
                <w:b/>
                <w:bCs/>
              </w:rPr>
            </w:pPr>
            <w:r w:rsidRPr="00047FA4">
              <w:rPr>
                <w:rFonts w:ascii="Times New Roman" w:eastAsia="Times New Roman" w:hAnsi="Times New Roman" w:cs="Times New Roman"/>
                <w:b/>
                <w:bCs/>
              </w:rPr>
              <w:t>NFR-SEC.5</w:t>
            </w:r>
          </w:p>
        </w:tc>
        <w:tc>
          <w:tcPr>
            <w:tcW w:w="8225" w:type="dxa"/>
          </w:tcPr>
          <w:p w14:paraId="4682F866"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The system shall operate entirely within the organization's internal LAN, with no external network exposure, consistent with confidentiality requirements for official/government correspondence.</w:t>
            </w:r>
          </w:p>
        </w:tc>
      </w:tr>
      <w:tr w:rsidR="004B2763" w14:paraId="0B3328E1" w14:textId="77777777" w:rsidTr="00D77B15">
        <w:trPr>
          <w:trHeight w:val="1055"/>
        </w:trPr>
        <w:tc>
          <w:tcPr>
            <w:tcW w:w="1010" w:type="dxa"/>
          </w:tcPr>
          <w:p w14:paraId="38320B6C" w14:textId="77777777" w:rsidR="004B2763" w:rsidRPr="00047FA4" w:rsidRDefault="00000000" w:rsidP="004B3988">
            <w:pPr>
              <w:spacing w:before="280" w:after="280"/>
              <w:jc w:val="both"/>
              <w:rPr>
                <w:rFonts w:ascii="Times New Roman" w:eastAsia="Times New Roman" w:hAnsi="Times New Roman" w:cs="Times New Roman"/>
                <w:b/>
                <w:bCs/>
              </w:rPr>
            </w:pPr>
            <w:r w:rsidRPr="00047FA4">
              <w:rPr>
                <w:rFonts w:ascii="Times New Roman" w:eastAsia="Times New Roman" w:hAnsi="Times New Roman" w:cs="Times New Roman"/>
                <w:b/>
                <w:bCs/>
              </w:rPr>
              <w:t>NFR-SEC.6</w:t>
            </w:r>
          </w:p>
        </w:tc>
        <w:tc>
          <w:tcPr>
            <w:tcW w:w="8225" w:type="dxa"/>
          </w:tcPr>
          <w:p w14:paraId="72ED0DB1"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Access to the document repository (shared LAN folder) shall be restricted at the file-system/network-share level to authorized accounts only, in addition to application-level access control.</w:t>
            </w:r>
          </w:p>
        </w:tc>
      </w:tr>
      <w:tr w:rsidR="004B2763" w14:paraId="055D0DC7" w14:textId="77777777" w:rsidTr="00D77B15">
        <w:trPr>
          <w:trHeight w:val="785"/>
        </w:trPr>
        <w:tc>
          <w:tcPr>
            <w:tcW w:w="1010" w:type="dxa"/>
          </w:tcPr>
          <w:p w14:paraId="44B3F0AB" w14:textId="77777777" w:rsidR="004B2763" w:rsidRPr="00047FA4" w:rsidRDefault="00000000" w:rsidP="004B3988">
            <w:pPr>
              <w:spacing w:before="280" w:after="280"/>
              <w:jc w:val="both"/>
              <w:rPr>
                <w:rFonts w:ascii="Times New Roman" w:eastAsia="Times New Roman" w:hAnsi="Times New Roman" w:cs="Times New Roman"/>
                <w:b/>
                <w:bCs/>
              </w:rPr>
            </w:pPr>
            <w:r w:rsidRPr="00047FA4">
              <w:rPr>
                <w:rFonts w:ascii="Times New Roman" w:eastAsia="Times New Roman" w:hAnsi="Times New Roman" w:cs="Times New Roman"/>
                <w:b/>
                <w:bCs/>
              </w:rPr>
              <w:t>NFR-SEC.7</w:t>
            </w:r>
          </w:p>
        </w:tc>
        <w:tc>
          <w:tcPr>
            <w:tcW w:w="8225" w:type="dxa"/>
          </w:tcPr>
          <w:p w14:paraId="46249B0D"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rPr>
              <w:t>The Administrator account(s) shall be limited to designated IT/authorized personnel, with all Administrator actions logged for accountability.</w:t>
            </w:r>
          </w:p>
        </w:tc>
      </w:tr>
    </w:tbl>
    <w:p w14:paraId="5DE64CC7" w14:textId="77777777" w:rsidR="004B2763" w:rsidRDefault="00000000" w:rsidP="004B3988">
      <w:pPr>
        <w:pStyle w:val="Heading4"/>
        <w:keepNext w:val="0"/>
        <w:spacing w:after="40"/>
        <w:rPr>
          <w:i w:val="0"/>
          <w:iCs w:val="0"/>
        </w:rPr>
      </w:pPr>
      <w:bookmarkStart w:id="38" w:name="_vyvscn6uf6xa" w:colFirst="0" w:colLast="0"/>
      <w:bookmarkEnd w:id="38"/>
      <w:r>
        <w:rPr>
          <w:i w:val="0"/>
          <w:iCs w:val="0"/>
        </w:rPr>
        <w:t>5.4 Software Quality Attributes</w:t>
      </w:r>
    </w:p>
    <w:tbl>
      <w:tblPr>
        <w:tblStyle w:val="TableGrid"/>
        <w:tblW w:w="9235" w:type="dxa"/>
        <w:tblLayout w:type="fixed"/>
        <w:tblLook w:val="0600" w:firstRow="0" w:lastRow="0" w:firstColumn="0" w:lastColumn="0" w:noHBand="1" w:noVBand="1"/>
      </w:tblPr>
      <w:tblGrid>
        <w:gridCol w:w="1235"/>
        <w:gridCol w:w="8000"/>
      </w:tblGrid>
      <w:tr w:rsidR="004B2763" w14:paraId="6DD3F35D" w14:textId="77777777" w:rsidTr="00344D00">
        <w:trPr>
          <w:trHeight w:val="500"/>
        </w:trPr>
        <w:tc>
          <w:tcPr>
            <w:tcW w:w="1235" w:type="dxa"/>
          </w:tcPr>
          <w:p w14:paraId="671C650D"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b/>
                <w:bCs/>
                <w:sz w:val="22"/>
                <w:szCs w:val="22"/>
              </w:rPr>
              <w:t>ID</w:t>
            </w:r>
          </w:p>
        </w:tc>
        <w:tc>
          <w:tcPr>
            <w:tcW w:w="8000" w:type="dxa"/>
          </w:tcPr>
          <w:p w14:paraId="475DA01A" w14:textId="77777777"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b/>
                <w:bCs/>
              </w:rPr>
              <w:t>Requirement</w:t>
            </w:r>
          </w:p>
        </w:tc>
      </w:tr>
      <w:tr w:rsidR="004B2763" w14:paraId="6AD6562E" w14:textId="77777777" w:rsidTr="00344D00">
        <w:trPr>
          <w:trHeight w:val="1055"/>
        </w:trPr>
        <w:tc>
          <w:tcPr>
            <w:tcW w:w="1235" w:type="dxa"/>
          </w:tcPr>
          <w:p w14:paraId="772C2287" w14:textId="77777777" w:rsidR="004B2763" w:rsidRPr="00047FA4" w:rsidRDefault="00000000" w:rsidP="004B3988">
            <w:pPr>
              <w:spacing w:before="280" w:after="280"/>
              <w:jc w:val="both"/>
              <w:rPr>
                <w:rFonts w:ascii="Times New Roman" w:eastAsia="Times New Roman" w:hAnsi="Times New Roman" w:cs="Times New Roman"/>
                <w:b/>
                <w:bCs/>
              </w:rPr>
            </w:pPr>
            <w:r w:rsidRPr="00047FA4">
              <w:rPr>
                <w:rFonts w:ascii="Times New Roman" w:eastAsia="Times New Roman" w:hAnsi="Times New Roman" w:cs="Times New Roman"/>
                <w:b/>
                <w:bCs/>
              </w:rPr>
              <w:t>NFR-QUAL.1</w:t>
            </w:r>
          </w:p>
        </w:tc>
        <w:tc>
          <w:tcPr>
            <w:tcW w:w="8000" w:type="dxa"/>
          </w:tcPr>
          <w:p w14:paraId="73359D09" w14:textId="27588AB9"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b/>
                <w:bCs/>
              </w:rPr>
              <w:t>Usability</w:t>
            </w:r>
            <w:r>
              <w:rPr>
                <w:rFonts w:ascii="Times New Roman" w:eastAsia="Times New Roman" w:hAnsi="Times New Roman" w:cs="Times New Roman"/>
              </w:rPr>
              <w:t xml:space="preserve"> </w:t>
            </w:r>
            <w:r w:rsidR="0004560B">
              <w:rPr>
                <w:rFonts w:ascii="Times New Roman" w:eastAsia="Times New Roman" w:hAnsi="Times New Roman" w:cs="Times New Roman"/>
              </w:rPr>
              <w:t>-</w:t>
            </w:r>
            <w:r>
              <w:rPr>
                <w:rFonts w:ascii="Times New Roman" w:eastAsia="Times New Roman" w:hAnsi="Times New Roman" w:cs="Times New Roman"/>
              </w:rPr>
              <w:t xml:space="preserve"> The interface shall be simple enough for users with basic computer literacy (per Section 2.3) to perform routine actions (logging a document, adding remarks, updating status) without formal training beyond a brief orientation.</w:t>
            </w:r>
          </w:p>
        </w:tc>
      </w:tr>
      <w:tr w:rsidR="004B2763" w14:paraId="106C9879" w14:textId="77777777" w:rsidTr="00344D00">
        <w:trPr>
          <w:trHeight w:val="1340"/>
        </w:trPr>
        <w:tc>
          <w:tcPr>
            <w:tcW w:w="1235" w:type="dxa"/>
          </w:tcPr>
          <w:p w14:paraId="3BB522EA" w14:textId="77777777" w:rsidR="004B2763" w:rsidRPr="00047FA4" w:rsidRDefault="00000000" w:rsidP="004B3988">
            <w:pPr>
              <w:spacing w:before="280" w:after="280"/>
              <w:jc w:val="both"/>
              <w:rPr>
                <w:rFonts w:ascii="Times New Roman" w:eastAsia="Times New Roman" w:hAnsi="Times New Roman" w:cs="Times New Roman"/>
                <w:b/>
                <w:bCs/>
              </w:rPr>
            </w:pPr>
            <w:r w:rsidRPr="00047FA4">
              <w:rPr>
                <w:rFonts w:ascii="Times New Roman" w:eastAsia="Times New Roman" w:hAnsi="Times New Roman" w:cs="Times New Roman"/>
                <w:b/>
                <w:bCs/>
              </w:rPr>
              <w:t>NFR-QUAL.2</w:t>
            </w:r>
          </w:p>
        </w:tc>
        <w:tc>
          <w:tcPr>
            <w:tcW w:w="8000" w:type="dxa"/>
          </w:tcPr>
          <w:p w14:paraId="2F093CC2" w14:textId="3266F42F"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b/>
                <w:bCs/>
              </w:rPr>
              <w:t>Reliability</w:t>
            </w:r>
            <w:r>
              <w:rPr>
                <w:rFonts w:ascii="Times New Roman" w:eastAsia="Times New Roman" w:hAnsi="Times New Roman" w:cs="Times New Roman"/>
              </w:rPr>
              <w:t xml:space="preserve"> </w:t>
            </w:r>
            <w:r w:rsidR="0004560B">
              <w:rPr>
                <w:rFonts w:ascii="Times New Roman" w:eastAsia="Times New Roman" w:hAnsi="Times New Roman" w:cs="Times New Roman"/>
              </w:rPr>
              <w:t>-</w:t>
            </w:r>
            <w:r>
              <w:rPr>
                <w:rFonts w:ascii="Times New Roman" w:eastAsia="Times New Roman" w:hAnsi="Times New Roman" w:cs="Times New Roman"/>
              </w:rPr>
              <w:t xml:space="preserve"> The system shall be available during standard working hours with minimal unplanned downtime; the central server should support standard uptime practices (e.g., UPS backup, scheduled maintenance windows outside working hours).</w:t>
            </w:r>
          </w:p>
        </w:tc>
      </w:tr>
      <w:tr w:rsidR="004B2763" w14:paraId="555DF701" w14:textId="77777777" w:rsidTr="00344D00">
        <w:trPr>
          <w:trHeight w:val="1055"/>
        </w:trPr>
        <w:tc>
          <w:tcPr>
            <w:tcW w:w="1235" w:type="dxa"/>
          </w:tcPr>
          <w:p w14:paraId="31222410" w14:textId="77777777" w:rsidR="004B2763" w:rsidRPr="00047FA4" w:rsidRDefault="00000000" w:rsidP="004B3988">
            <w:pPr>
              <w:spacing w:before="280" w:after="280"/>
              <w:jc w:val="both"/>
              <w:rPr>
                <w:rFonts w:ascii="Times New Roman" w:eastAsia="Times New Roman" w:hAnsi="Times New Roman" w:cs="Times New Roman"/>
                <w:b/>
                <w:bCs/>
              </w:rPr>
            </w:pPr>
            <w:r w:rsidRPr="00047FA4">
              <w:rPr>
                <w:rFonts w:ascii="Times New Roman" w:eastAsia="Times New Roman" w:hAnsi="Times New Roman" w:cs="Times New Roman"/>
                <w:b/>
                <w:bCs/>
              </w:rPr>
              <w:t>NFR-QUAL.3</w:t>
            </w:r>
          </w:p>
        </w:tc>
        <w:tc>
          <w:tcPr>
            <w:tcW w:w="8000" w:type="dxa"/>
          </w:tcPr>
          <w:p w14:paraId="05CE45F2" w14:textId="07076180"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b/>
                <w:bCs/>
              </w:rPr>
              <w:t>Maintainability</w:t>
            </w:r>
            <w:r>
              <w:rPr>
                <w:rFonts w:ascii="Times New Roman" w:eastAsia="Times New Roman" w:hAnsi="Times New Roman" w:cs="Times New Roman"/>
              </w:rPr>
              <w:t xml:space="preserve"> </w:t>
            </w:r>
            <w:r w:rsidR="0004560B">
              <w:rPr>
                <w:rFonts w:ascii="Times New Roman" w:eastAsia="Times New Roman" w:hAnsi="Times New Roman" w:cs="Times New Roman"/>
              </w:rPr>
              <w:t>-</w:t>
            </w:r>
            <w:r>
              <w:rPr>
                <w:rFonts w:ascii="Times New Roman" w:eastAsia="Times New Roman" w:hAnsi="Times New Roman" w:cs="Times New Roman"/>
              </w:rPr>
              <w:t xml:space="preserve"> The system shall be built using well-documented, open-source components (Section 2.5) to allow the organization's internal IT staff to maintain and troubleshoot it without dependency on external vendors.</w:t>
            </w:r>
          </w:p>
        </w:tc>
      </w:tr>
      <w:tr w:rsidR="004B2763" w14:paraId="14D4D684" w14:textId="77777777" w:rsidTr="00344D00">
        <w:trPr>
          <w:trHeight w:val="1055"/>
        </w:trPr>
        <w:tc>
          <w:tcPr>
            <w:tcW w:w="1235" w:type="dxa"/>
          </w:tcPr>
          <w:p w14:paraId="10D9D402" w14:textId="77777777" w:rsidR="004B2763" w:rsidRPr="00047FA4" w:rsidRDefault="00000000" w:rsidP="004B3988">
            <w:pPr>
              <w:spacing w:before="280" w:after="280"/>
              <w:jc w:val="both"/>
              <w:rPr>
                <w:rFonts w:ascii="Times New Roman" w:eastAsia="Times New Roman" w:hAnsi="Times New Roman" w:cs="Times New Roman"/>
                <w:b/>
                <w:bCs/>
              </w:rPr>
            </w:pPr>
            <w:r w:rsidRPr="00047FA4">
              <w:rPr>
                <w:rFonts w:ascii="Times New Roman" w:eastAsia="Times New Roman" w:hAnsi="Times New Roman" w:cs="Times New Roman"/>
                <w:b/>
                <w:bCs/>
              </w:rPr>
              <w:lastRenderedPageBreak/>
              <w:t>NFR-QUAL.4</w:t>
            </w:r>
          </w:p>
        </w:tc>
        <w:tc>
          <w:tcPr>
            <w:tcW w:w="8000" w:type="dxa"/>
          </w:tcPr>
          <w:p w14:paraId="0FA700C2" w14:textId="09A8F692"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b/>
                <w:bCs/>
              </w:rPr>
              <w:t>Portability</w:t>
            </w:r>
            <w:r>
              <w:rPr>
                <w:rFonts w:ascii="Times New Roman" w:eastAsia="Times New Roman" w:hAnsi="Times New Roman" w:cs="Times New Roman"/>
              </w:rPr>
              <w:t xml:space="preserve"> </w:t>
            </w:r>
            <w:r w:rsidR="0004560B">
              <w:rPr>
                <w:rFonts w:ascii="Times New Roman" w:eastAsia="Times New Roman" w:hAnsi="Times New Roman" w:cs="Times New Roman"/>
              </w:rPr>
              <w:t>-</w:t>
            </w:r>
            <w:r>
              <w:rPr>
                <w:rFonts w:ascii="Times New Roman" w:eastAsia="Times New Roman" w:hAnsi="Times New Roman" w:cs="Times New Roman"/>
              </w:rPr>
              <w:t xml:space="preserve"> While initially deployed on Windows client PCs, the client application (PySide6) shall be built in a way that does not preclude future portability to Linux desktops, should organizational needs change.</w:t>
            </w:r>
          </w:p>
        </w:tc>
      </w:tr>
      <w:tr w:rsidR="004B2763" w14:paraId="69F8F62D" w14:textId="77777777" w:rsidTr="00344D00">
        <w:trPr>
          <w:trHeight w:val="1055"/>
        </w:trPr>
        <w:tc>
          <w:tcPr>
            <w:tcW w:w="1235" w:type="dxa"/>
          </w:tcPr>
          <w:p w14:paraId="443636BB" w14:textId="77777777" w:rsidR="004B2763" w:rsidRPr="00047FA4" w:rsidRDefault="00000000" w:rsidP="004B3988">
            <w:pPr>
              <w:spacing w:before="280" w:after="280"/>
              <w:jc w:val="both"/>
              <w:rPr>
                <w:rFonts w:ascii="Times New Roman" w:eastAsia="Times New Roman" w:hAnsi="Times New Roman" w:cs="Times New Roman"/>
                <w:b/>
                <w:bCs/>
              </w:rPr>
            </w:pPr>
            <w:r w:rsidRPr="00047FA4">
              <w:rPr>
                <w:rFonts w:ascii="Times New Roman" w:eastAsia="Times New Roman" w:hAnsi="Times New Roman" w:cs="Times New Roman"/>
                <w:b/>
                <w:bCs/>
              </w:rPr>
              <w:t>NFR-QUAL.5</w:t>
            </w:r>
          </w:p>
        </w:tc>
        <w:tc>
          <w:tcPr>
            <w:tcW w:w="8000" w:type="dxa"/>
          </w:tcPr>
          <w:p w14:paraId="6EDE8749" w14:textId="76991BFE"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b/>
                <w:bCs/>
              </w:rPr>
              <w:t>Auditability</w:t>
            </w:r>
            <w:r>
              <w:rPr>
                <w:rFonts w:ascii="Times New Roman" w:eastAsia="Times New Roman" w:hAnsi="Times New Roman" w:cs="Times New Roman"/>
              </w:rPr>
              <w:t xml:space="preserve"> </w:t>
            </w:r>
            <w:r w:rsidR="0004560B">
              <w:rPr>
                <w:rFonts w:ascii="Times New Roman" w:eastAsia="Times New Roman" w:hAnsi="Times New Roman" w:cs="Times New Roman"/>
              </w:rPr>
              <w:t>-</w:t>
            </w:r>
            <w:r>
              <w:rPr>
                <w:rFonts w:ascii="Times New Roman" w:eastAsia="Times New Roman" w:hAnsi="Times New Roman" w:cs="Times New Roman"/>
              </w:rPr>
              <w:t xml:space="preserve"> Every document and project shall have a complete, human-readable history of who acted on it, what was changed, and when, viewable by authorized users at any time.</w:t>
            </w:r>
          </w:p>
        </w:tc>
      </w:tr>
      <w:tr w:rsidR="004B2763" w14:paraId="0C64E91A" w14:textId="77777777" w:rsidTr="00344D00">
        <w:trPr>
          <w:trHeight w:val="1055"/>
        </w:trPr>
        <w:tc>
          <w:tcPr>
            <w:tcW w:w="1235" w:type="dxa"/>
          </w:tcPr>
          <w:p w14:paraId="0F090387" w14:textId="77777777" w:rsidR="004B2763" w:rsidRPr="00047FA4" w:rsidRDefault="00000000" w:rsidP="004B3988">
            <w:pPr>
              <w:spacing w:before="280" w:after="280"/>
              <w:jc w:val="both"/>
              <w:rPr>
                <w:rFonts w:ascii="Times New Roman" w:eastAsia="Times New Roman" w:hAnsi="Times New Roman" w:cs="Times New Roman"/>
                <w:b/>
                <w:bCs/>
              </w:rPr>
            </w:pPr>
            <w:r w:rsidRPr="00047FA4">
              <w:rPr>
                <w:rFonts w:ascii="Times New Roman" w:eastAsia="Times New Roman" w:hAnsi="Times New Roman" w:cs="Times New Roman"/>
                <w:b/>
                <w:bCs/>
              </w:rPr>
              <w:t>NFR-QUAL.6</w:t>
            </w:r>
          </w:p>
        </w:tc>
        <w:tc>
          <w:tcPr>
            <w:tcW w:w="8000" w:type="dxa"/>
          </w:tcPr>
          <w:p w14:paraId="67D90A16" w14:textId="5B2E9424" w:rsidR="004B2763" w:rsidRDefault="00000000" w:rsidP="004B3988">
            <w:pPr>
              <w:spacing w:before="280" w:after="280"/>
              <w:jc w:val="both"/>
              <w:rPr>
                <w:rFonts w:ascii="Times New Roman" w:eastAsia="Times New Roman" w:hAnsi="Times New Roman" w:cs="Times New Roman"/>
              </w:rPr>
            </w:pPr>
            <w:r>
              <w:rPr>
                <w:rFonts w:ascii="Times New Roman" w:eastAsia="Times New Roman" w:hAnsi="Times New Roman" w:cs="Times New Roman"/>
                <w:b/>
                <w:bCs/>
              </w:rPr>
              <w:t>Scalability</w:t>
            </w:r>
            <w:r>
              <w:rPr>
                <w:rFonts w:ascii="Times New Roman" w:eastAsia="Times New Roman" w:hAnsi="Times New Roman" w:cs="Times New Roman"/>
              </w:rPr>
              <w:t xml:space="preserve"> </w:t>
            </w:r>
            <w:r w:rsidR="0004560B">
              <w:rPr>
                <w:rFonts w:ascii="Times New Roman" w:eastAsia="Times New Roman" w:hAnsi="Times New Roman" w:cs="Times New Roman"/>
              </w:rPr>
              <w:t>-</w:t>
            </w:r>
            <w:r>
              <w:rPr>
                <w:rFonts w:ascii="Times New Roman" w:eastAsia="Times New Roman" w:hAnsi="Times New Roman" w:cs="Times New Roman"/>
              </w:rPr>
              <w:t xml:space="preserve"> The system's database and architecture shall support growth from the current expected user base (20–100 users) without requiring a fundamental redesign.</w:t>
            </w:r>
          </w:p>
        </w:tc>
      </w:tr>
    </w:tbl>
    <w:p w14:paraId="164F4EA2" w14:textId="77777777" w:rsidR="004B2763" w:rsidRDefault="00000000" w:rsidP="004B3988">
      <w:pPr>
        <w:pStyle w:val="Heading4"/>
        <w:keepNext w:val="0"/>
        <w:spacing w:after="40"/>
        <w:rPr>
          <w:i w:val="0"/>
          <w:iCs w:val="0"/>
        </w:rPr>
      </w:pPr>
      <w:bookmarkStart w:id="39" w:name="_4gtyyjcc7nv6" w:colFirst="0" w:colLast="0"/>
      <w:bookmarkEnd w:id="39"/>
      <w:r>
        <w:rPr>
          <w:i w:val="0"/>
          <w:iCs w:val="0"/>
        </w:rPr>
        <w:t>5.5 Business Rules</w:t>
      </w:r>
    </w:p>
    <w:tbl>
      <w:tblPr>
        <w:tblStyle w:val="TableGrid"/>
        <w:tblW w:w="0" w:type="auto"/>
        <w:tblLook w:val="04A0" w:firstRow="1" w:lastRow="0" w:firstColumn="1" w:lastColumn="0" w:noHBand="0" w:noVBand="1"/>
      </w:tblPr>
      <w:tblGrid>
        <w:gridCol w:w="1271"/>
        <w:gridCol w:w="8079"/>
      </w:tblGrid>
      <w:tr w:rsidR="00344D00" w:rsidRPr="00344D00" w14:paraId="67C8BC75" w14:textId="77777777" w:rsidTr="00344D00">
        <w:tc>
          <w:tcPr>
            <w:tcW w:w="1271" w:type="dxa"/>
            <w:hideMark/>
          </w:tcPr>
          <w:p w14:paraId="56931046" w14:textId="77777777" w:rsidR="00344D00" w:rsidRPr="00344D00" w:rsidRDefault="00344D00" w:rsidP="004B3988">
            <w:pPr>
              <w:pStyle w:val="Heading3"/>
              <w:spacing w:before="280" w:after="80"/>
              <w:ind w:left="720" w:hanging="360"/>
              <w:jc w:val="both"/>
              <w:rPr>
                <w:rFonts w:ascii="Times New Roman" w:eastAsia="Times New Roman" w:hAnsi="Times New Roman" w:cs="Times New Roman"/>
                <w:sz w:val="26"/>
                <w:szCs w:val="26"/>
              </w:rPr>
            </w:pPr>
            <w:r w:rsidRPr="00344D00">
              <w:rPr>
                <w:rFonts w:ascii="Times New Roman" w:eastAsia="Times New Roman" w:hAnsi="Times New Roman" w:cs="Times New Roman"/>
                <w:sz w:val="26"/>
                <w:szCs w:val="26"/>
              </w:rPr>
              <w:t>ID</w:t>
            </w:r>
          </w:p>
        </w:tc>
        <w:tc>
          <w:tcPr>
            <w:tcW w:w="8079" w:type="dxa"/>
            <w:hideMark/>
          </w:tcPr>
          <w:p w14:paraId="62E434C1" w14:textId="77777777" w:rsidR="00344D00" w:rsidRPr="00344D00" w:rsidRDefault="00344D00" w:rsidP="004B3988">
            <w:pPr>
              <w:pStyle w:val="Heading3"/>
              <w:spacing w:before="280" w:after="80"/>
              <w:ind w:left="720" w:hanging="360"/>
              <w:jc w:val="both"/>
              <w:rPr>
                <w:rFonts w:ascii="Times New Roman" w:eastAsia="Times New Roman" w:hAnsi="Times New Roman" w:cs="Times New Roman"/>
                <w:sz w:val="26"/>
                <w:szCs w:val="26"/>
              </w:rPr>
            </w:pPr>
            <w:r w:rsidRPr="00344D00">
              <w:rPr>
                <w:rFonts w:ascii="Times New Roman" w:eastAsia="Times New Roman" w:hAnsi="Times New Roman" w:cs="Times New Roman"/>
                <w:sz w:val="26"/>
                <w:szCs w:val="26"/>
              </w:rPr>
              <w:t>Requirement</w:t>
            </w:r>
          </w:p>
        </w:tc>
      </w:tr>
      <w:tr w:rsidR="00344D00" w:rsidRPr="00344D00" w14:paraId="549C8F73" w14:textId="77777777" w:rsidTr="00344D00">
        <w:tc>
          <w:tcPr>
            <w:tcW w:w="1271" w:type="dxa"/>
            <w:hideMark/>
          </w:tcPr>
          <w:p w14:paraId="1AF2C75F" w14:textId="77777777" w:rsidR="00344D00" w:rsidRPr="00047FA4" w:rsidRDefault="00344D00" w:rsidP="004B3988">
            <w:pPr>
              <w:pStyle w:val="Heading3"/>
              <w:spacing w:before="280" w:after="80"/>
              <w:ind w:left="720" w:hanging="360"/>
              <w:jc w:val="both"/>
              <w:rPr>
                <w:rFonts w:ascii="Times New Roman" w:eastAsia="Times New Roman" w:hAnsi="Times New Roman" w:cs="Times New Roman"/>
                <w:sz w:val="26"/>
                <w:szCs w:val="26"/>
              </w:rPr>
            </w:pPr>
            <w:r w:rsidRPr="00047FA4">
              <w:rPr>
                <w:rFonts w:ascii="Times New Roman" w:eastAsia="Times New Roman" w:hAnsi="Times New Roman" w:cs="Times New Roman"/>
                <w:sz w:val="26"/>
                <w:szCs w:val="26"/>
              </w:rPr>
              <w:t>BR-1</w:t>
            </w:r>
          </w:p>
        </w:tc>
        <w:tc>
          <w:tcPr>
            <w:tcW w:w="8079" w:type="dxa"/>
            <w:hideMark/>
          </w:tcPr>
          <w:p w14:paraId="6ED74C71" w14:textId="77777777" w:rsidR="00344D00" w:rsidRPr="00344D00" w:rsidRDefault="00344D00" w:rsidP="004B3988">
            <w:pPr>
              <w:pStyle w:val="Heading3"/>
              <w:spacing w:before="280" w:after="80"/>
              <w:jc w:val="both"/>
              <w:rPr>
                <w:rFonts w:ascii="Times New Roman" w:eastAsia="Times New Roman" w:hAnsi="Times New Roman" w:cs="Times New Roman"/>
                <w:b w:val="0"/>
                <w:bCs w:val="0"/>
                <w:sz w:val="26"/>
                <w:szCs w:val="26"/>
              </w:rPr>
            </w:pPr>
            <w:r w:rsidRPr="00344D00">
              <w:rPr>
                <w:rFonts w:ascii="Times New Roman" w:eastAsia="Times New Roman" w:hAnsi="Times New Roman" w:cs="Times New Roman"/>
                <w:b w:val="0"/>
                <w:bCs w:val="0"/>
                <w:sz w:val="26"/>
                <w:szCs w:val="26"/>
              </w:rPr>
              <w:t>A document shall always follow the fixed hierarchy Master → Director → HOD → Employee; no role shall be able to skip a stage in this chain (e.g., a document cannot go directly from Master to HOD without Director review).</w:t>
            </w:r>
          </w:p>
        </w:tc>
      </w:tr>
      <w:tr w:rsidR="00344D00" w:rsidRPr="00344D00" w14:paraId="4391B11E" w14:textId="77777777" w:rsidTr="00344D00">
        <w:tc>
          <w:tcPr>
            <w:tcW w:w="1271" w:type="dxa"/>
            <w:hideMark/>
          </w:tcPr>
          <w:p w14:paraId="1538071F" w14:textId="77777777" w:rsidR="00344D00" w:rsidRPr="00047FA4" w:rsidRDefault="00344D00" w:rsidP="004B3988">
            <w:pPr>
              <w:pStyle w:val="Heading3"/>
              <w:spacing w:before="280" w:after="80"/>
              <w:ind w:left="720" w:hanging="360"/>
              <w:jc w:val="both"/>
              <w:rPr>
                <w:rFonts w:ascii="Times New Roman" w:eastAsia="Times New Roman" w:hAnsi="Times New Roman" w:cs="Times New Roman"/>
                <w:sz w:val="26"/>
                <w:szCs w:val="26"/>
              </w:rPr>
            </w:pPr>
            <w:r w:rsidRPr="00047FA4">
              <w:rPr>
                <w:rFonts w:ascii="Times New Roman" w:eastAsia="Times New Roman" w:hAnsi="Times New Roman" w:cs="Times New Roman"/>
                <w:sz w:val="26"/>
                <w:szCs w:val="26"/>
              </w:rPr>
              <w:t>BR-2</w:t>
            </w:r>
          </w:p>
        </w:tc>
        <w:tc>
          <w:tcPr>
            <w:tcW w:w="8079" w:type="dxa"/>
            <w:hideMark/>
          </w:tcPr>
          <w:p w14:paraId="2175E9A9" w14:textId="77777777" w:rsidR="00344D00" w:rsidRPr="00344D00" w:rsidRDefault="00344D00" w:rsidP="004B3988">
            <w:pPr>
              <w:pStyle w:val="Heading3"/>
              <w:spacing w:before="280" w:after="80"/>
              <w:jc w:val="both"/>
              <w:rPr>
                <w:rFonts w:ascii="Times New Roman" w:eastAsia="Times New Roman" w:hAnsi="Times New Roman" w:cs="Times New Roman"/>
                <w:b w:val="0"/>
                <w:bCs w:val="0"/>
                <w:sz w:val="26"/>
                <w:szCs w:val="26"/>
              </w:rPr>
            </w:pPr>
            <w:r w:rsidRPr="00344D00">
              <w:rPr>
                <w:rFonts w:ascii="Times New Roman" w:eastAsia="Times New Roman" w:hAnsi="Times New Roman" w:cs="Times New Roman"/>
                <w:b w:val="0"/>
                <w:bCs w:val="0"/>
                <w:sz w:val="26"/>
                <w:szCs w:val="26"/>
              </w:rPr>
              <w:t>Only the Director may add formal remarks that accompany a document to the HOD stage; HODs and Employees may add operational notes, but these shall be distinct from the Director's remarks in the record.</w:t>
            </w:r>
          </w:p>
        </w:tc>
      </w:tr>
      <w:tr w:rsidR="00344D00" w:rsidRPr="00344D00" w14:paraId="79F6BD25" w14:textId="77777777" w:rsidTr="00344D00">
        <w:tc>
          <w:tcPr>
            <w:tcW w:w="1271" w:type="dxa"/>
            <w:hideMark/>
          </w:tcPr>
          <w:p w14:paraId="474492A1" w14:textId="77777777" w:rsidR="00344D00" w:rsidRPr="00047FA4" w:rsidRDefault="00344D00" w:rsidP="004B3988">
            <w:pPr>
              <w:pStyle w:val="Heading3"/>
              <w:spacing w:before="280" w:after="80"/>
              <w:ind w:left="720" w:hanging="360"/>
              <w:jc w:val="both"/>
              <w:rPr>
                <w:rFonts w:ascii="Times New Roman" w:eastAsia="Times New Roman" w:hAnsi="Times New Roman" w:cs="Times New Roman"/>
                <w:sz w:val="26"/>
                <w:szCs w:val="26"/>
              </w:rPr>
            </w:pPr>
            <w:r w:rsidRPr="00047FA4">
              <w:rPr>
                <w:rFonts w:ascii="Times New Roman" w:eastAsia="Times New Roman" w:hAnsi="Times New Roman" w:cs="Times New Roman"/>
                <w:sz w:val="26"/>
                <w:szCs w:val="26"/>
              </w:rPr>
              <w:t>BR-3</w:t>
            </w:r>
          </w:p>
        </w:tc>
        <w:tc>
          <w:tcPr>
            <w:tcW w:w="8079" w:type="dxa"/>
            <w:hideMark/>
          </w:tcPr>
          <w:p w14:paraId="2CBA1650" w14:textId="33855587" w:rsidR="00344D00" w:rsidRPr="00344D00" w:rsidRDefault="00EF4573" w:rsidP="004B3988">
            <w:pPr>
              <w:pStyle w:val="Heading3"/>
              <w:spacing w:before="280" w:after="80"/>
              <w:jc w:val="both"/>
              <w:rPr>
                <w:rFonts w:ascii="Times New Roman" w:eastAsia="Times New Roman" w:hAnsi="Times New Roman" w:cs="Times New Roman"/>
                <w:b w:val="0"/>
                <w:bCs w:val="0"/>
                <w:sz w:val="26"/>
                <w:szCs w:val="26"/>
              </w:rPr>
            </w:pPr>
            <w:r w:rsidRPr="00EF4573">
              <w:rPr>
                <w:rFonts w:ascii="Times New Roman" w:eastAsia="Times New Roman" w:hAnsi="Times New Roman" w:cs="Times New Roman"/>
                <w:b w:val="0"/>
                <w:bCs w:val="0"/>
                <w:sz w:val="26"/>
                <w:szCs w:val="26"/>
              </w:rPr>
              <w:t>The official deadline, once extracted or set by the Director, may only be modified by the Director or an Administrator.</w:t>
            </w:r>
          </w:p>
        </w:tc>
      </w:tr>
      <w:tr w:rsidR="00344D00" w:rsidRPr="00344D00" w14:paraId="473C6BB5" w14:textId="77777777" w:rsidTr="00344D00">
        <w:tc>
          <w:tcPr>
            <w:tcW w:w="1271" w:type="dxa"/>
            <w:hideMark/>
          </w:tcPr>
          <w:p w14:paraId="09C33C97" w14:textId="77777777" w:rsidR="00344D00" w:rsidRPr="00047FA4" w:rsidRDefault="00344D00" w:rsidP="004B3988">
            <w:pPr>
              <w:pStyle w:val="Heading3"/>
              <w:spacing w:before="280" w:after="80"/>
              <w:ind w:left="720" w:hanging="360"/>
              <w:jc w:val="both"/>
              <w:rPr>
                <w:rFonts w:ascii="Times New Roman" w:eastAsia="Times New Roman" w:hAnsi="Times New Roman" w:cs="Times New Roman"/>
                <w:sz w:val="26"/>
                <w:szCs w:val="26"/>
              </w:rPr>
            </w:pPr>
            <w:r w:rsidRPr="00047FA4">
              <w:rPr>
                <w:rFonts w:ascii="Times New Roman" w:eastAsia="Times New Roman" w:hAnsi="Times New Roman" w:cs="Times New Roman"/>
                <w:sz w:val="26"/>
                <w:szCs w:val="26"/>
              </w:rPr>
              <w:t>BR-4</w:t>
            </w:r>
          </w:p>
        </w:tc>
        <w:tc>
          <w:tcPr>
            <w:tcW w:w="8079" w:type="dxa"/>
            <w:hideMark/>
          </w:tcPr>
          <w:p w14:paraId="21F821FB" w14:textId="77777777" w:rsidR="00344D00" w:rsidRPr="00344D00" w:rsidRDefault="00344D00" w:rsidP="004B3988">
            <w:pPr>
              <w:pStyle w:val="Heading3"/>
              <w:spacing w:before="280" w:after="80"/>
              <w:jc w:val="both"/>
              <w:rPr>
                <w:rFonts w:ascii="Times New Roman" w:eastAsia="Times New Roman" w:hAnsi="Times New Roman" w:cs="Times New Roman"/>
                <w:b w:val="0"/>
                <w:bCs w:val="0"/>
                <w:sz w:val="26"/>
                <w:szCs w:val="26"/>
              </w:rPr>
            </w:pPr>
            <w:r w:rsidRPr="00344D00">
              <w:rPr>
                <w:rFonts w:ascii="Times New Roman" w:eastAsia="Times New Roman" w:hAnsi="Times New Roman" w:cs="Times New Roman"/>
                <w:b w:val="0"/>
                <w:bCs w:val="0"/>
                <w:sz w:val="26"/>
                <w:szCs w:val="26"/>
              </w:rPr>
              <w:t>An Employee may only be assigned tasks within their own department, as determined by their HOD.</w:t>
            </w:r>
          </w:p>
        </w:tc>
      </w:tr>
      <w:tr w:rsidR="00344D00" w:rsidRPr="00344D00" w14:paraId="6FDB695C" w14:textId="77777777" w:rsidTr="00344D00">
        <w:tc>
          <w:tcPr>
            <w:tcW w:w="1271" w:type="dxa"/>
            <w:hideMark/>
          </w:tcPr>
          <w:p w14:paraId="73FCCA34" w14:textId="77777777" w:rsidR="00344D00" w:rsidRPr="00047FA4" w:rsidRDefault="00344D00" w:rsidP="004B3988">
            <w:pPr>
              <w:pStyle w:val="Heading3"/>
              <w:spacing w:before="280" w:after="80"/>
              <w:ind w:left="720" w:hanging="360"/>
              <w:jc w:val="both"/>
              <w:rPr>
                <w:rFonts w:ascii="Times New Roman" w:eastAsia="Times New Roman" w:hAnsi="Times New Roman" w:cs="Times New Roman"/>
                <w:sz w:val="26"/>
                <w:szCs w:val="26"/>
              </w:rPr>
            </w:pPr>
            <w:r w:rsidRPr="00047FA4">
              <w:rPr>
                <w:rFonts w:ascii="Times New Roman" w:eastAsia="Times New Roman" w:hAnsi="Times New Roman" w:cs="Times New Roman"/>
                <w:sz w:val="26"/>
                <w:szCs w:val="26"/>
              </w:rPr>
              <w:t>BR-5</w:t>
            </w:r>
          </w:p>
        </w:tc>
        <w:tc>
          <w:tcPr>
            <w:tcW w:w="8079" w:type="dxa"/>
            <w:hideMark/>
          </w:tcPr>
          <w:p w14:paraId="43E629B9" w14:textId="0E1CB490" w:rsidR="00344D00" w:rsidRPr="00344D00" w:rsidRDefault="00344D00" w:rsidP="004B3988">
            <w:pPr>
              <w:pStyle w:val="Heading3"/>
              <w:spacing w:before="280" w:after="80"/>
              <w:jc w:val="both"/>
              <w:rPr>
                <w:rFonts w:ascii="Times New Roman" w:eastAsia="Times New Roman" w:hAnsi="Times New Roman" w:cs="Times New Roman"/>
                <w:b w:val="0"/>
                <w:bCs w:val="0"/>
                <w:sz w:val="26"/>
                <w:szCs w:val="26"/>
              </w:rPr>
            </w:pPr>
            <w:r w:rsidRPr="00344D00">
              <w:rPr>
                <w:rFonts w:ascii="Times New Roman" w:eastAsia="Times New Roman" w:hAnsi="Times New Roman" w:cs="Times New Roman"/>
                <w:b w:val="0"/>
                <w:bCs w:val="0"/>
                <w:sz w:val="26"/>
                <w:szCs w:val="26"/>
              </w:rPr>
              <w:t xml:space="preserve">A project/document may only be marked "Closed" by the Employee (task completion) followed by confirmation from the HOD, or directly by the HOD/Director in exceptional cases </w:t>
            </w:r>
            <w:r w:rsidR="0004560B">
              <w:rPr>
                <w:rFonts w:ascii="Times New Roman" w:eastAsia="Times New Roman" w:hAnsi="Times New Roman" w:cs="Times New Roman"/>
                <w:b w:val="0"/>
                <w:bCs w:val="0"/>
                <w:sz w:val="26"/>
                <w:szCs w:val="26"/>
              </w:rPr>
              <w:t>-</w:t>
            </w:r>
            <w:r w:rsidRPr="00344D00">
              <w:rPr>
                <w:rFonts w:ascii="Times New Roman" w:eastAsia="Times New Roman" w:hAnsi="Times New Roman" w:cs="Times New Roman"/>
                <w:b w:val="0"/>
                <w:bCs w:val="0"/>
                <w:sz w:val="26"/>
                <w:szCs w:val="26"/>
              </w:rPr>
              <w:t xml:space="preserve"> exact closure workflow to be confirmed with the organization.</w:t>
            </w:r>
          </w:p>
        </w:tc>
      </w:tr>
      <w:tr w:rsidR="00344D00" w:rsidRPr="00344D00" w14:paraId="76BC4BD5" w14:textId="77777777" w:rsidTr="00344D00">
        <w:tc>
          <w:tcPr>
            <w:tcW w:w="1271" w:type="dxa"/>
            <w:hideMark/>
          </w:tcPr>
          <w:p w14:paraId="4F65CF61" w14:textId="77777777" w:rsidR="00344D00" w:rsidRPr="00047FA4" w:rsidRDefault="00344D00" w:rsidP="004B3988">
            <w:pPr>
              <w:pStyle w:val="Heading3"/>
              <w:spacing w:before="280" w:after="80"/>
              <w:ind w:left="720" w:hanging="360"/>
              <w:jc w:val="both"/>
              <w:rPr>
                <w:rFonts w:ascii="Times New Roman" w:eastAsia="Times New Roman" w:hAnsi="Times New Roman" w:cs="Times New Roman"/>
                <w:sz w:val="26"/>
                <w:szCs w:val="26"/>
              </w:rPr>
            </w:pPr>
            <w:r w:rsidRPr="00047FA4">
              <w:rPr>
                <w:rFonts w:ascii="Times New Roman" w:eastAsia="Times New Roman" w:hAnsi="Times New Roman" w:cs="Times New Roman"/>
                <w:sz w:val="26"/>
                <w:szCs w:val="26"/>
              </w:rPr>
              <w:lastRenderedPageBreak/>
              <w:t>BR-6</w:t>
            </w:r>
          </w:p>
        </w:tc>
        <w:tc>
          <w:tcPr>
            <w:tcW w:w="8079" w:type="dxa"/>
            <w:hideMark/>
          </w:tcPr>
          <w:p w14:paraId="0FD197E1" w14:textId="77777777" w:rsidR="00344D00" w:rsidRPr="00344D00" w:rsidRDefault="00344D00" w:rsidP="004B3988">
            <w:pPr>
              <w:pStyle w:val="Heading3"/>
              <w:spacing w:before="280" w:after="80"/>
              <w:jc w:val="both"/>
              <w:rPr>
                <w:rFonts w:ascii="Times New Roman" w:eastAsia="Times New Roman" w:hAnsi="Times New Roman" w:cs="Times New Roman"/>
                <w:b w:val="0"/>
                <w:bCs w:val="0"/>
                <w:sz w:val="26"/>
                <w:szCs w:val="26"/>
              </w:rPr>
            </w:pPr>
            <w:r w:rsidRPr="00344D00">
              <w:rPr>
                <w:rFonts w:ascii="Times New Roman" w:eastAsia="Times New Roman" w:hAnsi="Times New Roman" w:cs="Times New Roman"/>
                <w:b w:val="0"/>
                <w:bCs w:val="0"/>
                <w:sz w:val="26"/>
                <w:szCs w:val="26"/>
              </w:rPr>
              <w:t>The priority threshold values shall apply uniformly across all departments unless reconfigured by the Administrator; departments shall not define independent threshold values.</w:t>
            </w:r>
          </w:p>
        </w:tc>
      </w:tr>
    </w:tbl>
    <w:p w14:paraId="7FE602AD" w14:textId="77777777" w:rsidR="004B2763" w:rsidRDefault="00000000" w:rsidP="004B3988">
      <w:pPr>
        <w:pStyle w:val="Heading3"/>
        <w:spacing w:before="280" w:after="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Other Requirements</w:t>
      </w:r>
    </w:p>
    <w:p w14:paraId="3601A614" w14:textId="77777777" w:rsidR="004B2763" w:rsidRDefault="00000000" w:rsidP="004B3988">
      <w:pPr>
        <w:pStyle w:val="Heading4"/>
        <w:keepNext w:val="0"/>
        <w:spacing w:after="40"/>
        <w:ind w:left="720" w:hanging="360"/>
        <w:rPr>
          <w:i w:val="0"/>
          <w:iCs w:val="0"/>
        </w:rPr>
      </w:pPr>
      <w:bookmarkStart w:id="40" w:name="_1i3hgwdb2axn" w:colFirst="0" w:colLast="0"/>
      <w:bookmarkEnd w:id="40"/>
      <w:r>
        <w:rPr>
          <w:i w:val="0"/>
          <w:iCs w:val="0"/>
        </w:rPr>
        <w:t>6.1 Legal and Compliance Requirements</w:t>
      </w:r>
    </w:p>
    <w:p w14:paraId="784D1139" w14:textId="77777777" w:rsidR="004B2763" w:rsidRDefault="00000000" w:rsidP="004B3988">
      <w:pPr>
        <w:numPr>
          <w:ilvl w:val="0"/>
          <w:numId w:val="7"/>
        </w:numPr>
        <w:spacing w:before="2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system shall support the organization's record-retention obligations for official correspondence, retaining all documents, remarks, and audit trails for a minimum period as mandated by the organization's internal record-keeping policy (to be confirmed and inserted here).</w:t>
      </w:r>
    </w:p>
    <w:p w14:paraId="3F9AAE3E" w14:textId="77777777" w:rsidR="004B2763" w:rsidRDefault="00000000" w:rsidP="004B3988">
      <w:pPr>
        <w:numPr>
          <w:ilvl w:val="0"/>
          <w:numId w:val="7"/>
        </w:numPr>
        <w:spacing w:after="2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Where the organization is a government or </w:t>
      </w:r>
      <w:proofErr w:type="spellStart"/>
      <w:r>
        <w:rPr>
          <w:rFonts w:ascii="Times New Roman" w:eastAsia="Times New Roman" w:hAnsi="Times New Roman" w:cs="Times New Roman"/>
          <w:sz w:val="22"/>
          <w:szCs w:val="22"/>
        </w:rPr>
        <w:t>defense</w:t>
      </w:r>
      <w:proofErr w:type="spellEnd"/>
      <w:r>
        <w:rPr>
          <w:rFonts w:ascii="Times New Roman" w:eastAsia="Times New Roman" w:hAnsi="Times New Roman" w:cs="Times New Roman"/>
          <w:sz w:val="22"/>
          <w:szCs w:val="22"/>
        </w:rPr>
        <w:t>-affiliated body, the system's data handling (storage location, access control, audit logging) shall align with applicable internal information security guidelines (e.g., data classification handling if documents contain sensitive/restricted information).</w:t>
      </w:r>
    </w:p>
    <w:p w14:paraId="2C1B6827" w14:textId="77777777" w:rsidR="004B2763" w:rsidRDefault="00000000" w:rsidP="004B3988">
      <w:pPr>
        <w:pStyle w:val="Heading4"/>
        <w:keepNext w:val="0"/>
        <w:spacing w:after="40"/>
        <w:ind w:left="720" w:hanging="360"/>
        <w:rPr>
          <w:i w:val="0"/>
          <w:iCs w:val="0"/>
        </w:rPr>
      </w:pPr>
      <w:bookmarkStart w:id="41" w:name="_ytba5vaqtld2" w:colFirst="0" w:colLast="0"/>
      <w:bookmarkEnd w:id="41"/>
      <w:r>
        <w:rPr>
          <w:i w:val="0"/>
          <w:iCs w:val="0"/>
        </w:rPr>
        <w:t>6.2 Data Retention and Archival</w:t>
      </w:r>
    </w:p>
    <w:p w14:paraId="32775BAA" w14:textId="77777777" w:rsidR="004B2763" w:rsidRDefault="00000000" w:rsidP="004B3988">
      <w:pPr>
        <w:numPr>
          <w:ilvl w:val="0"/>
          <w:numId w:val="12"/>
        </w:numPr>
        <w:spacing w:before="2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Closed documents/projects shall remain accessible in the system (not deleted) for reporting and audit purposes, with archival/read-only status applied after a configurable period (e.g., moved to an "archived" view after 1 year) rather than permanent deletion.</w:t>
      </w:r>
    </w:p>
    <w:p w14:paraId="280444C7" w14:textId="77777777" w:rsidR="004B2763" w:rsidRDefault="00000000" w:rsidP="004B3988">
      <w:pPr>
        <w:numPr>
          <w:ilvl w:val="0"/>
          <w:numId w:val="12"/>
        </w:numPr>
        <w:spacing w:after="2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Backup retention policy (frequency, storage location, retention duration) shall be defined by the organization's IT policy and implemented accordingly during deployment.</w:t>
      </w:r>
    </w:p>
    <w:p w14:paraId="46CF4CBA" w14:textId="77777777" w:rsidR="004B2763" w:rsidRDefault="00000000" w:rsidP="004B3988">
      <w:pPr>
        <w:pStyle w:val="Heading4"/>
        <w:keepNext w:val="0"/>
        <w:spacing w:after="40"/>
        <w:ind w:left="720" w:hanging="360"/>
        <w:rPr>
          <w:i w:val="0"/>
          <w:iCs w:val="0"/>
        </w:rPr>
      </w:pPr>
      <w:bookmarkStart w:id="42" w:name="_5okydbpptl2" w:colFirst="0" w:colLast="0"/>
      <w:bookmarkEnd w:id="42"/>
      <w:r>
        <w:rPr>
          <w:i w:val="0"/>
          <w:iCs w:val="0"/>
        </w:rPr>
        <w:t>6.3 Internationalization / Localization</w:t>
      </w:r>
    </w:p>
    <w:p w14:paraId="19BF4B85" w14:textId="77777777" w:rsidR="004B2763" w:rsidRDefault="00000000" w:rsidP="004B3988">
      <w:pPr>
        <w:numPr>
          <w:ilvl w:val="0"/>
          <w:numId w:val="20"/>
        </w:numPr>
        <w:spacing w:before="2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initial release shall support English as the primary language for the UI, document text, and email templates.</w:t>
      </w:r>
    </w:p>
    <w:p w14:paraId="5AC0FFE3" w14:textId="1E56F8E7" w:rsidR="004B2763" w:rsidRDefault="00000000" w:rsidP="004B3988">
      <w:pPr>
        <w:numPr>
          <w:ilvl w:val="0"/>
          <w:numId w:val="20"/>
        </w:numPr>
        <w:spacing w:after="2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system's OCR and text-handling components should be evaluated for support of regional languages (e.g., Hindi) if the organization anticipates receiving correspondence in languages other than English </w:t>
      </w:r>
      <w:r w:rsidR="0004560B">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to be confirmed as a future requirement, since it affects OCR model selection.</w:t>
      </w:r>
    </w:p>
    <w:p w14:paraId="392587C0" w14:textId="77777777" w:rsidR="004B2763" w:rsidRDefault="00000000" w:rsidP="004B3988">
      <w:pPr>
        <w:pStyle w:val="Heading4"/>
        <w:keepNext w:val="0"/>
        <w:spacing w:after="40"/>
        <w:ind w:left="720" w:hanging="360"/>
        <w:rPr>
          <w:i w:val="0"/>
          <w:iCs w:val="0"/>
        </w:rPr>
      </w:pPr>
      <w:bookmarkStart w:id="43" w:name="_ago2zn7to8fw" w:colFirst="0" w:colLast="0"/>
      <w:bookmarkEnd w:id="43"/>
      <w:r>
        <w:rPr>
          <w:i w:val="0"/>
          <w:iCs w:val="0"/>
        </w:rPr>
        <w:t>6.4 Reuse and Future Enhancement Goals</w:t>
      </w:r>
    </w:p>
    <w:p w14:paraId="6FD593E2" w14:textId="77777777" w:rsidR="004B2763" w:rsidRDefault="00000000" w:rsidP="009B7279">
      <w:pPr>
        <w:spacing w:before="240" w:after="240"/>
        <w:ind w:left="3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following are explicitly </w:t>
      </w:r>
      <w:r>
        <w:rPr>
          <w:rFonts w:ascii="Times New Roman" w:eastAsia="Times New Roman" w:hAnsi="Times New Roman" w:cs="Times New Roman"/>
          <w:b/>
          <w:bCs/>
          <w:sz w:val="22"/>
          <w:szCs w:val="22"/>
        </w:rPr>
        <w:t>out of scope for this version</w:t>
      </w:r>
      <w:r>
        <w:rPr>
          <w:rFonts w:ascii="Times New Roman" w:eastAsia="Times New Roman" w:hAnsi="Times New Roman" w:cs="Times New Roman"/>
          <w:sz w:val="22"/>
          <w:szCs w:val="22"/>
        </w:rPr>
        <w:t xml:space="preserve"> but noted as potential future enhancements, so the initial design does not preclude them:</w:t>
      </w:r>
    </w:p>
    <w:p w14:paraId="6F973BB6" w14:textId="77777777" w:rsidR="004B2763" w:rsidRDefault="00000000" w:rsidP="004B3988">
      <w:pPr>
        <w:numPr>
          <w:ilvl w:val="0"/>
          <w:numId w:val="5"/>
        </w:numPr>
        <w:spacing w:before="2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Extending auto-routing from suggestion-only to a higher-confidence "auto-confirm" mode for specific trusted document types, once accuracy has been validated over time.</w:t>
      </w:r>
    </w:p>
    <w:p w14:paraId="17DAA3A4" w14:textId="77777777" w:rsidR="004B2763" w:rsidRDefault="00000000" w:rsidP="004B3988">
      <w:pPr>
        <w:numPr>
          <w:ilvl w:val="0"/>
          <w:numId w:val="5"/>
        </w:num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mobile/companion view for HODs or Directors to review and approve documents remotely within the LAN (e.g., via a LAN-connected tablet), without introducing internet dependency.</w:t>
      </w:r>
    </w:p>
    <w:p w14:paraId="39C47B0F" w14:textId="77777777" w:rsidR="004B2763" w:rsidRDefault="00000000" w:rsidP="004B3988">
      <w:pPr>
        <w:numPr>
          <w:ilvl w:val="0"/>
          <w:numId w:val="5"/>
        </w:num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Analytics/reporting module (e.g., average turnaround time per department, bottleneck identification) built on top of the audit trail data already being captured.</w:t>
      </w:r>
    </w:p>
    <w:p w14:paraId="41B1B5EE" w14:textId="77777777" w:rsidR="004B2763" w:rsidRDefault="00000000" w:rsidP="004B3988">
      <w:pPr>
        <w:numPr>
          <w:ilvl w:val="0"/>
          <w:numId w:val="5"/>
        </w:numPr>
        <w:spacing w:after="2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Multi-language OCR support, if regional language correspondence becomes common.</w:t>
      </w:r>
    </w:p>
    <w:p w14:paraId="36FE111D" w14:textId="77777777" w:rsidR="00524126" w:rsidRDefault="00524126" w:rsidP="004B3988">
      <w:pPr>
        <w:pStyle w:val="Heading4"/>
        <w:keepNext w:val="0"/>
        <w:spacing w:after="40"/>
        <w:ind w:left="720" w:hanging="360"/>
        <w:rPr>
          <w:i w:val="0"/>
          <w:iCs w:val="0"/>
        </w:rPr>
      </w:pPr>
      <w:bookmarkStart w:id="44" w:name="_kcubxglxav9v" w:colFirst="0" w:colLast="0"/>
      <w:bookmarkEnd w:id="44"/>
    </w:p>
    <w:p w14:paraId="599D503D" w14:textId="1001FAC5" w:rsidR="004B2763" w:rsidRDefault="00000000" w:rsidP="004B3988">
      <w:pPr>
        <w:pStyle w:val="Heading4"/>
        <w:keepNext w:val="0"/>
        <w:spacing w:after="40"/>
        <w:ind w:left="720" w:hanging="360"/>
        <w:rPr>
          <w:i w:val="0"/>
          <w:iCs w:val="0"/>
        </w:rPr>
      </w:pPr>
      <w:r>
        <w:rPr>
          <w:i w:val="0"/>
          <w:iCs w:val="0"/>
        </w:rPr>
        <w:lastRenderedPageBreak/>
        <w:t>6.5 Appendices (Placeholder)</w:t>
      </w:r>
    </w:p>
    <w:p w14:paraId="031C19C4" w14:textId="12B88216" w:rsidR="004B2763" w:rsidRDefault="00000000" w:rsidP="004B3988">
      <w:pPr>
        <w:numPr>
          <w:ilvl w:val="0"/>
          <w:numId w:val="17"/>
        </w:numPr>
        <w:spacing w:before="240"/>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Appendix A</w:t>
      </w:r>
      <w:r>
        <w:rPr>
          <w:rFonts w:ascii="Times New Roman" w:eastAsia="Times New Roman" w:hAnsi="Times New Roman" w:cs="Times New Roman"/>
          <w:sz w:val="22"/>
          <w:szCs w:val="22"/>
        </w:rPr>
        <w:t xml:space="preserve">: Glossary of terms (Master, Dak, HOD, etc.) </w:t>
      </w:r>
      <w:r w:rsidR="0004560B">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to be compiled once terminology is finalized with the organization.</w:t>
      </w:r>
    </w:p>
    <w:p w14:paraId="6815335E" w14:textId="3C609712" w:rsidR="004B2763" w:rsidRDefault="00000000" w:rsidP="004B3988">
      <w:pPr>
        <w:numPr>
          <w:ilvl w:val="0"/>
          <w:numId w:val="17"/>
        </w:numPr>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Appendix B</w:t>
      </w:r>
      <w:r>
        <w:rPr>
          <w:rFonts w:ascii="Times New Roman" w:eastAsia="Times New Roman" w:hAnsi="Times New Roman" w:cs="Times New Roman"/>
          <w:sz w:val="22"/>
          <w:szCs w:val="22"/>
        </w:rPr>
        <w:t xml:space="preserve">: Sample fixed-template reminder email </w:t>
      </w:r>
      <w:r w:rsidR="0004560B">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to be drafted and attached once wording is approved by the Director's office.</w:t>
      </w:r>
    </w:p>
    <w:p w14:paraId="10607BB7" w14:textId="1F7BBEAC" w:rsidR="004B2763" w:rsidRDefault="00000000" w:rsidP="004B3988">
      <w:pPr>
        <w:numPr>
          <w:ilvl w:val="0"/>
          <w:numId w:val="17"/>
        </w:numPr>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Appendix C</w:t>
      </w:r>
      <w:r>
        <w:rPr>
          <w:rFonts w:ascii="Times New Roman" w:eastAsia="Times New Roman" w:hAnsi="Times New Roman" w:cs="Times New Roman"/>
          <w:sz w:val="22"/>
          <w:szCs w:val="22"/>
        </w:rPr>
        <w:t xml:space="preserve">: Entity-relationship diagram / database schema </w:t>
      </w:r>
      <w:r w:rsidR="0004560B">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to be attached from the technical design phase.</w:t>
      </w:r>
    </w:p>
    <w:p w14:paraId="6076C870" w14:textId="036793DB" w:rsidR="004B2763" w:rsidRDefault="00000000" w:rsidP="004B3988">
      <w:pPr>
        <w:numPr>
          <w:ilvl w:val="0"/>
          <w:numId w:val="17"/>
        </w:numPr>
        <w:spacing w:after="240"/>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Appendix D</w:t>
      </w:r>
      <w:r>
        <w:rPr>
          <w:rFonts w:ascii="Times New Roman" w:eastAsia="Times New Roman" w:hAnsi="Times New Roman" w:cs="Times New Roman"/>
          <w:sz w:val="22"/>
          <w:szCs w:val="22"/>
        </w:rPr>
        <w:t xml:space="preserve">: Analysis models (workflow diagrams) </w:t>
      </w:r>
      <w:r w:rsidR="0004560B">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the diagrams developed during our discussion can be attached here.</w:t>
      </w:r>
    </w:p>
    <w:p w14:paraId="01C4EFC1" w14:textId="77777777" w:rsidR="004B2763" w:rsidRDefault="004B2763" w:rsidP="006923F6">
      <w:pPr>
        <w:spacing w:after="280"/>
        <w:rPr>
          <w:rFonts w:ascii="Times New Roman" w:eastAsia="Times New Roman" w:hAnsi="Times New Roman" w:cs="Times New Roman"/>
          <w:sz w:val="22"/>
          <w:szCs w:val="22"/>
        </w:rPr>
      </w:pPr>
    </w:p>
    <w:sectPr w:rsidR="004B2763" w:rsidSect="004B3988">
      <w:headerReference w:type="default" r:id="rId10"/>
      <w:footerReference w:type="default" r:id="rId11"/>
      <w:pgSz w:w="12240" w:h="15840"/>
      <w:pgMar w:top="1560" w:right="1440" w:bottom="1843"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A9228" w14:textId="77777777" w:rsidR="00954010" w:rsidRDefault="00954010">
      <w:r>
        <w:separator/>
      </w:r>
    </w:p>
  </w:endnote>
  <w:endnote w:type="continuationSeparator" w:id="0">
    <w:p w14:paraId="5717063F" w14:textId="77777777" w:rsidR="00954010" w:rsidRDefault="00954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Regular r:id="rId1" w:fontKey="{6959E526-8BC1-457F-B717-F7B964D709A5}"/>
    <w:embedBold r:id="rId2" w:fontKey="{7F2320A5-545B-4BEB-B807-8B27DAA8B68E}"/>
    <w:embedItalic r:id="rId3" w:fontKey="{9880260F-A844-4F32-A3DC-718F63C34EF8}"/>
    <w:embedBoldItalic r:id="rId4" w:fontKey="{57762579-7947-488B-AD9C-1926AA233C0A}"/>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EA47E88C-33E3-46E3-A463-4596ED55AE8E}"/>
  </w:font>
  <w:font w:name="Cardo">
    <w:altName w:val="Calibri"/>
    <w:charset w:val="00"/>
    <w:family w:val="auto"/>
    <w:pitch w:val="default"/>
    <w:embedRegular r:id="rId6" w:fontKey="{93BDF3A7-A198-4EFC-9D16-49EFBC60BA7A}"/>
  </w:font>
  <w:font w:name="Calibri">
    <w:panose1 w:val="020F0502020204030204"/>
    <w:charset w:val="00"/>
    <w:family w:val="swiss"/>
    <w:pitch w:val="variable"/>
    <w:sig w:usb0="E4002EFF" w:usb1="C200247B" w:usb2="00000009" w:usb3="00000000" w:csb0="000001FF" w:csb1="00000000"/>
    <w:embedRegular r:id="rId7" w:fontKey="{D68BAF29-B73E-480E-BBED-C2B32C897404}"/>
  </w:font>
  <w:font w:name="Cambria">
    <w:panose1 w:val="02040503050406030204"/>
    <w:charset w:val="00"/>
    <w:family w:val="roman"/>
    <w:pitch w:val="variable"/>
    <w:sig w:usb0="E00006FF" w:usb1="420024FF" w:usb2="02000000" w:usb3="00000000" w:csb0="0000019F" w:csb1="00000000"/>
    <w:embedRegular r:id="rId8" w:fontKey="{10DEEFDE-5E64-4D55-B873-6B9B878F8C9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EB012" w14:textId="77777777" w:rsidR="004B2763" w:rsidRDefault="004B2763">
    <w:pPr>
      <w:pBdr>
        <w:top w:val="nil"/>
        <w:left w:val="nil"/>
        <w:bottom w:val="nil"/>
        <w:right w:val="nil"/>
        <w:between w:val="nil"/>
      </w:pBdr>
      <w:tabs>
        <w:tab w:val="center" w:pos="4680"/>
        <w:tab w:val="right" w:pos="9360"/>
      </w:tabs>
      <w:jc w:val="center"/>
      <w:rPr>
        <w:b/>
        <w:bCs/>
        <w:i/>
        <w:iCs/>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6DAB5" w14:textId="77777777" w:rsidR="004B2763" w:rsidRDefault="004B2763">
    <w:pPr>
      <w:pBdr>
        <w:top w:val="nil"/>
        <w:left w:val="nil"/>
        <w:bottom w:val="nil"/>
        <w:right w:val="nil"/>
        <w:between w:val="nil"/>
      </w:pBdr>
      <w:tabs>
        <w:tab w:val="center" w:pos="4680"/>
        <w:tab w:val="right" w:pos="9360"/>
      </w:tabs>
      <w:rPr>
        <w:b/>
        <w:bCs/>
        <w:i/>
        <w:iCs/>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07FD4" w14:textId="77777777" w:rsidR="00954010" w:rsidRDefault="00954010">
      <w:r>
        <w:separator/>
      </w:r>
    </w:p>
  </w:footnote>
  <w:footnote w:type="continuationSeparator" w:id="0">
    <w:p w14:paraId="50F4E4A1" w14:textId="77777777" w:rsidR="00954010" w:rsidRDefault="009540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6AFA4" w14:textId="77777777" w:rsidR="004B2763" w:rsidRDefault="00000000">
    <w:r>
      <w:rPr>
        <w:rFonts w:ascii="Arial" w:eastAsia="Arial" w:hAnsi="Arial" w:cs="Arial"/>
        <w:noProof/>
        <w:sz w:val="22"/>
        <w:szCs w:val="22"/>
      </w:rPr>
      <w:drawing>
        <wp:inline distT="114300" distB="114300" distL="114300" distR="114300" wp14:anchorId="48CDDA8E" wp14:editId="1C46545D">
          <wp:extent cx="5943600" cy="1473200"/>
          <wp:effectExtent l="0" t="0" r="0" b="0"/>
          <wp:docPr id="288481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943600" cy="14732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8361E" w14:textId="77777777" w:rsidR="004B2763" w:rsidRDefault="00000000">
    <w:pPr>
      <w:pBdr>
        <w:top w:val="nil"/>
        <w:left w:val="nil"/>
        <w:bottom w:val="nil"/>
        <w:right w:val="nil"/>
        <w:between w:val="nil"/>
      </w:pBdr>
      <w:tabs>
        <w:tab w:val="center" w:pos="4680"/>
        <w:tab w:val="right" w:pos="9360"/>
      </w:tabs>
      <w:rPr>
        <w:b/>
        <w:bCs/>
        <w:i/>
        <w:iCs/>
        <w:color w:val="000000"/>
        <w:sz w:val="20"/>
        <w:szCs w:val="20"/>
      </w:rPr>
    </w:pPr>
    <w:r>
      <w:rPr>
        <w:b/>
        <w:bCs/>
        <w:i/>
        <w:iCs/>
        <w:color w:val="000000"/>
        <w:sz w:val="20"/>
        <w:szCs w:val="20"/>
      </w:rPr>
      <w:t>Software</w:t>
    </w:r>
    <w:r>
      <w:rPr>
        <w:b/>
        <w:bCs/>
        <w:i/>
        <w:iCs/>
        <w:color w:val="000000"/>
      </w:rPr>
      <w:t xml:space="preserve"> </w:t>
    </w:r>
    <w:r>
      <w:rPr>
        <w:b/>
        <w:bCs/>
        <w:i/>
        <w:iCs/>
        <w:color w:val="000000"/>
        <w:sz w:val="20"/>
        <w:szCs w:val="20"/>
      </w:rPr>
      <w:t xml:space="preserve">Requirements Specification for </w:t>
    </w:r>
    <w:r>
      <w:rPr>
        <w:b/>
        <w:bCs/>
        <w:i/>
        <w:iCs/>
        <w:sz w:val="20"/>
        <w:szCs w:val="20"/>
      </w:rPr>
      <w:t>CDTRS</w:t>
    </w:r>
  </w:p>
  <w:p w14:paraId="3310D7F1" w14:textId="77777777" w:rsidR="004B2763" w:rsidRDefault="00000000">
    <w:pPr>
      <w:pBdr>
        <w:top w:val="nil"/>
        <w:left w:val="nil"/>
        <w:bottom w:val="nil"/>
        <w:right w:val="nil"/>
        <w:between w:val="nil"/>
      </w:pBdr>
      <w:tabs>
        <w:tab w:val="center" w:pos="4680"/>
        <w:tab w:val="right" w:pos="9360"/>
      </w:tabs>
      <w:rPr>
        <w:b/>
        <w:bCs/>
        <w:i/>
        <w:iCs/>
        <w:color w:val="000000"/>
        <w:sz w:val="20"/>
        <w:szCs w:val="20"/>
      </w:rPr>
    </w:pPr>
    <w:r>
      <w:rPr>
        <w:b/>
        <w:bCs/>
        <w:i/>
        <w:iCs/>
        <w:color w:val="000000"/>
        <w:sz w:val="20"/>
        <w:szCs w:val="20"/>
      </w:rPr>
      <w:tab/>
    </w:r>
    <w:r>
      <w:rPr>
        <w:b/>
        <w:bCs/>
        <w:i/>
        <w:iCs/>
        <w:color w:val="000000"/>
        <w:sz w:val="20"/>
        <w:szCs w:val="20"/>
      </w:rPr>
      <w:tab/>
      <w:t xml:space="preserve">Page </w:t>
    </w:r>
    <w:r>
      <w:rPr>
        <w:b/>
        <w:bCs/>
        <w:i/>
        <w:iCs/>
        <w:color w:val="000000"/>
        <w:sz w:val="20"/>
        <w:szCs w:val="20"/>
      </w:rPr>
      <w:fldChar w:fldCharType="begin"/>
    </w:r>
    <w:r>
      <w:rPr>
        <w:b/>
        <w:bCs/>
        <w:i/>
        <w:iCs/>
        <w:color w:val="000000"/>
        <w:sz w:val="20"/>
        <w:szCs w:val="20"/>
      </w:rPr>
      <w:instrText>PAGE</w:instrText>
    </w:r>
    <w:r>
      <w:rPr>
        <w:b/>
        <w:bCs/>
        <w:i/>
        <w:iCs/>
        <w:color w:val="000000"/>
        <w:sz w:val="20"/>
        <w:szCs w:val="20"/>
      </w:rPr>
      <w:fldChar w:fldCharType="separate"/>
    </w:r>
    <w:r w:rsidR="00354E97">
      <w:rPr>
        <w:b/>
        <w:bCs/>
        <w:i/>
        <w:iCs/>
        <w:noProof/>
        <w:color w:val="000000"/>
        <w:sz w:val="20"/>
        <w:szCs w:val="20"/>
      </w:rPr>
      <w:t>2</w:t>
    </w:r>
    <w:r>
      <w:rPr>
        <w:b/>
        <w:bCs/>
        <w:i/>
        <w:iCs/>
        <w:color w:val="000000"/>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44237"/>
    <w:multiLevelType w:val="multilevel"/>
    <w:tmpl w:val="D06EB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6D3715"/>
    <w:multiLevelType w:val="multilevel"/>
    <w:tmpl w:val="B4E0A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2D68C8"/>
    <w:multiLevelType w:val="multilevel"/>
    <w:tmpl w:val="36C80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334931"/>
    <w:multiLevelType w:val="multilevel"/>
    <w:tmpl w:val="41E6A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CD8522D"/>
    <w:multiLevelType w:val="multilevel"/>
    <w:tmpl w:val="C2722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75C2754"/>
    <w:multiLevelType w:val="multilevel"/>
    <w:tmpl w:val="E36A0C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533BFD"/>
    <w:multiLevelType w:val="multilevel"/>
    <w:tmpl w:val="AA6A3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D294544"/>
    <w:multiLevelType w:val="multilevel"/>
    <w:tmpl w:val="F634B3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45E473B"/>
    <w:multiLevelType w:val="multilevel"/>
    <w:tmpl w:val="D2F480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6F15557"/>
    <w:multiLevelType w:val="multilevel"/>
    <w:tmpl w:val="5F7C9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FD84509"/>
    <w:multiLevelType w:val="multilevel"/>
    <w:tmpl w:val="6464D2EE"/>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sz w:val="27"/>
        <w:szCs w:val="27"/>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11" w15:restartNumberingAfterBreak="0">
    <w:nsid w:val="525978AE"/>
    <w:multiLevelType w:val="multilevel"/>
    <w:tmpl w:val="1CA09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4EB78A7"/>
    <w:multiLevelType w:val="multilevel"/>
    <w:tmpl w:val="F5F2C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5892A4C"/>
    <w:multiLevelType w:val="multilevel"/>
    <w:tmpl w:val="9FAE5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70C2C18"/>
    <w:multiLevelType w:val="multilevel"/>
    <w:tmpl w:val="A88C85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8975790"/>
    <w:multiLevelType w:val="hybridMultilevel"/>
    <w:tmpl w:val="F89E781A"/>
    <w:lvl w:ilvl="0" w:tplc="41DAB2E2">
      <w:numFmt w:val="bullet"/>
      <w:lvlText w:val=""/>
      <w:lvlJc w:val="left"/>
      <w:pPr>
        <w:ind w:left="660" w:hanging="360"/>
      </w:pPr>
      <w:rPr>
        <w:rFonts w:ascii="Times" w:eastAsia="Times" w:hAnsi="Times" w:cs="Times" w:hint="default"/>
      </w:rPr>
    </w:lvl>
    <w:lvl w:ilvl="1" w:tplc="40090003" w:tentative="1">
      <w:start w:val="1"/>
      <w:numFmt w:val="bullet"/>
      <w:lvlText w:val="o"/>
      <w:lvlJc w:val="left"/>
      <w:pPr>
        <w:ind w:left="1380" w:hanging="360"/>
      </w:pPr>
      <w:rPr>
        <w:rFonts w:ascii="Courier New" w:hAnsi="Courier New" w:cs="Courier New" w:hint="default"/>
      </w:rPr>
    </w:lvl>
    <w:lvl w:ilvl="2" w:tplc="40090005" w:tentative="1">
      <w:start w:val="1"/>
      <w:numFmt w:val="bullet"/>
      <w:lvlText w:val=""/>
      <w:lvlJc w:val="left"/>
      <w:pPr>
        <w:ind w:left="2100" w:hanging="360"/>
      </w:pPr>
      <w:rPr>
        <w:rFonts w:ascii="Wingdings" w:hAnsi="Wingdings" w:hint="default"/>
      </w:rPr>
    </w:lvl>
    <w:lvl w:ilvl="3" w:tplc="40090001" w:tentative="1">
      <w:start w:val="1"/>
      <w:numFmt w:val="bullet"/>
      <w:lvlText w:val=""/>
      <w:lvlJc w:val="left"/>
      <w:pPr>
        <w:ind w:left="2820" w:hanging="360"/>
      </w:pPr>
      <w:rPr>
        <w:rFonts w:ascii="Symbol" w:hAnsi="Symbol" w:hint="default"/>
      </w:rPr>
    </w:lvl>
    <w:lvl w:ilvl="4" w:tplc="40090003" w:tentative="1">
      <w:start w:val="1"/>
      <w:numFmt w:val="bullet"/>
      <w:lvlText w:val="o"/>
      <w:lvlJc w:val="left"/>
      <w:pPr>
        <w:ind w:left="3540" w:hanging="360"/>
      </w:pPr>
      <w:rPr>
        <w:rFonts w:ascii="Courier New" w:hAnsi="Courier New" w:cs="Courier New" w:hint="default"/>
      </w:rPr>
    </w:lvl>
    <w:lvl w:ilvl="5" w:tplc="40090005" w:tentative="1">
      <w:start w:val="1"/>
      <w:numFmt w:val="bullet"/>
      <w:lvlText w:val=""/>
      <w:lvlJc w:val="left"/>
      <w:pPr>
        <w:ind w:left="4260" w:hanging="360"/>
      </w:pPr>
      <w:rPr>
        <w:rFonts w:ascii="Wingdings" w:hAnsi="Wingdings" w:hint="default"/>
      </w:rPr>
    </w:lvl>
    <w:lvl w:ilvl="6" w:tplc="40090001" w:tentative="1">
      <w:start w:val="1"/>
      <w:numFmt w:val="bullet"/>
      <w:lvlText w:val=""/>
      <w:lvlJc w:val="left"/>
      <w:pPr>
        <w:ind w:left="4980" w:hanging="360"/>
      </w:pPr>
      <w:rPr>
        <w:rFonts w:ascii="Symbol" w:hAnsi="Symbol" w:hint="default"/>
      </w:rPr>
    </w:lvl>
    <w:lvl w:ilvl="7" w:tplc="40090003" w:tentative="1">
      <w:start w:val="1"/>
      <w:numFmt w:val="bullet"/>
      <w:lvlText w:val="o"/>
      <w:lvlJc w:val="left"/>
      <w:pPr>
        <w:ind w:left="5700" w:hanging="360"/>
      </w:pPr>
      <w:rPr>
        <w:rFonts w:ascii="Courier New" w:hAnsi="Courier New" w:cs="Courier New" w:hint="default"/>
      </w:rPr>
    </w:lvl>
    <w:lvl w:ilvl="8" w:tplc="40090005" w:tentative="1">
      <w:start w:val="1"/>
      <w:numFmt w:val="bullet"/>
      <w:lvlText w:val=""/>
      <w:lvlJc w:val="left"/>
      <w:pPr>
        <w:ind w:left="6420" w:hanging="360"/>
      </w:pPr>
      <w:rPr>
        <w:rFonts w:ascii="Wingdings" w:hAnsi="Wingdings" w:hint="default"/>
      </w:rPr>
    </w:lvl>
  </w:abstractNum>
  <w:abstractNum w:abstractNumId="16" w15:restartNumberingAfterBreak="0">
    <w:nsid w:val="59D33930"/>
    <w:multiLevelType w:val="hybridMultilevel"/>
    <w:tmpl w:val="486A7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E1A68F1"/>
    <w:multiLevelType w:val="multilevel"/>
    <w:tmpl w:val="7FDE0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16D4EA0"/>
    <w:multiLevelType w:val="hybridMultilevel"/>
    <w:tmpl w:val="7CC615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2103F63"/>
    <w:multiLevelType w:val="multilevel"/>
    <w:tmpl w:val="EE525D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89867D2"/>
    <w:multiLevelType w:val="multilevel"/>
    <w:tmpl w:val="7B666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0512ED4"/>
    <w:multiLevelType w:val="multilevel"/>
    <w:tmpl w:val="6A8CEF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6591349"/>
    <w:multiLevelType w:val="multilevel"/>
    <w:tmpl w:val="04E8B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40766405">
    <w:abstractNumId w:val="6"/>
  </w:num>
  <w:num w:numId="2" w16cid:durableId="1325815927">
    <w:abstractNumId w:val="22"/>
  </w:num>
  <w:num w:numId="3" w16cid:durableId="1170608925">
    <w:abstractNumId w:val="12"/>
  </w:num>
  <w:num w:numId="4" w16cid:durableId="179394077">
    <w:abstractNumId w:val="2"/>
  </w:num>
  <w:num w:numId="5" w16cid:durableId="906110460">
    <w:abstractNumId w:val="5"/>
  </w:num>
  <w:num w:numId="6" w16cid:durableId="2073000092">
    <w:abstractNumId w:val="17"/>
  </w:num>
  <w:num w:numId="7" w16cid:durableId="1631128996">
    <w:abstractNumId w:val="3"/>
  </w:num>
  <w:num w:numId="8" w16cid:durableId="507212614">
    <w:abstractNumId w:val="19"/>
  </w:num>
  <w:num w:numId="9" w16cid:durableId="1404446413">
    <w:abstractNumId w:val="13"/>
  </w:num>
  <w:num w:numId="10" w16cid:durableId="524632378">
    <w:abstractNumId w:val="8"/>
  </w:num>
  <w:num w:numId="11" w16cid:durableId="723992947">
    <w:abstractNumId w:val="21"/>
  </w:num>
  <w:num w:numId="12" w16cid:durableId="106581206">
    <w:abstractNumId w:val="20"/>
  </w:num>
  <w:num w:numId="13" w16cid:durableId="1621759846">
    <w:abstractNumId w:val="10"/>
  </w:num>
  <w:num w:numId="14" w16cid:durableId="2006124808">
    <w:abstractNumId w:val="0"/>
  </w:num>
  <w:num w:numId="15" w16cid:durableId="1270308783">
    <w:abstractNumId w:val="1"/>
  </w:num>
  <w:num w:numId="16" w16cid:durableId="883909534">
    <w:abstractNumId w:val="9"/>
  </w:num>
  <w:num w:numId="17" w16cid:durableId="1589541052">
    <w:abstractNumId w:val="14"/>
  </w:num>
  <w:num w:numId="18" w16cid:durableId="763302221">
    <w:abstractNumId w:val="7"/>
  </w:num>
  <w:num w:numId="19" w16cid:durableId="1427070609">
    <w:abstractNumId w:val="11"/>
  </w:num>
  <w:num w:numId="20" w16cid:durableId="2120292992">
    <w:abstractNumId w:val="4"/>
  </w:num>
  <w:num w:numId="21" w16cid:durableId="353386621">
    <w:abstractNumId w:val="18"/>
  </w:num>
  <w:num w:numId="22" w16cid:durableId="400257459">
    <w:abstractNumId w:val="15"/>
  </w:num>
  <w:num w:numId="23" w16cid:durableId="176772666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763"/>
    <w:rsid w:val="00040DDD"/>
    <w:rsid w:val="0004560B"/>
    <w:rsid w:val="00047FA4"/>
    <w:rsid w:val="000B7594"/>
    <w:rsid w:val="000D0580"/>
    <w:rsid w:val="00185705"/>
    <w:rsid w:val="001D2297"/>
    <w:rsid w:val="001E43EA"/>
    <w:rsid w:val="00213B64"/>
    <w:rsid w:val="00225766"/>
    <w:rsid w:val="002641F7"/>
    <w:rsid w:val="00273A14"/>
    <w:rsid w:val="002B7C51"/>
    <w:rsid w:val="002D1C3C"/>
    <w:rsid w:val="003359BE"/>
    <w:rsid w:val="00344D00"/>
    <w:rsid w:val="00354E97"/>
    <w:rsid w:val="00373DA2"/>
    <w:rsid w:val="003A3B6C"/>
    <w:rsid w:val="004B2763"/>
    <w:rsid w:val="004B3988"/>
    <w:rsid w:val="004E45DD"/>
    <w:rsid w:val="00516B01"/>
    <w:rsid w:val="00524126"/>
    <w:rsid w:val="00574788"/>
    <w:rsid w:val="005D7297"/>
    <w:rsid w:val="006923F6"/>
    <w:rsid w:val="00754DD7"/>
    <w:rsid w:val="008A256F"/>
    <w:rsid w:val="008B5D2A"/>
    <w:rsid w:val="009377A3"/>
    <w:rsid w:val="00954010"/>
    <w:rsid w:val="009B7279"/>
    <w:rsid w:val="00AB3559"/>
    <w:rsid w:val="00AD2330"/>
    <w:rsid w:val="00B9101E"/>
    <w:rsid w:val="00B91511"/>
    <w:rsid w:val="00BF4AF0"/>
    <w:rsid w:val="00C802C0"/>
    <w:rsid w:val="00CA601F"/>
    <w:rsid w:val="00CB5250"/>
    <w:rsid w:val="00D3574C"/>
    <w:rsid w:val="00D7496F"/>
    <w:rsid w:val="00D77B15"/>
    <w:rsid w:val="00E31C99"/>
    <w:rsid w:val="00E53D1B"/>
    <w:rsid w:val="00E7576F"/>
    <w:rsid w:val="00E90A94"/>
    <w:rsid w:val="00EF4573"/>
    <w:rsid w:val="00F12AF8"/>
    <w:rsid w:val="00FF0A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54228"/>
  <w15:docId w15:val="{452DC5EE-4073-4916-91A0-E28D87E91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240"/>
      <w:outlineLvl w:val="0"/>
    </w:pPr>
    <w:rPr>
      <w:b/>
      <w:bCs/>
      <w:sz w:val="36"/>
      <w:szCs w:val="36"/>
    </w:rPr>
  </w:style>
  <w:style w:type="paragraph" w:styleId="Heading2">
    <w:name w:val="heading 2"/>
    <w:basedOn w:val="Normal"/>
    <w:next w:val="Normal"/>
    <w:uiPriority w:val="9"/>
    <w:unhideWhenUsed/>
    <w:qFormat/>
    <w:pPr>
      <w:keepNext/>
      <w:keepLines/>
      <w:spacing w:before="280" w:after="280"/>
      <w:outlineLvl w:val="1"/>
    </w:pPr>
    <w:rPr>
      <w:b/>
      <w:bCs/>
      <w:sz w:val="28"/>
      <w:szCs w:val="28"/>
    </w:rPr>
  </w:style>
  <w:style w:type="paragraph" w:styleId="Heading3">
    <w:name w:val="heading 3"/>
    <w:basedOn w:val="Normal"/>
    <w:next w:val="Normal"/>
    <w:uiPriority w:val="9"/>
    <w:unhideWhenUsed/>
    <w:qFormat/>
    <w:pPr>
      <w:spacing w:before="240" w:after="240"/>
      <w:outlineLvl w:val="2"/>
    </w:pPr>
    <w:rPr>
      <w:b/>
      <w:bCs/>
    </w:rPr>
  </w:style>
  <w:style w:type="paragraph" w:styleId="Heading4">
    <w:name w:val="heading 4"/>
    <w:basedOn w:val="Normal"/>
    <w:next w:val="Normal"/>
    <w:uiPriority w:val="9"/>
    <w:unhideWhenUsed/>
    <w:qFormat/>
    <w:pPr>
      <w:keepNext/>
      <w:spacing w:before="240" w:after="60"/>
      <w:jc w:val="both"/>
      <w:outlineLvl w:val="3"/>
    </w:pPr>
    <w:rPr>
      <w:rFonts w:ascii="Times New Roman" w:eastAsia="Times New Roman" w:hAnsi="Times New Roman" w:cs="Times New Roman"/>
      <w:b/>
      <w:bCs/>
      <w:i/>
      <w:iCs/>
      <w:sz w:val="22"/>
      <w:szCs w:val="22"/>
    </w:rPr>
  </w:style>
  <w:style w:type="paragraph" w:styleId="Heading5">
    <w:name w:val="heading 5"/>
    <w:basedOn w:val="Normal"/>
    <w:next w:val="Normal"/>
    <w:uiPriority w:val="9"/>
    <w:semiHidden/>
    <w:unhideWhenUsed/>
    <w:qFormat/>
    <w:pPr>
      <w:spacing w:before="240" w:after="60"/>
      <w:jc w:val="both"/>
      <w:outlineLvl w:val="4"/>
    </w:pPr>
    <w:rPr>
      <w:rFonts w:ascii="Arial" w:eastAsia="Arial" w:hAnsi="Arial" w:cs="Arial"/>
      <w:sz w:val="22"/>
      <w:szCs w:val="22"/>
    </w:rPr>
  </w:style>
  <w:style w:type="paragraph" w:styleId="Heading6">
    <w:name w:val="heading 6"/>
    <w:basedOn w:val="Normal"/>
    <w:next w:val="Normal"/>
    <w:uiPriority w:val="9"/>
    <w:semiHidden/>
    <w:unhideWhenUsed/>
    <w:qFormat/>
    <w:pPr>
      <w:spacing w:before="240" w:after="60"/>
      <w:jc w:val="both"/>
      <w:outlineLvl w:val="5"/>
    </w:pPr>
    <w:rPr>
      <w:rFonts w:ascii="Arial" w:eastAsia="Arial" w:hAnsi="Arial" w:cs="Arial"/>
      <w:i/>
      <w:i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720"/>
      <w:jc w:val="right"/>
    </w:pPr>
    <w:rPr>
      <w:rFonts w:ascii="Arial" w:eastAsia="Arial" w:hAnsi="Arial" w:cs="Arial"/>
      <w:b/>
      <w:bCs/>
      <w:sz w:val="64"/>
      <w:szCs w:val="6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styleId="GridTable5Dark-Accent3">
    <w:name w:val="Grid Table 5 Dark Accent 3"/>
    <w:basedOn w:val="TableNormal"/>
    <w:uiPriority w:val="50"/>
    <w:rsid w:val="00D3574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5">
    <w:name w:val="Grid Table 5 Dark Accent 5"/>
    <w:basedOn w:val="TableNormal"/>
    <w:uiPriority w:val="50"/>
    <w:rsid w:val="00E90A9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2">
    <w:name w:val="Grid Table 5 Dark Accent 2"/>
    <w:basedOn w:val="TableNormal"/>
    <w:uiPriority w:val="50"/>
    <w:rsid w:val="00E90A9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4-Accent5">
    <w:name w:val="Grid Table 4 Accent 5"/>
    <w:basedOn w:val="TableNormal"/>
    <w:uiPriority w:val="49"/>
    <w:rsid w:val="000B7594"/>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eGrid">
    <w:name w:val="Table Grid"/>
    <w:basedOn w:val="TableNormal"/>
    <w:uiPriority w:val="39"/>
    <w:rsid w:val="003A3B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8A256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pdq2pgselectionanchorcontainer">
    <w:name w:val="pdq2pg_selectionanchorcontainer"/>
    <w:basedOn w:val="Normal"/>
    <w:rsid w:val="00B9101E"/>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B9101E"/>
    <w:rPr>
      <w:b/>
      <w:bCs/>
    </w:rPr>
  </w:style>
  <w:style w:type="paragraph" w:styleId="ListParagraph">
    <w:name w:val="List Paragraph"/>
    <w:basedOn w:val="Normal"/>
    <w:uiPriority w:val="34"/>
    <w:qFormat/>
    <w:rsid w:val="00273A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8F2820-3776-4C4C-9786-7218793A0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23</Pages>
  <Words>5632</Words>
  <Characters>32106</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pratikshazodge575@gmail.com</cp:lastModifiedBy>
  <cp:revision>44</cp:revision>
  <dcterms:created xsi:type="dcterms:W3CDTF">2026-08-02T12:41:00Z</dcterms:created>
  <dcterms:modified xsi:type="dcterms:W3CDTF">2026-08-03T16:42:00Z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59c8d498-3366-4177-9791-c7664b7ac1c4</vt:lpwstr>
  </property>
</Properties>
</file>