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65F6" w14:textId="4A2C479E" w:rsidR="004538B8" w:rsidRPr="00D538F9" w:rsidRDefault="004538B8" w:rsidP="00D538F9">
      <w:pPr>
        <w:tabs>
          <w:tab w:val="left" w:pos="593"/>
        </w:tabs>
        <w:autoSpaceDE w:val="0"/>
        <w:autoSpaceDN w:val="0"/>
        <w:adjustRightInd w:val="0"/>
        <w:spacing w:line="276" w:lineRule="auto"/>
        <w:rPr>
          <w:rFonts w:ascii="Arial" w:hAnsi="Arial" w:cs="Arial"/>
          <w:color w:val="000000"/>
          <w:lang w:val="en-GB"/>
        </w:rPr>
      </w:pPr>
      <w:r w:rsidRPr="00D538F9">
        <w:rPr>
          <w:rFonts w:ascii="Arial" w:hAnsi="Arial" w:cs="Arial"/>
          <w:color w:val="000000"/>
          <w:lang w:val="en-GB"/>
        </w:rPr>
        <w:t xml:space="preserve">Project </w:t>
      </w:r>
      <w:proofErr w:type="gramStart"/>
      <w:r w:rsidRPr="00D538F9">
        <w:rPr>
          <w:rFonts w:ascii="Arial" w:hAnsi="Arial" w:cs="Arial"/>
          <w:color w:val="000000"/>
          <w:lang w:val="en-GB"/>
        </w:rPr>
        <w:t>Description:</w:t>
      </w:r>
      <w:r w:rsidR="00D538F9" w:rsidRPr="00D538F9">
        <w:rPr>
          <w:rFonts w:ascii="Arial" w:hAnsi="Arial" w:cs="Arial"/>
          <w:color w:val="815F03"/>
          <w:lang w:val="en-GB"/>
        </w:rPr>
        <w:t>-</w:t>
      </w:r>
      <w:proofErr w:type="gramEnd"/>
    </w:p>
    <w:p w14:paraId="7209697A" w14:textId="739C9BC4" w:rsidR="004538B8" w:rsidRPr="00D538F9" w:rsidRDefault="004538B8" w:rsidP="00D538F9">
      <w:pPr>
        <w:tabs>
          <w:tab w:val="left" w:pos="593"/>
        </w:tabs>
        <w:autoSpaceDE w:val="0"/>
        <w:autoSpaceDN w:val="0"/>
        <w:adjustRightInd w:val="0"/>
        <w:spacing w:line="276" w:lineRule="auto"/>
        <w:rPr>
          <w:rFonts w:ascii="Arial" w:hAnsi="Arial" w:cs="Arial"/>
          <w:color w:val="000000"/>
          <w:lang w:val="en-GB"/>
        </w:rPr>
      </w:pPr>
      <w:r w:rsidRPr="00D538F9">
        <w:rPr>
          <w:rFonts w:ascii="Arial" w:hAnsi="Arial" w:cs="Arial"/>
          <w:color w:val="000000"/>
          <w:lang w:val="en-GB"/>
        </w:rPr>
        <w:t>The following project aims to predict mileage per gallon(</w:t>
      </w:r>
      <w:proofErr w:type="spellStart"/>
      <w:r w:rsidRPr="00D538F9">
        <w:rPr>
          <w:rFonts w:ascii="Arial" w:hAnsi="Arial" w:cs="Arial"/>
          <w:color w:val="000000"/>
          <w:lang w:val="en-GB"/>
        </w:rPr>
        <w:t>mps</w:t>
      </w:r>
      <w:proofErr w:type="spellEnd"/>
      <w:r w:rsidRPr="00D538F9">
        <w:rPr>
          <w:rFonts w:ascii="Arial" w:hAnsi="Arial" w:cs="Arial"/>
          <w:color w:val="000000"/>
          <w:lang w:val="en-GB"/>
        </w:rPr>
        <w:t xml:space="preserve">) using various technical specifications (features) as input to the regression algorithms. </w:t>
      </w:r>
    </w:p>
    <w:p w14:paraId="5A10B4A0" w14:textId="4DEE32DE" w:rsidR="003A17C7" w:rsidRPr="00D538F9" w:rsidRDefault="003A17C7" w:rsidP="00D538F9">
      <w:pPr>
        <w:tabs>
          <w:tab w:val="left" w:pos="593"/>
        </w:tabs>
        <w:autoSpaceDE w:val="0"/>
        <w:autoSpaceDN w:val="0"/>
        <w:adjustRightInd w:val="0"/>
        <w:spacing w:line="276" w:lineRule="auto"/>
        <w:rPr>
          <w:rFonts w:ascii="Arial" w:hAnsi="Arial" w:cs="Arial"/>
          <w:color w:val="000000"/>
          <w:lang w:val="en-GB"/>
        </w:rPr>
      </w:pPr>
    </w:p>
    <w:p w14:paraId="61C41D62" w14:textId="2D8AFCFB" w:rsidR="003A17C7" w:rsidRPr="00D538F9" w:rsidRDefault="003A17C7" w:rsidP="00D538F9">
      <w:pPr>
        <w:tabs>
          <w:tab w:val="left" w:pos="593"/>
        </w:tabs>
        <w:autoSpaceDE w:val="0"/>
        <w:autoSpaceDN w:val="0"/>
        <w:adjustRightInd w:val="0"/>
        <w:spacing w:line="276" w:lineRule="auto"/>
        <w:rPr>
          <w:rFonts w:ascii="Arial" w:hAnsi="Arial" w:cs="Arial"/>
          <w:color w:val="000000"/>
          <w:lang w:val="en-GB"/>
        </w:rPr>
      </w:pPr>
      <w:proofErr w:type="gramStart"/>
      <w:r w:rsidRPr="00D538F9">
        <w:rPr>
          <w:rFonts w:ascii="Arial" w:hAnsi="Arial" w:cs="Arial"/>
          <w:color w:val="000000"/>
          <w:lang w:val="en-GB"/>
        </w:rPr>
        <w:t>Abstract:-</w:t>
      </w:r>
      <w:proofErr w:type="gramEnd"/>
    </w:p>
    <w:p w14:paraId="4817F78F" w14:textId="49E175E9" w:rsidR="003A17C7" w:rsidRPr="00D538F9" w:rsidRDefault="003A17C7" w:rsidP="00D538F9">
      <w:pPr>
        <w:tabs>
          <w:tab w:val="left" w:pos="593"/>
        </w:tabs>
        <w:autoSpaceDE w:val="0"/>
        <w:autoSpaceDN w:val="0"/>
        <w:adjustRightInd w:val="0"/>
        <w:spacing w:line="276" w:lineRule="auto"/>
        <w:rPr>
          <w:rFonts w:ascii="Arial" w:hAnsi="Arial" w:cs="Arial"/>
        </w:rPr>
      </w:pPr>
      <w:r w:rsidRPr="00D538F9">
        <w:rPr>
          <w:rFonts w:ascii="Arial" w:hAnsi="Arial" w:cs="Arial"/>
          <w:color w:val="000000"/>
          <w:lang w:val="en-GB"/>
        </w:rPr>
        <w:tab/>
      </w:r>
      <w:r w:rsidRPr="00D538F9">
        <w:rPr>
          <w:rFonts w:ascii="Arial" w:hAnsi="Arial" w:cs="Arial"/>
        </w:rPr>
        <w:t xml:space="preserve">In this paper, we investigate the application of supervised machine learning techniques to predict the price of used cars in Mauritius. The predictions are based on historical data collected from daily newspapers. Different techniques like multiple linear regression analysis, k-nearest neighbours, naïve bayes and decision trees have been used to make the predictions. The predictions are then evaluated and compared </w:t>
      </w:r>
      <w:proofErr w:type="gramStart"/>
      <w:r w:rsidRPr="00D538F9">
        <w:rPr>
          <w:rFonts w:ascii="Arial" w:hAnsi="Arial" w:cs="Arial"/>
        </w:rPr>
        <w:t>in order to</w:t>
      </w:r>
      <w:proofErr w:type="gramEnd"/>
      <w:r w:rsidRPr="00D538F9">
        <w:rPr>
          <w:rFonts w:ascii="Arial" w:hAnsi="Arial" w:cs="Arial"/>
        </w:rPr>
        <w:t xml:space="preserve"> find those which provide the best performances. A seemingly easy problem turned out to be indeed very difficult to resolve with high accuracy. All the four methods provided comparable performance. In the future, we intend to use more sophisticated algorithms to make the predictions.</w:t>
      </w:r>
    </w:p>
    <w:p w14:paraId="69755238" w14:textId="54E021BB" w:rsidR="003A17C7" w:rsidRPr="00D538F9" w:rsidRDefault="003A17C7" w:rsidP="00D538F9">
      <w:pPr>
        <w:tabs>
          <w:tab w:val="left" w:pos="593"/>
        </w:tabs>
        <w:autoSpaceDE w:val="0"/>
        <w:autoSpaceDN w:val="0"/>
        <w:adjustRightInd w:val="0"/>
        <w:spacing w:line="276" w:lineRule="auto"/>
        <w:rPr>
          <w:rFonts w:ascii="Arial" w:hAnsi="Arial" w:cs="Arial"/>
        </w:rPr>
      </w:pPr>
    </w:p>
    <w:p w14:paraId="357AF8A6" w14:textId="3E9470C5" w:rsidR="003A17C7" w:rsidRPr="00D538F9" w:rsidRDefault="003A17C7" w:rsidP="00D538F9">
      <w:pPr>
        <w:tabs>
          <w:tab w:val="left" w:pos="593"/>
        </w:tabs>
        <w:autoSpaceDE w:val="0"/>
        <w:autoSpaceDN w:val="0"/>
        <w:adjustRightInd w:val="0"/>
        <w:spacing w:line="276" w:lineRule="auto"/>
        <w:rPr>
          <w:rFonts w:ascii="Arial" w:hAnsi="Arial" w:cs="Arial"/>
        </w:rPr>
      </w:pPr>
      <w:proofErr w:type="gramStart"/>
      <w:r w:rsidRPr="00D538F9">
        <w:rPr>
          <w:rFonts w:ascii="Arial" w:hAnsi="Arial" w:cs="Arial"/>
        </w:rPr>
        <w:t>Introduction:-</w:t>
      </w:r>
      <w:proofErr w:type="gramEnd"/>
    </w:p>
    <w:p w14:paraId="022DC1A1" w14:textId="67548F45" w:rsidR="003A17C7" w:rsidRPr="00D538F9" w:rsidRDefault="003A17C7" w:rsidP="00D538F9">
      <w:pPr>
        <w:tabs>
          <w:tab w:val="left" w:pos="593"/>
        </w:tabs>
        <w:autoSpaceDE w:val="0"/>
        <w:autoSpaceDN w:val="0"/>
        <w:adjustRightInd w:val="0"/>
        <w:spacing w:line="276" w:lineRule="auto"/>
        <w:rPr>
          <w:rFonts w:ascii="Arial" w:hAnsi="Arial" w:cs="Arial"/>
          <w:color w:val="000000"/>
          <w:lang w:val="en-GB"/>
        </w:rPr>
      </w:pPr>
      <w:r w:rsidRPr="00D538F9">
        <w:rPr>
          <w:rFonts w:ascii="Arial" w:hAnsi="Arial" w:cs="Arial"/>
        </w:rPr>
        <w:tab/>
      </w:r>
      <w:r w:rsidRPr="00D538F9">
        <w:rPr>
          <w:rFonts w:ascii="Arial" w:hAnsi="Arial" w:cs="Arial"/>
        </w:rPr>
        <w:t xml:space="preserve">In many developed countries, it is common to lease a car rather than buying it outright. A lease is a binding contract between a buyer and a seller (or a third party – usually a bank, insurance firm or other financial institutions) in which the buyer must pay fixed instalments for a pre-defined number of months/years to the seller/financer. After the lease period is over, the buyer has the possibility to buy the car at its residual value, </w:t>
      </w:r>
      <w:proofErr w:type="gramStart"/>
      <w:r w:rsidRPr="00D538F9">
        <w:rPr>
          <w:rFonts w:ascii="Arial" w:hAnsi="Arial" w:cs="Arial"/>
        </w:rPr>
        <w:t>i.e.</w:t>
      </w:r>
      <w:proofErr w:type="gramEnd"/>
      <w:r w:rsidRPr="00D538F9">
        <w:rPr>
          <w:rFonts w:ascii="Arial" w:hAnsi="Arial" w:cs="Arial"/>
        </w:rPr>
        <w:t xml:space="preserve"> its expected resale value.</w:t>
      </w:r>
    </w:p>
    <w:p w14:paraId="6E2068BA" w14:textId="77777777" w:rsidR="004538B8" w:rsidRPr="00D538F9" w:rsidRDefault="004538B8" w:rsidP="00D538F9">
      <w:pPr>
        <w:tabs>
          <w:tab w:val="left" w:pos="593"/>
        </w:tabs>
        <w:autoSpaceDE w:val="0"/>
        <w:autoSpaceDN w:val="0"/>
        <w:adjustRightInd w:val="0"/>
        <w:spacing w:line="276" w:lineRule="auto"/>
        <w:rPr>
          <w:rFonts w:ascii="Arial" w:hAnsi="Arial" w:cs="Arial"/>
          <w:color w:val="000000"/>
          <w:lang w:val="en-GB"/>
        </w:rPr>
      </w:pPr>
    </w:p>
    <w:p w14:paraId="0188E008" w14:textId="61D96B1C" w:rsidR="004538B8" w:rsidRPr="00D538F9" w:rsidRDefault="004538B8" w:rsidP="00D538F9">
      <w:pPr>
        <w:tabs>
          <w:tab w:val="left" w:pos="593"/>
        </w:tabs>
        <w:autoSpaceDE w:val="0"/>
        <w:autoSpaceDN w:val="0"/>
        <w:adjustRightInd w:val="0"/>
        <w:spacing w:line="276" w:lineRule="auto"/>
        <w:rPr>
          <w:rFonts w:ascii="Arial" w:hAnsi="Arial" w:cs="Arial"/>
          <w:color w:val="000000"/>
          <w:lang w:val="en-GB"/>
        </w:rPr>
      </w:pPr>
      <w:r w:rsidRPr="00D538F9">
        <w:rPr>
          <w:rFonts w:ascii="Arial" w:hAnsi="Arial" w:cs="Arial"/>
          <w:color w:val="000000"/>
          <w:lang w:val="en-GB"/>
        </w:rPr>
        <w:t>Database Description:</w:t>
      </w:r>
    </w:p>
    <w:p w14:paraId="7B074C13" w14:textId="6951D770" w:rsidR="004538B8" w:rsidRPr="00D538F9" w:rsidRDefault="003A17C7" w:rsidP="00D538F9">
      <w:pPr>
        <w:tabs>
          <w:tab w:val="left" w:pos="593"/>
        </w:tabs>
        <w:autoSpaceDE w:val="0"/>
        <w:autoSpaceDN w:val="0"/>
        <w:adjustRightInd w:val="0"/>
        <w:spacing w:line="276" w:lineRule="auto"/>
        <w:rPr>
          <w:rFonts w:ascii="Arial" w:hAnsi="Arial" w:cs="Arial"/>
          <w:color w:val="000000"/>
          <w:lang w:val="en-GB"/>
        </w:rPr>
      </w:pPr>
      <w:r w:rsidRPr="00D538F9">
        <w:rPr>
          <w:rFonts w:ascii="Arial" w:hAnsi="Arial" w:cs="Arial"/>
          <w:color w:val="000000"/>
          <w:lang w:val="en-GB"/>
        </w:rPr>
        <w:tab/>
      </w:r>
      <w:r w:rsidR="004538B8" w:rsidRPr="00D538F9">
        <w:rPr>
          <w:rFonts w:ascii="Arial" w:hAnsi="Arial" w:cs="Arial"/>
          <w:color w:val="000000"/>
          <w:lang w:val="en-GB"/>
        </w:rPr>
        <w:t xml:space="preserve">The data is technical spec of cars. This dataset is a slightly modified version of the dataset provided in the </w:t>
      </w:r>
      <w:proofErr w:type="spellStart"/>
      <w:r w:rsidR="004538B8" w:rsidRPr="00D538F9">
        <w:rPr>
          <w:rFonts w:ascii="Arial" w:hAnsi="Arial" w:cs="Arial"/>
          <w:color w:val="000000"/>
          <w:lang w:val="en-GB"/>
        </w:rPr>
        <w:t>StatLib</w:t>
      </w:r>
      <w:proofErr w:type="spellEnd"/>
      <w:r w:rsidR="004538B8" w:rsidRPr="00D538F9">
        <w:rPr>
          <w:rFonts w:ascii="Arial" w:hAnsi="Arial" w:cs="Arial"/>
          <w:color w:val="000000"/>
          <w:lang w:val="en-GB"/>
        </w:rPr>
        <w:t xml:space="preserve"> library. In line with the use by Ross Quinlan (1993) in predicting the attribute "mpg", 8 of the original instances were removed because they had unknown values for the "mpg" attribute. The original dataset is available in the file "auto-</w:t>
      </w:r>
      <w:proofErr w:type="spellStart"/>
      <w:r w:rsidR="004538B8" w:rsidRPr="00D538F9">
        <w:rPr>
          <w:rFonts w:ascii="Arial" w:hAnsi="Arial" w:cs="Arial"/>
          <w:color w:val="000000"/>
          <w:lang w:val="en-GB"/>
        </w:rPr>
        <w:t>mpg.data</w:t>
      </w:r>
      <w:proofErr w:type="spellEnd"/>
      <w:r w:rsidR="004538B8" w:rsidRPr="00D538F9">
        <w:rPr>
          <w:rFonts w:ascii="Arial" w:hAnsi="Arial" w:cs="Arial"/>
          <w:color w:val="000000"/>
          <w:lang w:val="en-GB"/>
        </w:rPr>
        <w:t>-original".</w:t>
      </w:r>
    </w:p>
    <w:p w14:paraId="0376A703" w14:textId="7CD37D64" w:rsidR="004538B8" w:rsidRPr="00D538F9" w:rsidRDefault="003A17C7" w:rsidP="00D538F9">
      <w:pPr>
        <w:tabs>
          <w:tab w:val="left" w:pos="593"/>
        </w:tabs>
        <w:autoSpaceDE w:val="0"/>
        <w:autoSpaceDN w:val="0"/>
        <w:adjustRightInd w:val="0"/>
        <w:spacing w:line="276" w:lineRule="auto"/>
        <w:rPr>
          <w:rFonts w:ascii="Arial" w:hAnsi="Arial" w:cs="Arial"/>
          <w:color w:val="000000"/>
          <w:lang w:val="en-GB"/>
        </w:rPr>
      </w:pPr>
      <w:r w:rsidRPr="00D538F9">
        <w:rPr>
          <w:rFonts w:ascii="Arial" w:hAnsi="Arial" w:cs="Arial"/>
          <w:color w:val="000000"/>
          <w:lang w:val="en-GB"/>
        </w:rPr>
        <w:tab/>
      </w:r>
      <w:r w:rsidR="004538B8" w:rsidRPr="00D538F9">
        <w:rPr>
          <w:rFonts w:ascii="Arial" w:hAnsi="Arial" w:cs="Arial"/>
          <w:color w:val="000000"/>
          <w:lang w:val="en-GB"/>
        </w:rPr>
        <w:t>The data concerns city-cycle fuel consumption in miles per gallon, to be predicted in terms of 3 multivalued discrete and 5 continuous attributes." (Quinlan, 1993)</w:t>
      </w:r>
    </w:p>
    <w:p w14:paraId="4DADF196" w14:textId="487648CB" w:rsidR="004538B8" w:rsidRPr="00D538F9" w:rsidRDefault="004538B8" w:rsidP="00D538F9">
      <w:pPr>
        <w:tabs>
          <w:tab w:val="left" w:pos="593"/>
        </w:tabs>
        <w:autoSpaceDE w:val="0"/>
        <w:autoSpaceDN w:val="0"/>
        <w:adjustRightInd w:val="0"/>
        <w:spacing w:line="276" w:lineRule="auto"/>
        <w:rPr>
          <w:rFonts w:ascii="Arial" w:hAnsi="Arial" w:cs="Arial"/>
          <w:color w:val="000000"/>
          <w:lang w:val="en-GB"/>
        </w:rPr>
      </w:pPr>
      <w:r w:rsidRPr="00D538F9">
        <w:rPr>
          <w:rFonts w:ascii="Arial" w:hAnsi="Arial" w:cs="Arial"/>
          <w:color w:val="000000"/>
          <w:lang w:val="en-GB"/>
        </w:rPr>
        <w:t>Number of Instances: 398</w:t>
      </w:r>
    </w:p>
    <w:p w14:paraId="2519F650" w14:textId="77777777" w:rsidR="004538B8" w:rsidRPr="00D538F9" w:rsidRDefault="004538B8" w:rsidP="00D538F9">
      <w:pPr>
        <w:tabs>
          <w:tab w:val="left" w:pos="593"/>
        </w:tabs>
        <w:autoSpaceDE w:val="0"/>
        <w:autoSpaceDN w:val="0"/>
        <w:adjustRightInd w:val="0"/>
        <w:spacing w:line="276" w:lineRule="auto"/>
        <w:rPr>
          <w:rFonts w:ascii="Arial" w:hAnsi="Arial" w:cs="Arial"/>
          <w:color w:val="000000"/>
          <w:lang w:val="en-GB"/>
        </w:rPr>
      </w:pPr>
      <w:r w:rsidRPr="00D538F9">
        <w:rPr>
          <w:rFonts w:ascii="Arial" w:hAnsi="Arial" w:cs="Arial"/>
          <w:color w:val="000000"/>
          <w:lang w:val="en-GB"/>
        </w:rPr>
        <w:t>Number of Attributes: 9 including the class attribute</w:t>
      </w:r>
    </w:p>
    <w:p w14:paraId="700B2756" w14:textId="77777777" w:rsidR="004538B8" w:rsidRPr="00D538F9" w:rsidRDefault="004538B8" w:rsidP="00D538F9">
      <w:pPr>
        <w:tabs>
          <w:tab w:val="left" w:pos="593"/>
        </w:tabs>
        <w:autoSpaceDE w:val="0"/>
        <w:autoSpaceDN w:val="0"/>
        <w:adjustRightInd w:val="0"/>
        <w:spacing w:line="276" w:lineRule="auto"/>
        <w:rPr>
          <w:rFonts w:ascii="Arial" w:hAnsi="Arial" w:cs="Arial"/>
          <w:color w:val="000000"/>
          <w:lang w:val="en-GB"/>
        </w:rPr>
      </w:pPr>
    </w:p>
    <w:p w14:paraId="183FC31D" w14:textId="587E69E0" w:rsidR="004538B8" w:rsidRPr="00D538F9" w:rsidRDefault="004538B8" w:rsidP="00D538F9">
      <w:pPr>
        <w:tabs>
          <w:tab w:val="left" w:pos="593"/>
        </w:tabs>
        <w:autoSpaceDE w:val="0"/>
        <w:autoSpaceDN w:val="0"/>
        <w:adjustRightInd w:val="0"/>
        <w:spacing w:line="276" w:lineRule="auto"/>
        <w:rPr>
          <w:rFonts w:ascii="Arial" w:hAnsi="Arial" w:cs="Arial"/>
          <w:color w:val="000000"/>
          <w:lang w:val="en-GB"/>
        </w:rPr>
      </w:pPr>
      <w:r w:rsidRPr="00D538F9">
        <w:rPr>
          <w:rFonts w:ascii="Arial" w:hAnsi="Arial" w:cs="Arial"/>
          <w:color w:val="000000"/>
          <w:lang w:val="en-GB"/>
        </w:rPr>
        <w:t xml:space="preserve">Attribute </w:t>
      </w:r>
      <w:proofErr w:type="gramStart"/>
      <w:r w:rsidRPr="00D538F9">
        <w:rPr>
          <w:rFonts w:ascii="Arial" w:hAnsi="Arial" w:cs="Arial"/>
          <w:color w:val="000000"/>
          <w:lang w:val="en-GB"/>
        </w:rPr>
        <w:t>Information:</w:t>
      </w:r>
      <w:r w:rsidR="00D538F9" w:rsidRPr="00D538F9">
        <w:rPr>
          <w:rFonts w:ascii="Arial" w:hAnsi="Arial" w:cs="Arial"/>
          <w:color w:val="000000"/>
          <w:lang w:val="en-GB"/>
        </w:rPr>
        <w:t>-</w:t>
      </w:r>
      <w:proofErr w:type="gramEnd"/>
    </w:p>
    <w:p w14:paraId="612CE75B" w14:textId="04B09CA8" w:rsidR="004538B8" w:rsidRPr="00D538F9" w:rsidRDefault="00D538F9" w:rsidP="00D538F9">
      <w:pPr>
        <w:tabs>
          <w:tab w:val="left" w:pos="593"/>
        </w:tabs>
        <w:autoSpaceDE w:val="0"/>
        <w:autoSpaceDN w:val="0"/>
        <w:adjustRightInd w:val="0"/>
        <w:spacing w:line="276" w:lineRule="auto"/>
        <w:rPr>
          <w:rFonts w:ascii="Arial" w:hAnsi="Arial" w:cs="Arial"/>
          <w:color w:val="000000"/>
          <w:lang w:val="en-GB"/>
        </w:rPr>
      </w:pPr>
      <w:r w:rsidRPr="00D538F9">
        <w:rPr>
          <w:rFonts w:ascii="Arial" w:hAnsi="Arial" w:cs="Arial"/>
          <w:color w:val="000000"/>
          <w:lang w:val="en-GB"/>
        </w:rPr>
        <w:tab/>
      </w:r>
      <w:r w:rsidR="004538B8" w:rsidRPr="00D538F9">
        <w:rPr>
          <w:rFonts w:ascii="Arial" w:hAnsi="Arial" w:cs="Arial"/>
          <w:color w:val="000000"/>
          <w:lang w:val="en-GB"/>
        </w:rPr>
        <w:t>mpg: continuous cylinders: multi-valued discrete displacement: continuous horsepower: continuous weight: continuous acceleration: continuous model year: multi-valued discrete origin: multi-valued discrete car name: string (unique for each instance) Missing Attribute Values: horsepower has 6 missing values</w:t>
      </w:r>
      <w:r w:rsidR="003A17C7" w:rsidRPr="00D538F9">
        <w:rPr>
          <w:rFonts w:ascii="Arial" w:hAnsi="Arial" w:cs="Arial"/>
          <w:color w:val="000000"/>
          <w:lang w:val="en-GB"/>
        </w:rPr>
        <w:t>.</w:t>
      </w:r>
    </w:p>
    <w:p w14:paraId="35846695" w14:textId="3E7FCFB5" w:rsidR="003A17C7" w:rsidRPr="00D538F9" w:rsidRDefault="003A17C7" w:rsidP="00D538F9">
      <w:pPr>
        <w:tabs>
          <w:tab w:val="left" w:pos="593"/>
        </w:tabs>
        <w:autoSpaceDE w:val="0"/>
        <w:autoSpaceDN w:val="0"/>
        <w:adjustRightInd w:val="0"/>
        <w:spacing w:line="276" w:lineRule="auto"/>
        <w:rPr>
          <w:rFonts w:ascii="Arial" w:hAnsi="Arial" w:cs="Arial"/>
          <w:color w:val="000000"/>
          <w:lang w:val="en-GB"/>
        </w:rPr>
      </w:pPr>
    </w:p>
    <w:p w14:paraId="434ABD3E" w14:textId="0CA00CE9" w:rsidR="003A17C7" w:rsidRPr="00D538F9" w:rsidRDefault="003A17C7" w:rsidP="00D538F9">
      <w:pPr>
        <w:tabs>
          <w:tab w:val="left" w:pos="593"/>
        </w:tabs>
        <w:autoSpaceDE w:val="0"/>
        <w:autoSpaceDN w:val="0"/>
        <w:adjustRightInd w:val="0"/>
        <w:spacing w:line="276" w:lineRule="auto"/>
        <w:rPr>
          <w:rFonts w:ascii="Arial" w:hAnsi="Arial" w:cs="Arial"/>
          <w:color w:val="000000"/>
          <w:lang w:val="en-GB"/>
        </w:rPr>
      </w:pPr>
      <w:r w:rsidRPr="00D538F9">
        <w:rPr>
          <w:rFonts w:ascii="Arial" w:hAnsi="Arial" w:cs="Arial"/>
          <w:color w:val="000000"/>
          <w:lang w:val="en-GB"/>
        </w:rPr>
        <w:lastRenderedPageBreak/>
        <w:t xml:space="preserve">Machine Learning Steps </w:t>
      </w:r>
      <w:proofErr w:type="gramStart"/>
      <w:r w:rsidRPr="00D538F9">
        <w:rPr>
          <w:rFonts w:ascii="Arial" w:hAnsi="Arial" w:cs="Arial"/>
          <w:color w:val="000000"/>
          <w:lang w:val="en-GB"/>
        </w:rPr>
        <w:t>Involved</w:t>
      </w:r>
      <w:r w:rsidR="00D538F9" w:rsidRPr="00D538F9">
        <w:rPr>
          <w:rFonts w:ascii="Arial" w:hAnsi="Arial" w:cs="Arial"/>
          <w:color w:val="000000"/>
          <w:lang w:val="en-GB"/>
        </w:rPr>
        <w:t>:-</w:t>
      </w:r>
      <w:proofErr w:type="gramEnd"/>
    </w:p>
    <w:p w14:paraId="254ABA55" w14:textId="24AFFDBB" w:rsidR="003A17C7" w:rsidRPr="00D538F9" w:rsidRDefault="003A17C7" w:rsidP="00D538F9">
      <w:pPr>
        <w:pStyle w:val="ListParagraph"/>
        <w:numPr>
          <w:ilvl w:val="0"/>
          <w:numId w:val="1"/>
        </w:numPr>
        <w:tabs>
          <w:tab w:val="left" w:pos="593"/>
        </w:tabs>
        <w:autoSpaceDE w:val="0"/>
        <w:autoSpaceDN w:val="0"/>
        <w:adjustRightInd w:val="0"/>
        <w:spacing w:line="276" w:lineRule="auto"/>
        <w:rPr>
          <w:rFonts w:ascii="Arial" w:hAnsi="Arial" w:cs="Arial"/>
          <w:color w:val="000000"/>
          <w:lang w:val="en-GB"/>
        </w:rPr>
      </w:pPr>
      <w:r w:rsidRPr="00D538F9">
        <w:rPr>
          <w:rFonts w:ascii="Arial" w:hAnsi="Arial" w:cs="Arial"/>
          <w:color w:val="000000"/>
          <w:lang w:val="en-GB"/>
        </w:rPr>
        <w:t xml:space="preserve">Linear </w:t>
      </w:r>
      <w:proofErr w:type="gramStart"/>
      <w:r w:rsidRPr="00D538F9">
        <w:rPr>
          <w:rFonts w:ascii="Arial" w:hAnsi="Arial" w:cs="Arial"/>
          <w:color w:val="000000"/>
          <w:lang w:val="en-GB"/>
        </w:rPr>
        <w:t>Regression</w:t>
      </w:r>
      <w:r w:rsidRPr="00D538F9">
        <w:rPr>
          <w:rFonts w:ascii="Arial" w:hAnsi="Arial" w:cs="Arial"/>
          <w:color w:val="000000"/>
          <w:lang w:val="en-GB"/>
        </w:rPr>
        <w:t>:-</w:t>
      </w:r>
      <w:proofErr w:type="gramEnd"/>
    </w:p>
    <w:p w14:paraId="580A7825" w14:textId="13AD4FD2" w:rsidR="003A17C7" w:rsidRPr="00D538F9" w:rsidRDefault="003A17C7" w:rsidP="00D538F9">
      <w:pPr>
        <w:tabs>
          <w:tab w:val="left" w:pos="593"/>
        </w:tabs>
        <w:autoSpaceDE w:val="0"/>
        <w:autoSpaceDN w:val="0"/>
        <w:adjustRightInd w:val="0"/>
        <w:spacing w:line="276" w:lineRule="auto"/>
        <w:rPr>
          <w:rFonts w:ascii="Arial" w:hAnsi="Arial" w:cs="Arial"/>
          <w:color w:val="292929"/>
          <w:spacing w:val="-1"/>
          <w:shd w:val="clear" w:color="auto" w:fill="FFFFFF"/>
        </w:rPr>
      </w:pPr>
      <w:r w:rsidRPr="00D538F9">
        <w:rPr>
          <w:rFonts w:ascii="Arial" w:hAnsi="Arial" w:cs="Arial"/>
          <w:color w:val="000000"/>
          <w:lang w:val="en-GB"/>
        </w:rPr>
        <w:tab/>
      </w:r>
      <w:r w:rsidRPr="00D538F9">
        <w:rPr>
          <w:rFonts w:ascii="Arial" w:hAnsi="Arial" w:cs="Arial"/>
          <w:color w:val="000000"/>
          <w:lang w:val="en-GB"/>
        </w:rPr>
        <w:tab/>
      </w:r>
      <w:r w:rsidRPr="00D538F9">
        <w:rPr>
          <w:rFonts w:ascii="Arial" w:hAnsi="Arial" w:cs="Arial"/>
          <w:color w:val="292929"/>
          <w:spacing w:val="-1"/>
          <w:shd w:val="clear" w:color="auto" w:fill="FFFFFF"/>
        </w:rPr>
        <w:t>T</w:t>
      </w:r>
      <w:r w:rsidRPr="00D538F9">
        <w:rPr>
          <w:rFonts w:ascii="Arial" w:hAnsi="Arial" w:cs="Arial"/>
          <w:color w:val="292929"/>
          <w:spacing w:val="-1"/>
          <w:shd w:val="clear" w:color="auto" w:fill="FFFFFF"/>
        </w:rPr>
        <w:t>he performance of the linear regression is not much good compared to random forest. The difference between actual values and predicted values is worthy. That’s why, we need different models that may give better predictions results.</w:t>
      </w:r>
    </w:p>
    <w:p w14:paraId="7ADBE01C" w14:textId="6031948C" w:rsidR="003A17C7" w:rsidRPr="00D538F9" w:rsidRDefault="003A17C7" w:rsidP="00D538F9">
      <w:pPr>
        <w:tabs>
          <w:tab w:val="left" w:pos="593"/>
        </w:tabs>
        <w:autoSpaceDE w:val="0"/>
        <w:autoSpaceDN w:val="0"/>
        <w:adjustRightInd w:val="0"/>
        <w:spacing w:line="276" w:lineRule="auto"/>
        <w:rPr>
          <w:rFonts w:ascii="Arial" w:hAnsi="Arial" w:cs="Arial"/>
          <w:color w:val="292929"/>
          <w:spacing w:val="-1"/>
          <w:shd w:val="clear" w:color="auto" w:fill="FFFFFF"/>
        </w:rPr>
      </w:pPr>
    </w:p>
    <w:p w14:paraId="7791D463" w14:textId="0735916E" w:rsidR="003A17C7" w:rsidRPr="00D538F9" w:rsidRDefault="003A17C7" w:rsidP="00D538F9">
      <w:pPr>
        <w:tabs>
          <w:tab w:val="left" w:pos="593"/>
        </w:tabs>
        <w:autoSpaceDE w:val="0"/>
        <w:autoSpaceDN w:val="0"/>
        <w:adjustRightInd w:val="0"/>
        <w:spacing w:line="276" w:lineRule="auto"/>
        <w:rPr>
          <w:rFonts w:ascii="Arial" w:hAnsi="Arial" w:cs="Arial"/>
          <w:color w:val="000000"/>
          <w:lang w:val="en-GB"/>
        </w:rPr>
      </w:pPr>
      <w:r w:rsidRPr="00D538F9">
        <w:rPr>
          <w:rFonts w:ascii="Arial" w:hAnsi="Arial" w:cs="Arial"/>
          <w:noProof/>
          <w:color w:val="000000"/>
          <w:lang w:val="en-GB"/>
        </w:rPr>
        <w:drawing>
          <wp:inline distT="0" distB="0" distL="0" distR="0" wp14:anchorId="56E9D4C6" wp14:editId="58BA8963">
            <wp:extent cx="5943600" cy="5004435"/>
            <wp:effectExtent l="0" t="0" r="0"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04435"/>
                    </a:xfrm>
                    <a:prstGeom prst="rect">
                      <a:avLst/>
                    </a:prstGeom>
                  </pic:spPr>
                </pic:pic>
              </a:graphicData>
            </a:graphic>
          </wp:inline>
        </w:drawing>
      </w:r>
    </w:p>
    <w:p w14:paraId="4334A393" w14:textId="77777777" w:rsidR="00D538F9" w:rsidRPr="00D538F9" w:rsidRDefault="00D538F9" w:rsidP="00D538F9">
      <w:pPr>
        <w:tabs>
          <w:tab w:val="left" w:pos="593"/>
        </w:tabs>
        <w:autoSpaceDE w:val="0"/>
        <w:autoSpaceDN w:val="0"/>
        <w:adjustRightInd w:val="0"/>
        <w:spacing w:line="276" w:lineRule="auto"/>
        <w:rPr>
          <w:rFonts w:ascii="Arial" w:hAnsi="Arial" w:cs="Arial"/>
          <w:color w:val="000000"/>
          <w:lang w:val="en-GB"/>
        </w:rPr>
      </w:pPr>
    </w:p>
    <w:p w14:paraId="3EDB1B4E" w14:textId="5A329718" w:rsidR="003A17C7" w:rsidRPr="00D538F9" w:rsidRDefault="003A17C7" w:rsidP="00D538F9">
      <w:pPr>
        <w:pStyle w:val="ListParagraph"/>
        <w:numPr>
          <w:ilvl w:val="0"/>
          <w:numId w:val="1"/>
        </w:numPr>
        <w:tabs>
          <w:tab w:val="left" w:pos="593"/>
        </w:tabs>
        <w:autoSpaceDE w:val="0"/>
        <w:autoSpaceDN w:val="0"/>
        <w:adjustRightInd w:val="0"/>
        <w:spacing w:line="276" w:lineRule="auto"/>
        <w:rPr>
          <w:rFonts w:ascii="Arial" w:hAnsi="Arial" w:cs="Arial"/>
          <w:color w:val="000000"/>
          <w:lang w:val="en-GB"/>
        </w:rPr>
      </w:pPr>
      <w:r w:rsidRPr="00D538F9">
        <w:rPr>
          <w:rStyle w:val="Strong"/>
          <w:rFonts w:ascii="Arial" w:hAnsi="Arial" w:cs="Arial"/>
          <w:b w:val="0"/>
          <w:bCs w:val="0"/>
          <w:color w:val="292929"/>
          <w:spacing w:val="-1"/>
          <w:shd w:val="clear" w:color="auto" w:fill="FFFFFF"/>
        </w:rPr>
        <w:t xml:space="preserve">Ridge </w:t>
      </w:r>
      <w:proofErr w:type="gramStart"/>
      <w:r w:rsidRPr="00D538F9">
        <w:rPr>
          <w:rStyle w:val="Strong"/>
          <w:rFonts w:ascii="Arial" w:hAnsi="Arial" w:cs="Arial"/>
          <w:b w:val="0"/>
          <w:bCs w:val="0"/>
          <w:color w:val="292929"/>
          <w:spacing w:val="-1"/>
          <w:shd w:val="clear" w:color="auto" w:fill="FFFFFF"/>
        </w:rPr>
        <w:t>Regression</w:t>
      </w:r>
      <w:r w:rsidRPr="00D538F9">
        <w:rPr>
          <w:rFonts w:ascii="Arial" w:hAnsi="Arial" w:cs="Arial"/>
          <w:color w:val="000000"/>
          <w:lang w:val="en-GB"/>
        </w:rPr>
        <w:t>:-</w:t>
      </w:r>
      <w:proofErr w:type="gramEnd"/>
    </w:p>
    <w:p w14:paraId="61DB495A" w14:textId="250B6D9E" w:rsidR="003A17C7" w:rsidRPr="00D538F9" w:rsidRDefault="003A17C7" w:rsidP="00D538F9">
      <w:pPr>
        <w:pStyle w:val="ListParagraph"/>
        <w:tabs>
          <w:tab w:val="left" w:pos="593"/>
        </w:tabs>
        <w:autoSpaceDE w:val="0"/>
        <w:autoSpaceDN w:val="0"/>
        <w:adjustRightInd w:val="0"/>
        <w:spacing w:line="276" w:lineRule="auto"/>
        <w:rPr>
          <w:rFonts w:ascii="Arial" w:hAnsi="Arial" w:cs="Arial"/>
          <w:color w:val="292929"/>
          <w:spacing w:val="-1"/>
          <w:shd w:val="clear" w:color="auto" w:fill="FFFFFF"/>
        </w:rPr>
      </w:pPr>
      <w:r w:rsidRPr="00D538F9">
        <w:rPr>
          <w:rFonts w:ascii="Arial" w:hAnsi="Arial" w:cs="Arial"/>
          <w:color w:val="292929"/>
          <w:spacing w:val="-1"/>
          <w:shd w:val="clear" w:color="auto" w:fill="FFFFFF"/>
        </w:rPr>
        <w:t>Ordinary least square (OLS) gives unbiased regression coefficients (maximum likelihood estimates “as observed in the data-set”). Ridge regression and lasso allow to regularize (“shrink”) coefficients.</w:t>
      </w:r>
    </w:p>
    <w:p w14:paraId="42791F57" w14:textId="06F1EF16" w:rsidR="003A17C7" w:rsidRPr="00D538F9" w:rsidRDefault="003A17C7" w:rsidP="00D538F9">
      <w:pPr>
        <w:pStyle w:val="ListParagraph"/>
        <w:tabs>
          <w:tab w:val="left" w:pos="593"/>
        </w:tabs>
        <w:autoSpaceDE w:val="0"/>
        <w:autoSpaceDN w:val="0"/>
        <w:adjustRightInd w:val="0"/>
        <w:spacing w:line="276" w:lineRule="auto"/>
        <w:rPr>
          <w:rFonts w:ascii="Arial" w:hAnsi="Arial" w:cs="Arial"/>
          <w:color w:val="000000"/>
          <w:lang w:val="en-GB"/>
        </w:rPr>
      </w:pPr>
      <w:r w:rsidRPr="00D538F9">
        <w:rPr>
          <w:rFonts w:ascii="Arial" w:hAnsi="Arial" w:cs="Arial"/>
          <w:noProof/>
          <w:color w:val="000000"/>
          <w:lang w:val="en-GB"/>
        </w:rPr>
        <w:lastRenderedPageBreak/>
        <w:drawing>
          <wp:inline distT="0" distB="0" distL="0" distR="0" wp14:anchorId="0A6DC25D" wp14:editId="057EC19C">
            <wp:extent cx="5737225" cy="3514725"/>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7225" cy="3514725"/>
                    </a:xfrm>
                    <a:prstGeom prst="rect">
                      <a:avLst/>
                    </a:prstGeom>
                  </pic:spPr>
                </pic:pic>
              </a:graphicData>
            </a:graphic>
          </wp:inline>
        </w:drawing>
      </w:r>
    </w:p>
    <w:p w14:paraId="39B8EBD6" w14:textId="56FC4FAC" w:rsidR="003A17C7" w:rsidRPr="00D538F9" w:rsidRDefault="003A17C7" w:rsidP="00D538F9">
      <w:pPr>
        <w:pStyle w:val="ListParagraph"/>
        <w:tabs>
          <w:tab w:val="left" w:pos="593"/>
        </w:tabs>
        <w:autoSpaceDE w:val="0"/>
        <w:autoSpaceDN w:val="0"/>
        <w:adjustRightInd w:val="0"/>
        <w:spacing w:line="276" w:lineRule="auto"/>
        <w:rPr>
          <w:rFonts w:ascii="Arial" w:hAnsi="Arial" w:cs="Arial"/>
          <w:color w:val="000000"/>
          <w:lang w:val="en-GB"/>
        </w:rPr>
      </w:pPr>
    </w:p>
    <w:p w14:paraId="76B363A9" w14:textId="77777777" w:rsidR="003A17C7" w:rsidRPr="00D538F9" w:rsidRDefault="003A17C7" w:rsidP="00D538F9">
      <w:pPr>
        <w:spacing w:line="276" w:lineRule="auto"/>
        <w:rPr>
          <w:rFonts w:ascii="Arial" w:hAnsi="Arial" w:cs="Arial"/>
        </w:rPr>
      </w:pPr>
    </w:p>
    <w:p w14:paraId="48501537" w14:textId="21C45E4C" w:rsidR="003A17C7" w:rsidRPr="00D538F9" w:rsidRDefault="00D538F9" w:rsidP="00D538F9">
      <w:pPr>
        <w:tabs>
          <w:tab w:val="left" w:pos="593"/>
        </w:tabs>
        <w:autoSpaceDE w:val="0"/>
        <w:autoSpaceDN w:val="0"/>
        <w:adjustRightInd w:val="0"/>
        <w:spacing w:line="276" w:lineRule="auto"/>
        <w:rPr>
          <w:rStyle w:val="Strong"/>
          <w:rFonts w:ascii="Arial" w:hAnsi="Arial" w:cs="Arial"/>
          <w:b w:val="0"/>
          <w:bCs w:val="0"/>
          <w:color w:val="292929"/>
          <w:spacing w:val="-1"/>
          <w:shd w:val="clear" w:color="auto" w:fill="FFFFFF"/>
        </w:rPr>
      </w:pPr>
      <w:r w:rsidRPr="00D538F9">
        <w:rPr>
          <w:rStyle w:val="Strong"/>
          <w:rFonts w:ascii="Arial" w:hAnsi="Arial" w:cs="Arial"/>
          <w:b w:val="0"/>
          <w:bCs w:val="0"/>
          <w:color w:val="292929"/>
          <w:spacing w:val="-1"/>
          <w:shd w:val="clear" w:color="auto" w:fill="FFFFFF"/>
        </w:rPr>
        <w:t xml:space="preserve">Pre-processing the </w:t>
      </w:r>
      <w:r w:rsidRPr="00D538F9">
        <w:rPr>
          <w:rStyle w:val="Strong"/>
          <w:rFonts w:ascii="Arial" w:hAnsi="Arial" w:cs="Arial"/>
          <w:b w:val="0"/>
          <w:bCs w:val="0"/>
          <w:color w:val="292929"/>
          <w:spacing w:val="-1"/>
          <w:shd w:val="clear" w:color="auto" w:fill="FFFFFF"/>
        </w:rPr>
        <w:t>D</w:t>
      </w:r>
      <w:r w:rsidRPr="00D538F9">
        <w:rPr>
          <w:rStyle w:val="Strong"/>
          <w:rFonts w:ascii="Arial" w:hAnsi="Arial" w:cs="Arial"/>
          <w:b w:val="0"/>
          <w:bCs w:val="0"/>
          <w:color w:val="292929"/>
          <w:spacing w:val="-1"/>
          <w:shd w:val="clear" w:color="auto" w:fill="FFFFFF"/>
        </w:rPr>
        <w:t>ata</w:t>
      </w:r>
      <w:r w:rsidRPr="00D538F9">
        <w:rPr>
          <w:rStyle w:val="Strong"/>
          <w:rFonts w:ascii="Arial" w:hAnsi="Arial" w:cs="Arial"/>
          <w:b w:val="0"/>
          <w:bCs w:val="0"/>
          <w:color w:val="292929"/>
          <w:spacing w:val="-1"/>
          <w:shd w:val="clear" w:color="auto" w:fill="FFFFFF"/>
        </w:rPr>
        <w:t xml:space="preserve"> </w:t>
      </w:r>
      <w:proofErr w:type="gramStart"/>
      <w:r w:rsidRPr="00D538F9">
        <w:rPr>
          <w:rStyle w:val="Strong"/>
          <w:rFonts w:ascii="Arial" w:hAnsi="Arial" w:cs="Arial"/>
          <w:b w:val="0"/>
          <w:bCs w:val="0"/>
          <w:color w:val="292929"/>
          <w:spacing w:val="-1"/>
          <w:shd w:val="clear" w:color="auto" w:fill="FFFFFF"/>
        </w:rPr>
        <w:t>Flowchart:-</w:t>
      </w:r>
      <w:proofErr w:type="gramEnd"/>
    </w:p>
    <w:p w14:paraId="056254B1" w14:textId="59727A7E" w:rsidR="00D538F9" w:rsidRPr="00CD4731" w:rsidRDefault="00D538F9" w:rsidP="00CD4731">
      <w:pPr>
        <w:pStyle w:val="ListParagraph"/>
        <w:numPr>
          <w:ilvl w:val="0"/>
          <w:numId w:val="2"/>
        </w:numPr>
        <w:tabs>
          <w:tab w:val="left" w:pos="593"/>
        </w:tabs>
        <w:autoSpaceDE w:val="0"/>
        <w:autoSpaceDN w:val="0"/>
        <w:adjustRightInd w:val="0"/>
        <w:spacing w:line="276" w:lineRule="auto"/>
        <w:rPr>
          <w:rStyle w:val="Strong"/>
          <w:rFonts w:ascii="Arial" w:hAnsi="Arial" w:cs="Arial"/>
          <w:b w:val="0"/>
          <w:bCs w:val="0"/>
          <w:color w:val="292929"/>
          <w:spacing w:val="-1"/>
          <w:shd w:val="clear" w:color="auto" w:fill="FFFFFF"/>
        </w:rPr>
      </w:pPr>
      <w:r w:rsidRPr="00CD4731">
        <w:rPr>
          <w:rStyle w:val="Strong"/>
          <w:rFonts w:ascii="Arial" w:hAnsi="Arial" w:cs="Arial"/>
          <w:b w:val="0"/>
          <w:bCs w:val="0"/>
          <w:color w:val="292929"/>
          <w:spacing w:val="-1"/>
          <w:shd w:val="clear" w:color="auto" w:fill="FFFFFF"/>
        </w:rPr>
        <w:t>Label Encoding</w:t>
      </w:r>
    </w:p>
    <w:p w14:paraId="3E276BBB" w14:textId="6A9168A7" w:rsidR="00D538F9" w:rsidRPr="00CD4731" w:rsidRDefault="00D538F9" w:rsidP="00CD4731">
      <w:pPr>
        <w:pStyle w:val="ListParagraph"/>
        <w:numPr>
          <w:ilvl w:val="0"/>
          <w:numId w:val="2"/>
        </w:numPr>
        <w:tabs>
          <w:tab w:val="left" w:pos="593"/>
        </w:tabs>
        <w:autoSpaceDE w:val="0"/>
        <w:autoSpaceDN w:val="0"/>
        <w:adjustRightInd w:val="0"/>
        <w:spacing w:line="276" w:lineRule="auto"/>
        <w:rPr>
          <w:rStyle w:val="Strong"/>
          <w:rFonts w:ascii="Arial" w:hAnsi="Arial" w:cs="Arial"/>
          <w:b w:val="0"/>
          <w:bCs w:val="0"/>
          <w:color w:val="292929"/>
          <w:spacing w:val="-1"/>
          <w:shd w:val="clear" w:color="auto" w:fill="FFFFFF"/>
        </w:rPr>
      </w:pPr>
      <w:r w:rsidRPr="00CD4731">
        <w:rPr>
          <w:rStyle w:val="Strong"/>
          <w:rFonts w:ascii="Arial" w:hAnsi="Arial" w:cs="Arial"/>
          <w:b w:val="0"/>
          <w:bCs w:val="0"/>
          <w:color w:val="292929"/>
          <w:spacing w:val="-1"/>
          <w:shd w:val="clear" w:color="auto" w:fill="FFFFFF"/>
        </w:rPr>
        <w:t>Train the data</w:t>
      </w:r>
    </w:p>
    <w:p w14:paraId="04F4F11B" w14:textId="753AD85E" w:rsidR="00D538F9" w:rsidRPr="00CD4731" w:rsidRDefault="00D538F9" w:rsidP="00CD4731">
      <w:pPr>
        <w:pStyle w:val="ListParagraph"/>
        <w:numPr>
          <w:ilvl w:val="0"/>
          <w:numId w:val="2"/>
        </w:numPr>
        <w:tabs>
          <w:tab w:val="left" w:pos="593"/>
        </w:tabs>
        <w:autoSpaceDE w:val="0"/>
        <w:autoSpaceDN w:val="0"/>
        <w:adjustRightInd w:val="0"/>
        <w:spacing w:line="276" w:lineRule="auto"/>
        <w:rPr>
          <w:rFonts w:ascii="Arial" w:hAnsi="Arial" w:cs="Arial"/>
          <w:color w:val="000000"/>
          <w:lang w:val="en-GB"/>
        </w:rPr>
      </w:pPr>
      <w:r w:rsidRPr="00CD4731">
        <w:rPr>
          <w:rStyle w:val="Strong"/>
          <w:rFonts w:ascii="Arial" w:hAnsi="Arial" w:cs="Arial"/>
          <w:b w:val="0"/>
          <w:bCs w:val="0"/>
          <w:color w:val="292929"/>
          <w:spacing w:val="-1"/>
          <w:shd w:val="clear" w:color="auto" w:fill="FFFFFF"/>
        </w:rPr>
        <w:t>Scaling the Data</w:t>
      </w:r>
    </w:p>
    <w:p w14:paraId="0AFE0C65" w14:textId="3C30846B" w:rsidR="003A17C7" w:rsidRPr="00D538F9" w:rsidRDefault="00D538F9" w:rsidP="00D538F9">
      <w:pPr>
        <w:tabs>
          <w:tab w:val="left" w:pos="593"/>
        </w:tabs>
        <w:autoSpaceDE w:val="0"/>
        <w:autoSpaceDN w:val="0"/>
        <w:adjustRightInd w:val="0"/>
        <w:spacing w:line="276" w:lineRule="auto"/>
        <w:rPr>
          <w:rFonts w:ascii="Arial" w:hAnsi="Arial" w:cs="Arial"/>
          <w:color w:val="000000"/>
          <w:lang w:val="en-GB"/>
        </w:rPr>
      </w:pPr>
      <w:r w:rsidRPr="00D538F9">
        <w:rPr>
          <w:rFonts w:ascii="Arial" w:hAnsi="Arial" w:cs="Arial"/>
          <w:color w:val="000000"/>
          <w:lang w:val="en-GB"/>
        </w:rPr>
        <w:tab/>
      </w:r>
      <w:r w:rsidRPr="00D538F9">
        <w:rPr>
          <w:rFonts w:ascii="Arial" w:hAnsi="Arial" w:cs="Arial"/>
          <w:noProof/>
          <w:color w:val="000000"/>
          <w:lang w:val="en-GB"/>
        </w:rPr>
        <w:drawing>
          <wp:inline distT="0" distB="0" distL="0" distR="0" wp14:anchorId="2C54DAAF" wp14:editId="1E64F2D4">
            <wp:extent cx="6565900" cy="2527300"/>
            <wp:effectExtent l="0" t="0" r="635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65900" cy="2527300"/>
                    </a:xfrm>
                    <a:prstGeom prst="rect">
                      <a:avLst/>
                    </a:prstGeom>
                  </pic:spPr>
                </pic:pic>
              </a:graphicData>
            </a:graphic>
          </wp:inline>
        </w:drawing>
      </w:r>
    </w:p>
    <w:p w14:paraId="39CEB2BA" w14:textId="49AB503A" w:rsidR="003A17C7" w:rsidRPr="00D538F9" w:rsidRDefault="003A17C7" w:rsidP="00D538F9">
      <w:pPr>
        <w:tabs>
          <w:tab w:val="left" w:pos="593"/>
        </w:tabs>
        <w:autoSpaceDE w:val="0"/>
        <w:autoSpaceDN w:val="0"/>
        <w:adjustRightInd w:val="0"/>
        <w:spacing w:line="276" w:lineRule="auto"/>
        <w:rPr>
          <w:rFonts w:ascii="Arial" w:hAnsi="Arial" w:cs="Arial"/>
          <w:color w:val="000000"/>
          <w:lang w:val="en-GB"/>
        </w:rPr>
      </w:pPr>
    </w:p>
    <w:p w14:paraId="4C31A5EC" w14:textId="77777777" w:rsidR="003A17C7" w:rsidRPr="00D538F9" w:rsidRDefault="003A17C7" w:rsidP="00D538F9">
      <w:pPr>
        <w:tabs>
          <w:tab w:val="left" w:pos="593"/>
        </w:tabs>
        <w:autoSpaceDE w:val="0"/>
        <w:autoSpaceDN w:val="0"/>
        <w:adjustRightInd w:val="0"/>
        <w:spacing w:line="276" w:lineRule="auto"/>
        <w:rPr>
          <w:rFonts w:ascii="Arial" w:hAnsi="Arial" w:cs="Arial"/>
          <w:color w:val="000000"/>
          <w:lang w:val="en-GB"/>
        </w:rPr>
      </w:pPr>
    </w:p>
    <w:p w14:paraId="12B47444" w14:textId="77777777" w:rsidR="004538B8" w:rsidRPr="00D538F9" w:rsidRDefault="004538B8" w:rsidP="00D538F9">
      <w:pPr>
        <w:tabs>
          <w:tab w:val="left" w:pos="593"/>
        </w:tabs>
        <w:autoSpaceDE w:val="0"/>
        <w:autoSpaceDN w:val="0"/>
        <w:adjustRightInd w:val="0"/>
        <w:spacing w:line="276" w:lineRule="auto"/>
        <w:rPr>
          <w:rFonts w:ascii="Arial" w:hAnsi="Arial" w:cs="Arial"/>
          <w:color w:val="000000"/>
          <w:lang w:val="en-GB"/>
        </w:rPr>
      </w:pPr>
    </w:p>
    <w:p w14:paraId="2FDCFEE4" w14:textId="55741D09" w:rsidR="004538B8" w:rsidRPr="00D538F9" w:rsidRDefault="004538B8" w:rsidP="00D538F9">
      <w:pPr>
        <w:tabs>
          <w:tab w:val="left" w:pos="593"/>
        </w:tabs>
        <w:autoSpaceDE w:val="0"/>
        <w:autoSpaceDN w:val="0"/>
        <w:adjustRightInd w:val="0"/>
        <w:spacing w:line="276" w:lineRule="auto"/>
        <w:rPr>
          <w:rFonts w:ascii="Arial" w:hAnsi="Arial" w:cs="Arial"/>
          <w:color w:val="000000"/>
          <w:lang w:val="en-GB"/>
        </w:rPr>
      </w:pPr>
      <w:r w:rsidRPr="00D538F9">
        <w:rPr>
          <w:rFonts w:ascii="Arial" w:hAnsi="Arial" w:cs="Arial"/>
          <w:color w:val="000000"/>
          <w:lang w:val="en-GB"/>
        </w:rPr>
        <w:lastRenderedPageBreak/>
        <w:t xml:space="preserve">Libraries </w:t>
      </w:r>
      <w:proofErr w:type="gramStart"/>
      <w:r w:rsidRPr="00D538F9">
        <w:rPr>
          <w:rFonts w:ascii="Arial" w:hAnsi="Arial" w:cs="Arial"/>
          <w:color w:val="000000"/>
          <w:lang w:val="en-GB"/>
        </w:rPr>
        <w:t>Involved:</w:t>
      </w:r>
      <w:r w:rsidR="00D538F9">
        <w:rPr>
          <w:rFonts w:ascii="Arial" w:hAnsi="Arial" w:cs="Arial"/>
          <w:color w:val="000000"/>
          <w:lang w:val="en-GB"/>
        </w:rPr>
        <w:t>-</w:t>
      </w:r>
      <w:proofErr w:type="gramEnd"/>
    </w:p>
    <w:p w14:paraId="4C2B2E6B" w14:textId="77777777" w:rsidR="004538B8" w:rsidRPr="00D538F9" w:rsidRDefault="004538B8" w:rsidP="00D538F9">
      <w:pPr>
        <w:tabs>
          <w:tab w:val="left" w:pos="593"/>
        </w:tabs>
        <w:autoSpaceDE w:val="0"/>
        <w:autoSpaceDN w:val="0"/>
        <w:adjustRightInd w:val="0"/>
        <w:spacing w:line="276" w:lineRule="auto"/>
        <w:ind w:left="593"/>
        <w:rPr>
          <w:rFonts w:ascii="Arial" w:hAnsi="Arial" w:cs="Arial"/>
          <w:color w:val="000000"/>
          <w:lang w:val="en-GB"/>
        </w:rPr>
      </w:pPr>
      <w:r w:rsidRPr="00D538F9">
        <w:rPr>
          <w:rFonts w:ascii="Arial" w:hAnsi="Arial" w:cs="Arial"/>
          <w:color w:val="815F03"/>
          <w:lang w:val="en-GB"/>
        </w:rPr>
        <w:t>1.</w:t>
      </w:r>
      <w:r w:rsidRPr="00D538F9">
        <w:rPr>
          <w:rFonts w:ascii="Arial" w:hAnsi="Arial" w:cs="Arial"/>
          <w:color w:val="000000"/>
          <w:lang w:val="en-GB"/>
        </w:rPr>
        <w:t xml:space="preserve"> pandas</w:t>
      </w:r>
    </w:p>
    <w:p w14:paraId="2FA0A48D" w14:textId="77777777" w:rsidR="004538B8" w:rsidRPr="00D538F9" w:rsidRDefault="004538B8" w:rsidP="00D538F9">
      <w:pPr>
        <w:tabs>
          <w:tab w:val="left" w:pos="593"/>
        </w:tabs>
        <w:autoSpaceDE w:val="0"/>
        <w:autoSpaceDN w:val="0"/>
        <w:adjustRightInd w:val="0"/>
        <w:spacing w:line="276" w:lineRule="auto"/>
        <w:ind w:left="593"/>
        <w:rPr>
          <w:rFonts w:ascii="Arial" w:hAnsi="Arial" w:cs="Arial"/>
          <w:color w:val="000000"/>
          <w:lang w:val="en-GB"/>
        </w:rPr>
      </w:pPr>
      <w:r w:rsidRPr="00D538F9">
        <w:rPr>
          <w:rFonts w:ascii="Arial" w:hAnsi="Arial" w:cs="Arial"/>
          <w:color w:val="815F03"/>
          <w:lang w:val="en-GB"/>
        </w:rPr>
        <w:t>2.</w:t>
      </w:r>
      <w:r w:rsidRPr="00D538F9">
        <w:rPr>
          <w:rFonts w:ascii="Arial" w:hAnsi="Arial" w:cs="Arial"/>
          <w:color w:val="000000"/>
          <w:lang w:val="en-GB"/>
        </w:rPr>
        <w:t xml:space="preserve"> </w:t>
      </w:r>
      <w:proofErr w:type="spellStart"/>
      <w:r w:rsidRPr="00D538F9">
        <w:rPr>
          <w:rFonts w:ascii="Arial" w:hAnsi="Arial" w:cs="Arial"/>
          <w:color w:val="000000"/>
          <w:lang w:val="en-GB"/>
        </w:rPr>
        <w:t>Numpy</w:t>
      </w:r>
      <w:proofErr w:type="spellEnd"/>
    </w:p>
    <w:p w14:paraId="40D57B5B" w14:textId="77777777" w:rsidR="004538B8" w:rsidRPr="00D538F9" w:rsidRDefault="004538B8" w:rsidP="00D538F9">
      <w:pPr>
        <w:tabs>
          <w:tab w:val="left" w:pos="593"/>
        </w:tabs>
        <w:autoSpaceDE w:val="0"/>
        <w:autoSpaceDN w:val="0"/>
        <w:adjustRightInd w:val="0"/>
        <w:spacing w:line="276" w:lineRule="auto"/>
        <w:ind w:left="593"/>
        <w:rPr>
          <w:rFonts w:ascii="Arial" w:hAnsi="Arial" w:cs="Arial"/>
          <w:color w:val="000000"/>
          <w:lang w:val="en-GB"/>
        </w:rPr>
      </w:pPr>
      <w:r w:rsidRPr="00D538F9">
        <w:rPr>
          <w:rFonts w:ascii="Arial" w:hAnsi="Arial" w:cs="Arial"/>
          <w:color w:val="815F03"/>
          <w:lang w:val="en-GB"/>
        </w:rPr>
        <w:t>3.</w:t>
      </w:r>
      <w:r w:rsidRPr="00D538F9">
        <w:rPr>
          <w:rFonts w:ascii="Arial" w:hAnsi="Arial" w:cs="Arial"/>
          <w:color w:val="000000"/>
          <w:lang w:val="en-GB"/>
        </w:rPr>
        <w:t xml:space="preserve"> Seaborn</w:t>
      </w:r>
    </w:p>
    <w:p w14:paraId="58EA2C7F" w14:textId="77777777" w:rsidR="004538B8" w:rsidRPr="00D538F9" w:rsidRDefault="004538B8" w:rsidP="00D538F9">
      <w:pPr>
        <w:tabs>
          <w:tab w:val="left" w:pos="593"/>
        </w:tabs>
        <w:autoSpaceDE w:val="0"/>
        <w:autoSpaceDN w:val="0"/>
        <w:adjustRightInd w:val="0"/>
        <w:spacing w:line="276" w:lineRule="auto"/>
        <w:ind w:left="593"/>
        <w:rPr>
          <w:rFonts w:ascii="Arial" w:hAnsi="Arial" w:cs="Arial"/>
          <w:color w:val="000000"/>
          <w:lang w:val="en-GB"/>
        </w:rPr>
      </w:pPr>
      <w:r w:rsidRPr="00D538F9">
        <w:rPr>
          <w:rFonts w:ascii="Arial" w:hAnsi="Arial" w:cs="Arial"/>
          <w:color w:val="815F03"/>
          <w:lang w:val="en-GB"/>
        </w:rPr>
        <w:t>4.</w:t>
      </w:r>
      <w:r w:rsidRPr="00D538F9">
        <w:rPr>
          <w:rFonts w:ascii="Arial" w:hAnsi="Arial" w:cs="Arial"/>
          <w:color w:val="000000"/>
          <w:lang w:val="en-GB"/>
        </w:rPr>
        <w:t xml:space="preserve"> Matplotlib</w:t>
      </w:r>
    </w:p>
    <w:p w14:paraId="6ABFE8B6" w14:textId="77777777" w:rsidR="00D538F9" w:rsidRPr="00D538F9" w:rsidRDefault="00D538F9" w:rsidP="00D538F9">
      <w:pPr>
        <w:tabs>
          <w:tab w:val="left" w:pos="593"/>
        </w:tabs>
        <w:autoSpaceDE w:val="0"/>
        <w:autoSpaceDN w:val="0"/>
        <w:adjustRightInd w:val="0"/>
        <w:spacing w:line="276" w:lineRule="auto"/>
        <w:rPr>
          <w:rFonts w:ascii="Arial" w:hAnsi="Arial" w:cs="Arial"/>
          <w:color w:val="000000"/>
          <w:lang w:val="en-GB"/>
        </w:rPr>
      </w:pPr>
    </w:p>
    <w:p w14:paraId="38E72196" w14:textId="5F4F8D1E" w:rsidR="004538B8" w:rsidRPr="00D538F9" w:rsidRDefault="004538B8" w:rsidP="00D538F9">
      <w:pPr>
        <w:tabs>
          <w:tab w:val="left" w:pos="593"/>
        </w:tabs>
        <w:autoSpaceDE w:val="0"/>
        <w:autoSpaceDN w:val="0"/>
        <w:adjustRightInd w:val="0"/>
        <w:spacing w:line="276" w:lineRule="auto"/>
        <w:rPr>
          <w:rFonts w:ascii="Arial" w:hAnsi="Arial" w:cs="Arial"/>
          <w:color w:val="000000"/>
          <w:lang w:val="en-GB"/>
        </w:rPr>
      </w:pPr>
      <w:r w:rsidRPr="00D538F9">
        <w:rPr>
          <w:rFonts w:ascii="Arial" w:hAnsi="Arial" w:cs="Arial"/>
          <w:color w:val="000000"/>
          <w:lang w:val="en-GB"/>
        </w:rPr>
        <w:t>Steps Involved:</w:t>
      </w:r>
    </w:p>
    <w:p w14:paraId="160048B8" w14:textId="77777777" w:rsidR="004538B8" w:rsidRPr="00D538F9" w:rsidRDefault="004538B8" w:rsidP="00D538F9">
      <w:pPr>
        <w:tabs>
          <w:tab w:val="left" w:pos="593"/>
        </w:tabs>
        <w:autoSpaceDE w:val="0"/>
        <w:autoSpaceDN w:val="0"/>
        <w:adjustRightInd w:val="0"/>
        <w:spacing w:line="276" w:lineRule="auto"/>
        <w:ind w:left="593"/>
        <w:rPr>
          <w:rFonts w:ascii="Arial" w:hAnsi="Arial" w:cs="Arial"/>
          <w:color w:val="000000"/>
          <w:lang w:val="en-GB"/>
        </w:rPr>
      </w:pPr>
      <w:r w:rsidRPr="00D538F9">
        <w:rPr>
          <w:rFonts w:ascii="Arial" w:hAnsi="Arial" w:cs="Arial"/>
          <w:color w:val="815F03"/>
          <w:lang w:val="en-GB"/>
        </w:rPr>
        <w:t>1.</w:t>
      </w:r>
      <w:r w:rsidRPr="00D538F9">
        <w:rPr>
          <w:rFonts w:ascii="Arial" w:hAnsi="Arial" w:cs="Arial"/>
          <w:color w:val="000000"/>
          <w:lang w:val="en-GB"/>
        </w:rPr>
        <w:t xml:space="preserve"> Importing the libraries</w:t>
      </w:r>
    </w:p>
    <w:p w14:paraId="23F26A6D" w14:textId="77777777" w:rsidR="004538B8" w:rsidRPr="00D538F9" w:rsidRDefault="004538B8" w:rsidP="00D538F9">
      <w:pPr>
        <w:tabs>
          <w:tab w:val="left" w:pos="593"/>
        </w:tabs>
        <w:autoSpaceDE w:val="0"/>
        <w:autoSpaceDN w:val="0"/>
        <w:adjustRightInd w:val="0"/>
        <w:spacing w:line="276" w:lineRule="auto"/>
        <w:ind w:left="593"/>
        <w:rPr>
          <w:rFonts w:ascii="Arial" w:hAnsi="Arial" w:cs="Arial"/>
          <w:color w:val="000000"/>
          <w:lang w:val="en-GB"/>
        </w:rPr>
      </w:pPr>
      <w:r w:rsidRPr="00D538F9">
        <w:rPr>
          <w:rFonts w:ascii="Arial" w:hAnsi="Arial" w:cs="Arial"/>
          <w:color w:val="815F03"/>
          <w:lang w:val="en-GB"/>
        </w:rPr>
        <w:t>2.</w:t>
      </w:r>
      <w:r w:rsidRPr="00D538F9">
        <w:rPr>
          <w:rFonts w:ascii="Arial" w:hAnsi="Arial" w:cs="Arial"/>
          <w:color w:val="000000"/>
          <w:lang w:val="en-GB"/>
        </w:rPr>
        <w:t xml:space="preserve"> Loading the dataset</w:t>
      </w:r>
    </w:p>
    <w:p w14:paraId="25E99830" w14:textId="77777777" w:rsidR="004538B8" w:rsidRPr="00D538F9" w:rsidRDefault="004538B8" w:rsidP="00D538F9">
      <w:pPr>
        <w:tabs>
          <w:tab w:val="left" w:pos="593"/>
        </w:tabs>
        <w:autoSpaceDE w:val="0"/>
        <w:autoSpaceDN w:val="0"/>
        <w:adjustRightInd w:val="0"/>
        <w:spacing w:line="276" w:lineRule="auto"/>
        <w:ind w:left="593"/>
        <w:rPr>
          <w:rFonts w:ascii="Arial" w:hAnsi="Arial" w:cs="Arial"/>
          <w:color w:val="000000"/>
          <w:lang w:val="en-GB"/>
        </w:rPr>
      </w:pPr>
      <w:r w:rsidRPr="00D538F9">
        <w:rPr>
          <w:rFonts w:ascii="Arial" w:hAnsi="Arial" w:cs="Arial"/>
          <w:color w:val="815F03"/>
          <w:lang w:val="en-GB"/>
        </w:rPr>
        <w:t>3.</w:t>
      </w:r>
      <w:r w:rsidRPr="00D538F9">
        <w:rPr>
          <w:rFonts w:ascii="Arial" w:hAnsi="Arial" w:cs="Arial"/>
          <w:color w:val="000000"/>
          <w:lang w:val="en-GB"/>
        </w:rPr>
        <w:t xml:space="preserve"> Data </w:t>
      </w:r>
      <w:proofErr w:type="spellStart"/>
      <w:r w:rsidRPr="00D538F9">
        <w:rPr>
          <w:rFonts w:ascii="Arial" w:hAnsi="Arial" w:cs="Arial"/>
          <w:color w:val="000000"/>
          <w:lang w:val="en-GB"/>
        </w:rPr>
        <w:t>Preprocessing</w:t>
      </w:r>
      <w:proofErr w:type="spellEnd"/>
    </w:p>
    <w:p w14:paraId="0D8032F2" w14:textId="77777777" w:rsidR="004538B8" w:rsidRPr="00D538F9" w:rsidRDefault="004538B8" w:rsidP="00D538F9">
      <w:pPr>
        <w:tabs>
          <w:tab w:val="left" w:pos="593"/>
        </w:tabs>
        <w:autoSpaceDE w:val="0"/>
        <w:autoSpaceDN w:val="0"/>
        <w:adjustRightInd w:val="0"/>
        <w:spacing w:line="276" w:lineRule="auto"/>
        <w:ind w:left="593"/>
        <w:rPr>
          <w:rFonts w:ascii="Arial" w:hAnsi="Arial" w:cs="Arial"/>
          <w:color w:val="000000"/>
          <w:lang w:val="en-GB"/>
        </w:rPr>
      </w:pPr>
      <w:r w:rsidRPr="00D538F9">
        <w:rPr>
          <w:rFonts w:ascii="Arial" w:hAnsi="Arial" w:cs="Arial"/>
          <w:color w:val="815F03"/>
          <w:lang w:val="en-GB"/>
        </w:rPr>
        <w:t>4.</w:t>
      </w:r>
      <w:r w:rsidRPr="00D538F9">
        <w:rPr>
          <w:rFonts w:ascii="Arial" w:hAnsi="Arial" w:cs="Arial"/>
          <w:color w:val="000000"/>
          <w:lang w:val="en-GB"/>
        </w:rPr>
        <w:t xml:space="preserve"> Study Correlation</w:t>
      </w:r>
    </w:p>
    <w:p w14:paraId="0A2F28A9" w14:textId="77777777" w:rsidR="004538B8" w:rsidRPr="00D538F9" w:rsidRDefault="004538B8" w:rsidP="00D538F9">
      <w:pPr>
        <w:tabs>
          <w:tab w:val="left" w:pos="593"/>
        </w:tabs>
        <w:autoSpaceDE w:val="0"/>
        <w:autoSpaceDN w:val="0"/>
        <w:adjustRightInd w:val="0"/>
        <w:spacing w:line="276" w:lineRule="auto"/>
        <w:ind w:left="593"/>
        <w:rPr>
          <w:rFonts w:ascii="Arial" w:hAnsi="Arial" w:cs="Arial"/>
          <w:color w:val="000000"/>
          <w:lang w:val="en-GB"/>
        </w:rPr>
      </w:pPr>
      <w:r w:rsidRPr="00D538F9">
        <w:rPr>
          <w:rFonts w:ascii="Arial" w:hAnsi="Arial" w:cs="Arial"/>
          <w:color w:val="815F03"/>
          <w:lang w:val="en-GB"/>
        </w:rPr>
        <w:t>5.</w:t>
      </w:r>
      <w:r w:rsidRPr="00D538F9">
        <w:rPr>
          <w:rFonts w:ascii="Arial" w:hAnsi="Arial" w:cs="Arial"/>
          <w:color w:val="000000"/>
          <w:lang w:val="en-GB"/>
        </w:rPr>
        <w:t xml:space="preserve"> Univariate Analysis</w:t>
      </w:r>
    </w:p>
    <w:p w14:paraId="4E379E74" w14:textId="77777777" w:rsidR="004538B8" w:rsidRPr="00D538F9" w:rsidRDefault="004538B8" w:rsidP="00D538F9">
      <w:pPr>
        <w:tabs>
          <w:tab w:val="left" w:pos="593"/>
        </w:tabs>
        <w:autoSpaceDE w:val="0"/>
        <w:autoSpaceDN w:val="0"/>
        <w:adjustRightInd w:val="0"/>
        <w:spacing w:line="276" w:lineRule="auto"/>
        <w:ind w:left="593"/>
        <w:rPr>
          <w:rFonts w:ascii="Arial" w:hAnsi="Arial" w:cs="Arial"/>
          <w:color w:val="000000"/>
          <w:lang w:val="en-GB"/>
        </w:rPr>
      </w:pPr>
      <w:r w:rsidRPr="00D538F9">
        <w:rPr>
          <w:rFonts w:ascii="Arial" w:hAnsi="Arial" w:cs="Arial"/>
          <w:color w:val="815F03"/>
          <w:lang w:val="en-GB"/>
        </w:rPr>
        <w:t>6.</w:t>
      </w:r>
      <w:r w:rsidRPr="00D538F9">
        <w:rPr>
          <w:rFonts w:ascii="Arial" w:hAnsi="Arial" w:cs="Arial"/>
          <w:color w:val="000000"/>
          <w:lang w:val="en-GB"/>
        </w:rPr>
        <w:t xml:space="preserve"> Bivariate Analysis</w:t>
      </w:r>
    </w:p>
    <w:p w14:paraId="46C6B7C9" w14:textId="77777777" w:rsidR="004538B8" w:rsidRPr="00D538F9" w:rsidRDefault="004538B8" w:rsidP="00D538F9">
      <w:pPr>
        <w:tabs>
          <w:tab w:val="left" w:pos="593"/>
        </w:tabs>
        <w:autoSpaceDE w:val="0"/>
        <w:autoSpaceDN w:val="0"/>
        <w:adjustRightInd w:val="0"/>
        <w:spacing w:line="276" w:lineRule="auto"/>
        <w:ind w:left="593"/>
        <w:rPr>
          <w:rFonts w:ascii="Arial" w:hAnsi="Arial" w:cs="Arial"/>
          <w:color w:val="000000"/>
          <w:lang w:val="en-GB"/>
        </w:rPr>
      </w:pPr>
      <w:r w:rsidRPr="00D538F9">
        <w:rPr>
          <w:rFonts w:ascii="Arial" w:hAnsi="Arial" w:cs="Arial"/>
          <w:color w:val="815F03"/>
          <w:lang w:val="en-GB"/>
        </w:rPr>
        <w:t>7.</w:t>
      </w:r>
      <w:r w:rsidRPr="00D538F9">
        <w:rPr>
          <w:rFonts w:ascii="Arial" w:hAnsi="Arial" w:cs="Arial"/>
          <w:color w:val="000000"/>
          <w:lang w:val="en-GB"/>
        </w:rPr>
        <w:t xml:space="preserve"> train and test data split</w:t>
      </w:r>
    </w:p>
    <w:p w14:paraId="13D8F0EA" w14:textId="691C00C6" w:rsidR="00D538F9" w:rsidRPr="00D538F9" w:rsidRDefault="004538B8" w:rsidP="00D538F9">
      <w:pPr>
        <w:tabs>
          <w:tab w:val="left" w:pos="593"/>
        </w:tabs>
        <w:autoSpaceDE w:val="0"/>
        <w:autoSpaceDN w:val="0"/>
        <w:adjustRightInd w:val="0"/>
        <w:spacing w:line="276" w:lineRule="auto"/>
        <w:ind w:left="593"/>
        <w:rPr>
          <w:rFonts w:ascii="Arial" w:hAnsi="Arial" w:cs="Arial"/>
          <w:color w:val="000000"/>
          <w:lang w:val="en-GB"/>
        </w:rPr>
      </w:pPr>
      <w:r w:rsidRPr="00D538F9">
        <w:rPr>
          <w:rFonts w:ascii="Arial" w:hAnsi="Arial" w:cs="Arial"/>
          <w:color w:val="815F03"/>
          <w:lang w:val="en-GB"/>
        </w:rPr>
        <w:t>8.</w:t>
      </w:r>
      <w:r w:rsidRPr="00D538F9">
        <w:rPr>
          <w:rFonts w:ascii="Arial" w:hAnsi="Arial" w:cs="Arial"/>
          <w:color w:val="000000"/>
          <w:lang w:val="en-GB"/>
        </w:rPr>
        <w:t xml:space="preserve"> Building the model</w:t>
      </w:r>
    </w:p>
    <w:p w14:paraId="7256AA55" w14:textId="01D16922" w:rsidR="00D538F9" w:rsidRPr="00D538F9" w:rsidRDefault="00D538F9" w:rsidP="00D538F9">
      <w:pPr>
        <w:tabs>
          <w:tab w:val="left" w:pos="593"/>
        </w:tabs>
        <w:autoSpaceDE w:val="0"/>
        <w:autoSpaceDN w:val="0"/>
        <w:adjustRightInd w:val="0"/>
        <w:spacing w:line="276" w:lineRule="auto"/>
        <w:rPr>
          <w:rFonts w:ascii="Arial" w:hAnsi="Arial" w:cs="Arial"/>
          <w:color w:val="000000"/>
          <w:lang w:val="en-GB"/>
        </w:rPr>
      </w:pPr>
    </w:p>
    <w:p w14:paraId="59BAE058" w14:textId="1ACD808B" w:rsidR="00D538F9" w:rsidRPr="00D538F9" w:rsidRDefault="00D538F9" w:rsidP="00D538F9">
      <w:pPr>
        <w:tabs>
          <w:tab w:val="left" w:pos="593"/>
        </w:tabs>
        <w:autoSpaceDE w:val="0"/>
        <w:autoSpaceDN w:val="0"/>
        <w:adjustRightInd w:val="0"/>
        <w:spacing w:line="276" w:lineRule="auto"/>
        <w:rPr>
          <w:rStyle w:val="Strong"/>
          <w:rFonts w:ascii="Arial" w:hAnsi="Arial" w:cs="Arial"/>
          <w:b w:val="0"/>
          <w:bCs w:val="0"/>
          <w:color w:val="292929"/>
          <w:spacing w:val="-1"/>
          <w:shd w:val="clear" w:color="auto" w:fill="FFFFFF"/>
        </w:rPr>
      </w:pPr>
      <w:proofErr w:type="gramStart"/>
      <w:r w:rsidRPr="00D538F9">
        <w:rPr>
          <w:rStyle w:val="Strong"/>
          <w:rFonts w:ascii="Arial" w:hAnsi="Arial" w:cs="Arial"/>
          <w:b w:val="0"/>
          <w:bCs w:val="0"/>
          <w:color w:val="292929"/>
          <w:spacing w:val="-1"/>
          <w:shd w:val="clear" w:color="auto" w:fill="FFFFFF"/>
        </w:rPr>
        <w:t>Conclusion</w:t>
      </w:r>
      <w:r w:rsidRPr="00D538F9">
        <w:rPr>
          <w:rStyle w:val="Strong"/>
          <w:rFonts w:ascii="Arial" w:hAnsi="Arial" w:cs="Arial"/>
          <w:b w:val="0"/>
          <w:bCs w:val="0"/>
          <w:color w:val="292929"/>
          <w:spacing w:val="-1"/>
          <w:shd w:val="clear" w:color="auto" w:fill="FFFFFF"/>
        </w:rPr>
        <w:t>:-</w:t>
      </w:r>
      <w:proofErr w:type="gramEnd"/>
    </w:p>
    <w:p w14:paraId="58C90918" w14:textId="3D355711" w:rsidR="00D538F9" w:rsidRPr="00D538F9" w:rsidRDefault="00D538F9" w:rsidP="00D538F9">
      <w:pPr>
        <w:tabs>
          <w:tab w:val="left" w:pos="593"/>
        </w:tabs>
        <w:autoSpaceDE w:val="0"/>
        <w:autoSpaceDN w:val="0"/>
        <w:adjustRightInd w:val="0"/>
        <w:spacing w:line="276" w:lineRule="auto"/>
        <w:rPr>
          <w:rFonts w:ascii="Arial" w:hAnsi="Arial" w:cs="Arial"/>
          <w:color w:val="000000"/>
          <w:lang w:val="en-GB"/>
        </w:rPr>
      </w:pPr>
      <w:r w:rsidRPr="00D538F9">
        <w:rPr>
          <w:rStyle w:val="Strong"/>
          <w:rFonts w:ascii="Arial" w:hAnsi="Arial" w:cs="Arial"/>
          <w:b w:val="0"/>
          <w:bCs w:val="0"/>
          <w:color w:val="292929"/>
          <w:spacing w:val="-1"/>
          <w:shd w:val="clear" w:color="auto" w:fill="FFFFFF"/>
        </w:rPr>
        <w:tab/>
      </w:r>
      <w:r w:rsidRPr="00D538F9">
        <w:rPr>
          <w:rFonts w:ascii="Arial" w:hAnsi="Arial" w:cs="Arial"/>
          <w:color w:val="292929"/>
          <w:spacing w:val="-1"/>
          <w:shd w:val="clear" w:color="auto" w:fill="FFFFFF"/>
        </w:rPr>
        <w:t xml:space="preserve">By performing different models, it was aimed to get different perspectives and eventually compared their performance. With this study, it purpose was to predict prices of used cars by using a dataset that has 13 predictors and 380962 observations. With the help of the data visualizations and exploratory data analysis, the dataset was </w:t>
      </w:r>
      <w:proofErr w:type="gramStart"/>
      <w:r w:rsidRPr="00D538F9">
        <w:rPr>
          <w:rFonts w:ascii="Arial" w:hAnsi="Arial" w:cs="Arial"/>
          <w:color w:val="292929"/>
          <w:spacing w:val="-1"/>
          <w:shd w:val="clear" w:color="auto" w:fill="FFFFFF"/>
        </w:rPr>
        <w:t>uncovered</w:t>
      </w:r>
      <w:proofErr w:type="gramEnd"/>
      <w:r w:rsidRPr="00D538F9">
        <w:rPr>
          <w:rFonts w:ascii="Arial" w:hAnsi="Arial" w:cs="Arial"/>
          <w:color w:val="292929"/>
          <w:spacing w:val="-1"/>
          <w:shd w:val="clear" w:color="auto" w:fill="FFFFFF"/>
        </w:rPr>
        <w:t xml:space="preserve"> and features were explored deeply.</w:t>
      </w:r>
    </w:p>
    <w:p w14:paraId="61246A12" w14:textId="77777777" w:rsidR="00D538F9" w:rsidRPr="00D538F9" w:rsidRDefault="00D538F9" w:rsidP="00D538F9">
      <w:pPr>
        <w:tabs>
          <w:tab w:val="left" w:pos="593"/>
        </w:tabs>
        <w:autoSpaceDE w:val="0"/>
        <w:autoSpaceDN w:val="0"/>
        <w:adjustRightInd w:val="0"/>
        <w:spacing w:line="276" w:lineRule="auto"/>
        <w:rPr>
          <w:rFonts w:ascii="Arial" w:hAnsi="Arial" w:cs="Arial"/>
          <w:color w:val="000000"/>
          <w:lang w:val="en-GB"/>
        </w:rPr>
      </w:pPr>
    </w:p>
    <w:p w14:paraId="39388AFB" w14:textId="7EFA7308" w:rsidR="00D538F9" w:rsidRPr="00D538F9" w:rsidRDefault="00D538F9" w:rsidP="00D538F9">
      <w:pPr>
        <w:tabs>
          <w:tab w:val="left" w:pos="593"/>
        </w:tabs>
        <w:autoSpaceDE w:val="0"/>
        <w:autoSpaceDN w:val="0"/>
        <w:adjustRightInd w:val="0"/>
        <w:spacing w:line="276" w:lineRule="auto"/>
        <w:rPr>
          <w:rFonts w:ascii="Arial" w:hAnsi="Arial" w:cs="Arial"/>
          <w:color w:val="000000"/>
          <w:lang w:val="en-GB"/>
        </w:rPr>
      </w:pPr>
      <w:proofErr w:type="gramStart"/>
      <w:r w:rsidRPr="00D538F9">
        <w:rPr>
          <w:rFonts w:ascii="Arial" w:eastAsia="Times New Roman" w:hAnsi="Arial" w:cs="Arial"/>
          <w:color w:val="292929"/>
          <w:kern w:val="36"/>
          <w:lang w:eastAsia="en-IN"/>
        </w:rPr>
        <w:t>References</w:t>
      </w:r>
      <w:r w:rsidRPr="00D538F9">
        <w:rPr>
          <w:rFonts w:ascii="Arial" w:eastAsia="Times New Roman" w:hAnsi="Arial" w:cs="Arial"/>
          <w:color w:val="292929"/>
          <w:kern w:val="36"/>
          <w:lang w:eastAsia="en-IN"/>
        </w:rPr>
        <w:t>:-</w:t>
      </w:r>
      <w:proofErr w:type="gramEnd"/>
    </w:p>
    <w:p w14:paraId="4458E022" w14:textId="77777777" w:rsidR="00CD4731" w:rsidRPr="00CD4731" w:rsidRDefault="00D538F9" w:rsidP="00CD4731">
      <w:pPr>
        <w:pStyle w:val="ListParagraph"/>
        <w:numPr>
          <w:ilvl w:val="0"/>
          <w:numId w:val="3"/>
        </w:numPr>
        <w:shd w:val="clear" w:color="auto" w:fill="FFFFFF"/>
        <w:spacing w:before="206" w:line="276" w:lineRule="auto"/>
        <w:rPr>
          <w:rFonts w:ascii="Arial" w:eastAsia="Times New Roman" w:hAnsi="Arial" w:cs="Arial"/>
          <w:color w:val="292929"/>
          <w:spacing w:val="-1"/>
          <w:lang w:eastAsia="en-IN"/>
        </w:rPr>
      </w:pPr>
      <w:r w:rsidRPr="00CD4731">
        <w:rPr>
          <w:rFonts w:ascii="Arial" w:eastAsia="Times New Roman" w:hAnsi="Arial" w:cs="Arial"/>
          <w:color w:val="292929"/>
          <w:spacing w:val="-1"/>
          <w:lang w:eastAsia="en-IN"/>
        </w:rPr>
        <w:t xml:space="preserve">IBM Knowledge </w:t>
      </w:r>
      <w:proofErr w:type="spellStart"/>
      <w:r w:rsidRPr="00CD4731">
        <w:rPr>
          <w:rFonts w:ascii="Arial" w:eastAsia="Times New Roman" w:hAnsi="Arial" w:cs="Arial"/>
          <w:color w:val="292929"/>
          <w:spacing w:val="-1"/>
          <w:lang w:eastAsia="en-IN"/>
        </w:rPr>
        <w:t>Center</w:t>
      </w:r>
      <w:proofErr w:type="spellEnd"/>
      <w:r w:rsidRPr="00CD4731">
        <w:rPr>
          <w:rFonts w:ascii="Arial" w:eastAsia="Times New Roman" w:hAnsi="Arial" w:cs="Arial"/>
          <w:color w:val="292929"/>
          <w:spacing w:val="-1"/>
          <w:lang w:eastAsia="en-IN"/>
        </w:rPr>
        <w:t>. (</w:t>
      </w:r>
      <w:proofErr w:type="spellStart"/>
      <w:r w:rsidRPr="00CD4731">
        <w:rPr>
          <w:rFonts w:ascii="Arial" w:eastAsia="Times New Roman" w:hAnsi="Arial" w:cs="Arial"/>
          <w:color w:val="292929"/>
          <w:spacing w:val="-1"/>
          <w:lang w:eastAsia="en-IN"/>
        </w:rPr>
        <w:t>n.d</w:t>
      </w:r>
      <w:proofErr w:type="spellEnd"/>
      <w:r w:rsidRPr="00CD4731">
        <w:rPr>
          <w:rFonts w:ascii="Arial" w:eastAsia="Times New Roman" w:hAnsi="Arial" w:cs="Arial"/>
          <w:color w:val="292929"/>
          <w:spacing w:val="-1"/>
          <w:lang w:eastAsia="en-IN"/>
        </w:rPr>
        <w:t>). Use of KNN. Retrieved from: </w:t>
      </w:r>
      <w:hyperlink r:id="rId8" w:tgtFrame="_blank" w:history="1">
        <w:r w:rsidRPr="00CD4731">
          <w:rPr>
            <w:rFonts w:ascii="Arial" w:eastAsia="Times New Roman" w:hAnsi="Arial" w:cs="Arial"/>
            <w:color w:val="0000FF"/>
            <w:spacing w:val="-1"/>
            <w:u w:val="single"/>
            <w:lang w:eastAsia="en-IN"/>
          </w:rPr>
          <w:t>https://www.ibm.com/support/knowledgecenter/SSHRBY/com.ibm.swg.im.dashdb.analytics.doc/doc/r_knn_usage.html</w:t>
        </w:r>
      </w:hyperlink>
    </w:p>
    <w:p w14:paraId="66349503" w14:textId="209B636D" w:rsidR="00D538F9" w:rsidRPr="00CD4731" w:rsidRDefault="00D538F9" w:rsidP="00CD4731">
      <w:pPr>
        <w:pStyle w:val="ListParagraph"/>
        <w:numPr>
          <w:ilvl w:val="0"/>
          <w:numId w:val="3"/>
        </w:numPr>
        <w:shd w:val="clear" w:color="auto" w:fill="FFFFFF"/>
        <w:spacing w:before="206" w:line="276" w:lineRule="auto"/>
        <w:rPr>
          <w:rFonts w:ascii="Arial" w:eastAsia="Times New Roman" w:hAnsi="Arial" w:cs="Arial"/>
          <w:color w:val="292929"/>
          <w:spacing w:val="-1"/>
          <w:lang w:eastAsia="en-IN"/>
        </w:rPr>
      </w:pPr>
      <w:r w:rsidRPr="00CD4731">
        <w:rPr>
          <w:rFonts w:ascii="Arial" w:eastAsia="Times New Roman" w:hAnsi="Arial" w:cs="Arial"/>
          <w:color w:val="292929"/>
          <w:spacing w:val="-1"/>
          <w:lang w:eastAsia="en-IN"/>
        </w:rPr>
        <w:t xml:space="preserve">Gareth, J., Daniela, W., Trevor, H., &amp; </w:t>
      </w:r>
      <w:proofErr w:type="spellStart"/>
      <w:r w:rsidRPr="00CD4731">
        <w:rPr>
          <w:rFonts w:ascii="Arial" w:eastAsia="Times New Roman" w:hAnsi="Arial" w:cs="Arial"/>
          <w:color w:val="292929"/>
          <w:spacing w:val="-1"/>
          <w:lang w:eastAsia="en-IN"/>
        </w:rPr>
        <w:t>Tibshirani</w:t>
      </w:r>
      <w:proofErr w:type="spellEnd"/>
      <w:r w:rsidRPr="00CD4731">
        <w:rPr>
          <w:rFonts w:ascii="Arial" w:eastAsia="Times New Roman" w:hAnsi="Arial" w:cs="Arial"/>
          <w:color w:val="292929"/>
          <w:spacing w:val="-1"/>
          <w:lang w:eastAsia="en-IN"/>
        </w:rPr>
        <w:t>, R. (2013). </w:t>
      </w:r>
      <w:r w:rsidRPr="00CD4731">
        <w:rPr>
          <w:rFonts w:ascii="Arial" w:eastAsia="Times New Roman" w:hAnsi="Arial" w:cs="Arial"/>
          <w:i/>
          <w:iCs/>
          <w:color w:val="292929"/>
          <w:spacing w:val="-1"/>
          <w:lang w:eastAsia="en-IN"/>
        </w:rPr>
        <w:t xml:space="preserve">An Introduction to </w:t>
      </w:r>
      <w:proofErr w:type="spellStart"/>
      <w:r w:rsidRPr="00CD4731">
        <w:rPr>
          <w:rFonts w:ascii="Arial" w:eastAsia="Times New Roman" w:hAnsi="Arial" w:cs="Arial"/>
          <w:i/>
          <w:iCs/>
          <w:color w:val="292929"/>
          <w:spacing w:val="-1"/>
          <w:lang w:eastAsia="en-IN"/>
        </w:rPr>
        <w:t>StatisticalLearning</w:t>
      </w:r>
      <w:proofErr w:type="spellEnd"/>
      <w:r w:rsidRPr="00CD4731">
        <w:rPr>
          <w:rFonts w:ascii="Arial" w:eastAsia="Times New Roman" w:hAnsi="Arial" w:cs="Arial"/>
          <w:i/>
          <w:iCs/>
          <w:color w:val="292929"/>
          <w:spacing w:val="-1"/>
          <w:lang w:eastAsia="en-IN"/>
        </w:rPr>
        <w:t> </w:t>
      </w:r>
      <w:r w:rsidRPr="00CD4731">
        <w:rPr>
          <w:rFonts w:ascii="Arial" w:eastAsia="Times New Roman" w:hAnsi="Arial" w:cs="Arial"/>
          <w:color w:val="292929"/>
          <w:spacing w:val="-1"/>
          <w:lang w:eastAsia="en-IN"/>
        </w:rPr>
        <w:t>(Vol. 8). </w:t>
      </w:r>
      <w:hyperlink r:id="rId9" w:tgtFrame="_blank" w:history="1">
        <w:r w:rsidRPr="00CD4731">
          <w:rPr>
            <w:rFonts w:ascii="Arial" w:eastAsia="Times New Roman" w:hAnsi="Arial" w:cs="Arial"/>
            <w:color w:val="0000FF"/>
            <w:spacing w:val="-1"/>
            <w:u w:val="single"/>
            <w:lang w:eastAsia="en-IN"/>
          </w:rPr>
          <w:t>https://doi.org/10.1016/j.peva.2007.06.006</w:t>
        </w:r>
      </w:hyperlink>
    </w:p>
    <w:p w14:paraId="0A457400" w14:textId="77777777" w:rsidR="00D538F9" w:rsidRPr="00CD4731" w:rsidRDefault="00D538F9" w:rsidP="00CD4731">
      <w:pPr>
        <w:pStyle w:val="ListParagraph"/>
        <w:numPr>
          <w:ilvl w:val="0"/>
          <w:numId w:val="3"/>
        </w:numPr>
        <w:shd w:val="clear" w:color="auto" w:fill="FFFFFF"/>
        <w:spacing w:before="480" w:line="276" w:lineRule="auto"/>
        <w:rPr>
          <w:rFonts w:ascii="Arial" w:eastAsia="Times New Roman" w:hAnsi="Arial" w:cs="Arial"/>
          <w:color w:val="292929"/>
          <w:spacing w:val="-1"/>
          <w:lang w:eastAsia="en-IN"/>
        </w:rPr>
      </w:pPr>
      <w:r w:rsidRPr="00CD4731">
        <w:rPr>
          <w:rFonts w:ascii="Arial" w:eastAsia="Times New Roman" w:hAnsi="Arial" w:cs="Arial"/>
          <w:color w:val="292929"/>
          <w:spacing w:val="-1"/>
          <w:lang w:eastAsia="en-IN"/>
        </w:rPr>
        <w:t xml:space="preserve">Hurwitz, E., &amp; </w:t>
      </w:r>
      <w:proofErr w:type="spellStart"/>
      <w:r w:rsidRPr="00CD4731">
        <w:rPr>
          <w:rFonts w:ascii="Arial" w:eastAsia="Times New Roman" w:hAnsi="Arial" w:cs="Arial"/>
          <w:color w:val="292929"/>
          <w:spacing w:val="-1"/>
          <w:lang w:eastAsia="en-IN"/>
        </w:rPr>
        <w:t>Marwala</w:t>
      </w:r>
      <w:proofErr w:type="spellEnd"/>
      <w:r w:rsidRPr="00CD4731">
        <w:rPr>
          <w:rFonts w:ascii="Arial" w:eastAsia="Times New Roman" w:hAnsi="Arial" w:cs="Arial"/>
          <w:color w:val="292929"/>
          <w:spacing w:val="-1"/>
          <w:lang w:eastAsia="en-IN"/>
        </w:rPr>
        <w:t>, T. (2012). Common mistakes when applying computational intelligence and machine learning to stock market modelling. </w:t>
      </w:r>
      <w:proofErr w:type="spellStart"/>
      <w:r w:rsidRPr="00CD4731">
        <w:rPr>
          <w:rFonts w:ascii="Arial" w:eastAsia="Times New Roman" w:hAnsi="Arial" w:cs="Arial"/>
          <w:i/>
          <w:iCs/>
          <w:color w:val="292929"/>
          <w:spacing w:val="-1"/>
          <w:lang w:eastAsia="en-IN"/>
        </w:rPr>
        <w:t>arXiv</w:t>
      </w:r>
      <w:proofErr w:type="spellEnd"/>
      <w:r w:rsidRPr="00CD4731">
        <w:rPr>
          <w:rFonts w:ascii="Arial" w:eastAsia="Times New Roman" w:hAnsi="Arial" w:cs="Arial"/>
          <w:i/>
          <w:iCs/>
          <w:color w:val="292929"/>
          <w:spacing w:val="-1"/>
          <w:lang w:eastAsia="en-IN"/>
        </w:rPr>
        <w:t xml:space="preserve"> preprint arXiv:1208.4429</w:t>
      </w:r>
      <w:r w:rsidRPr="00CD4731">
        <w:rPr>
          <w:rFonts w:ascii="Arial" w:eastAsia="Times New Roman" w:hAnsi="Arial" w:cs="Arial"/>
          <w:color w:val="292929"/>
          <w:spacing w:val="-1"/>
          <w:lang w:eastAsia="en-IN"/>
        </w:rPr>
        <w:t>.</w:t>
      </w:r>
    </w:p>
    <w:p w14:paraId="24F9F554" w14:textId="77777777" w:rsidR="00D538F9" w:rsidRPr="00D538F9" w:rsidRDefault="00D538F9" w:rsidP="00D538F9">
      <w:pPr>
        <w:tabs>
          <w:tab w:val="left" w:pos="593"/>
        </w:tabs>
        <w:autoSpaceDE w:val="0"/>
        <w:autoSpaceDN w:val="0"/>
        <w:adjustRightInd w:val="0"/>
        <w:spacing w:line="276" w:lineRule="auto"/>
        <w:rPr>
          <w:rFonts w:ascii="Arial" w:hAnsi="Arial" w:cs="Arial"/>
          <w:color w:val="000000"/>
          <w:lang w:val="en-GB"/>
        </w:rPr>
      </w:pPr>
    </w:p>
    <w:sectPr w:rsidR="00D538F9" w:rsidRPr="00D538F9" w:rsidSect="006116C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E17AE"/>
    <w:multiLevelType w:val="hybridMultilevel"/>
    <w:tmpl w:val="9B5A7862"/>
    <w:lvl w:ilvl="0" w:tplc="33CEAD44">
      <w:start w:val="1"/>
      <w:numFmt w:val="decimal"/>
      <w:lvlText w:val="%1."/>
      <w:lvlJc w:val="left"/>
      <w:pPr>
        <w:ind w:left="720" w:hanging="360"/>
      </w:pPr>
      <w:rPr>
        <w:rFonts w:hint="default"/>
        <w:color w:val="815F0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401743"/>
    <w:multiLevelType w:val="hybridMultilevel"/>
    <w:tmpl w:val="3488C3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7F2B61"/>
    <w:multiLevelType w:val="hybridMultilevel"/>
    <w:tmpl w:val="AC247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8B8"/>
    <w:rsid w:val="003A17C7"/>
    <w:rsid w:val="004538B8"/>
    <w:rsid w:val="0054234B"/>
    <w:rsid w:val="009149E2"/>
    <w:rsid w:val="00BF7B1C"/>
    <w:rsid w:val="00CD4731"/>
    <w:rsid w:val="00D53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F15E"/>
  <w15:chartTrackingRefBased/>
  <w15:docId w15:val="{3A65B6AE-DA50-FD41-A0D0-878B2EF3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38F9"/>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C7"/>
    <w:pPr>
      <w:ind w:left="720"/>
      <w:contextualSpacing/>
    </w:pPr>
  </w:style>
  <w:style w:type="character" w:styleId="Strong">
    <w:name w:val="Strong"/>
    <w:basedOn w:val="DefaultParagraphFont"/>
    <w:uiPriority w:val="22"/>
    <w:qFormat/>
    <w:rsid w:val="003A17C7"/>
    <w:rPr>
      <w:b/>
      <w:bCs/>
    </w:rPr>
  </w:style>
  <w:style w:type="character" w:customStyle="1" w:styleId="Heading1Char">
    <w:name w:val="Heading 1 Char"/>
    <w:basedOn w:val="DefaultParagraphFont"/>
    <w:link w:val="Heading1"/>
    <w:uiPriority w:val="9"/>
    <w:rsid w:val="00D538F9"/>
    <w:rPr>
      <w:rFonts w:ascii="Times New Roman" w:eastAsia="Times New Roman" w:hAnsi="Times New Roman" w:cs="Times New Roman"/>
      <w:b/>
      <w:bCs/>
      <w:kern w:val="36"/>
      <w:sz w:val="48"/>
      <w:szCs w:val="48"/>
      <w:lang w:eastAsia="en-IN"/>
    </w:rPr>
  </w:style>
  <w:style w:type="paragraph" w:customStyle="1" w:styleId="jm">
    <w:name w:val="jm"/>
    <w:basedOn w:val="Normal"/>
    <w:rsid w:val="00D538F9"/>
    <w:pPr>
      <w:spacing w:before="100" w:beforeAutospacing="1" w:after="100" w:afterAutospacing="1"/>
    </w:pPr>
    <w:rPr>
      <w:rFonts w:ascii="Times New Roman" w:eastAsia="Times New Roman" w:hAnsi="Times New Roman" w:cs="Times New Roman"/>
      <w:lang w:eastAsia="en-IN"/>
    </w:rPr>
  </w:style>
  <w:style w:type="character" w:styleId="Hyperlink">
    <w:name w:val="Hyperlink"/>
    <w:basedOn w:val="DefaultParagraphFont"/>
    <w:uiPriority w:val="99"/>
    <w:semiHidden/>
    <w:unhideWhenUsed/>
    <w:rsid w:val="00D538F9"/>
    <w:rPr>
      <w:color w:val="0000FF"/>
      <w:u w:val="single"/>
    </w:rPr>
  </w:style>
  <w:style w:type="character" w:styleId="Emphasis">
    <w:name w:val="Emphasis"/>
    <w:basedOn w:val="DefaultParagraphFont"/>
    <w:uiPriority w:val="20"/>
    <w:qFormat/>
    <w:rsid w:val="00D538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1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HRBY/com.ibm.swg.im.dashdb.analytics.doc/doc/r_knn_usage.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peva.2007.06.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Pratiksha</cp:lastModifiedBy>
  <cp:revision>2</cp:revision>
  <dcterms:created xsi:type="dcterms:W3CDTF">2020-08-12T13:42:00Z</dcterms:created>
  <dcterms:modified xsi:type="dcterms:W3CDTF">2021-10-31T03:44:00Z</dcterms:modified>
</cp:coreProperties>
</file>