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604A" w14:textId="77777777" w:rsidR="00D84361" w:rsidRDefault="00D84361" w:rsidP="00D84361">
      <w:pPr>
        <w:rPr>
          <w:b/>
          <w:bCs/>
        </w:rPr>
      </w:pPr>
      <w:r w:rsidRPr="002E4C6E">
        <w:rPr>
          <w:b/>
          <w:bCs/>
        </w:rPr>
        <w:t>Alteryx compares to SQL</w:t>
      </w:r>
    </w:p>
    <w:p w14:paraId="5CF69482" w14:textId="5663E396" w:rsidR="004E37BD" w:rsidRDefault="00D84361" w:rsidP="00D84361">
      <w:pPr>
        <w:spacing w:after="0"/>
        <w:jc w:val="both"/>
      </w:pPr>
      <w:r>
        <w:t>Alteryx is s</w:t>
      </w:r>
      <w:r w:rsidR="004E37BD">
        <w:t xml:space="preserve">implistic workflow-based environment that allows you to prepare, blend and analyze your data regardless of how many various structured data sources you have included. I am giving comparison </w:t>
      </w:r>
      <w:r>
        <w:t xml:space="preserve">for </w:t>
      </w:r>
      <w:r w:rsidR="004E37BD">
        <w:t>the tools I used in Alteryx</w:t>
      </w:r>
      <w:r>
        <w:t xml:space="preserve"> Exercise</w:t>
      </w:r>
      <w:r w:rsidR="004E37BD">
        <w:t xml:space="preserve">.  SQL allows us to blend data as Alteryx </w:t>
      </w:r>
      <w:r w:rsidR="00CB73C1">
        <w:t>does,</w:t>
      </w:r>
      <w:r>
        <w:t xml:space="preserve"> b</w:t>
      </w:r>
      <w:r w:rsidR="004E37BD">
        <w:t>ut SQL along with python or any procedural language gives more flexibility to interconnect operations.</w:t>
      </w:r>
      <w:r>
        <w:t xml:space="preserve"> </w:t>
      </w:r>
      <w:r w:rsidR="004E37BD">
        <w:t xml:space="preserve">Whereas </w:t>
      </w:r>
      <w:r w:rsidR="00CB73C1">
        <w:t>in</w:t>
      </w:r>
      <w:r w:rsidR="004E37BD">
        <w:t xml:space="preserve"> Alteryx provides simple drag and drop tool to connect between the multiple operations. </w:t>
      </w:r>
      <w:r>
        <w:t>In Alteryx, with workflow</w:t>
      </w:r>
      <w:r w:rsidR="004E37BD">
        <w:t xml:space="preserve"> design </w:t>
      </w:r>
      <w:r>
        <w:t>anyone can</w:t>
      </w:r>
      <w:r w:rsidR="004E37BD">
        <w:t xml:space="preserve"> easily understand entire program </w:t>
      </w:r>
      <w:r>
        <w:t xml:space="preserve">whereas in SQL you need read entire code. </w:t>
      </w:r>
    </w:p>
    <w:p w14:paraId="41C27760" w14:textId="0FE2DA51" w:rsidR="00D84361" w:rsidRDefault="00D84361" w:rsidP="00D84361">
      <w:pPr>
        <w:spacing w:after="0"/>
        <w:jc w:val="both"/>
      </w:pPr>
      <w:r>
        <w:t>Alteryx is very easy tool to learn compared to SQL</w:t>
      </w:r>
    </w:p>
    <w:p w14:paraId="0CDE0A54" w14:textId="3D3EF522" w:rsidR="00D84361" w:rsidRDefault="00D84361" w:rsidP="00D84361">
      <w:pPr>
        <w:spacing w:after="0"/>
        <w:jc w:val="both"/>
      </w:pPr>
    </w:p>
    <w:p w14:paraId="1C4DD9CA" w14:textId="4B3E17F2" w:rsidR="001A18B2" w:rsidRDefault="001A18B2" w:rsidP="00BC4792">
      <w:pPr>
        <w:rPr>
          <w:b/>
          <w:bCs/>
        </w:rPr>
      </w:pPr>
      <w:r w:rsidRPr="001A18B2">
        <w:rPr>
          <w:b/>
          <w:bCs/>
        </w:rPr>
        <w:t>Accessibility by coders and non-coders, in contrast to Excel and Python.</w:t>
      </w:r>
    </w:p>
    <w:p w14:paraId="55425D4C" w14:textId="041BE750" w:rsidR="00BC4792" w:rsidRDefault="00BC4792" w:rsidP="00CB73C1">
      <w:pPr>
        <w:spacing w:after="0"/>
        <w:jc w:val="both"/>
      </w:pPr>
      <w:r w:rsidRPr="00135BA3">
        <w:t xml:space="preserve">Alteryx </w:t>
      </w:r>
      <w:r w:rsidR="00135BA3" w:rsidRPr="00135BA3">
        <w:t>is very user friendly for compared to</w:t>
      </w:r>
      <w:r w:rsidRPr="00135BA3">
        <w:t xml:space="preserve"> Excel and Python</w:t>
      </w:r>
      <w:r w:rsidR="00135BA3">
        <w:t xml:space="preserve">.   </w:t>
      </w:r>
    </w:p>
    <w:p w14:paraId="56D0E1E6" w14:textId="1900A260" w:rsidR="00835117" w:rsidRDefault="00835117" w:rsidP="00CB73C1">
      <w:pPr>
        <w:spacing w:after="0"/>
        <w:jc w:val="both"/>
      </w:pPr>
      <w:r>
        <w:t xml:space="preserve">Alteryx require </w:t>
      </w:r>
      <w:r w:rsidR="00D84361">
        <w:t>m</w:t>
      </w:r>
      <w:r>
        <w:t>inimal coding and</w:t>
      </w:r>
      <w:r w:rsidRPr="006C6C52">
        <w:t xml:space="preserve"> </w:t>
      </w:r>
      <w:r w:rsidRPr="002E4C6E">
        <w:t>we can see the flow of data during the process and immediately make adjustments without having to wait for the output.</w:t>
      </w:r>
      <w:r w:rsidRPr="00CE00CE">
        <w:t xml:space="preserve"> </w:t>
      </w:r>
      <w:r>
        <w:t xml:space="preserve">Python perform better in </w:t>
      </w:r>
      <w:r w:rsidRPr="00A55831">
        <w:t>machine learning, API connections, and automation.</w:t>
      </w:r>
    </w:p>
    <w:p w14:paraId="4861F931" w14:textId="77777777" w:rsidR="00CB73C1" w:rsidRDefault="00CB73C1" w:rsidP="00CB73C1">
      <w:pPr>
        <w:spacing w:after="0"/>
        <w:jc w:val="both"/>
      </w:pPr>
    </w:p>
    <w:p w14:paraId="722D841F" w14:textId="7E4FD0FE" w:rsidR="00A55831" w:rsidRDefault="00A55831" w:rsidP="00CB73C1">
      <w:pPr>
        <w:spacing w:after="0"/>
        <w:jc w:val="both"/>
      </w:pPr>
      <w:r w:rsidRPr="00A55831">
        <w:t>Excel struggles with advanced data manipulations and transformations. Tasks like fuzzy matching, address hygiene, missing data, and more all require plugins, formulas or are impossible to do in Excel</w:t>
      </w:r>
    </w:p>
    <w:p w14:paraId="698FD3EA" w14:textId="77777777" w:rsidR="004A798C" w:rsidRDefault="004A798C" w:rsidP="00BC4792"/>
    <w:p w14:paraId="0B1F4F72" w14:textId="7CFF4F3D" w:rsidR="001A18B2" w:rsidRPr="004A798C" w:rsidRDefault="001A18B2" w:rsidP="00BC4792">
      <w:pPr>
        <w:rPr>
          <w:b/>
          <w:bCs/>
        </w:rPr>
      </w:pPr>
      <w:r w:rsidRPr="004A798C">
        <w:rPr>
          <w:b/>
          <w:bCs/>
        </w:rPr>
        <w:t>Auditability &amp; traceability. How can Alteryx facilitate trust internally and externally (government auditors) that data processing is reliable and transparent?</w:t>
      </w:r>
    </w:p>
    <w:p w14:paraId="33FD87E9" w14:textId="56AA5243" w:rsidR="004A798C" w:rsidRDefault="004A798C" w:rsidP="00CB73C1">
      <w:pPr>
        <w:spacing w:after="0"/>
        <w:jc w:val="both"/>
      </w:pPr>
      <w:r>
        <w:t>Alteryx has Transparency, Repeatability, Operationalize, Scalability &amp; Advanced Analytics.</w:t>
      </w:r>
    </w:p>
    <w:p w14:paraId="62C62D05" w14:textId="35C4C171" w:rsidR="00BC4792" w:rsidRDefault="00BC4792" w:rsidP="00CB73C1">
      <w:pPr>
        <w:spacing w:after="0"/>
        <w:jc w:val="both"/>
      </w:pPr>
      <w:r w:rsidRPr="004220AA">
        <w:t xml:space="preserve">Alteryx is </w:t>
      </w:r>
      <w:r>
        <w:t>a</w:t>
      </w:r>
      <w:r w:rsidRPr="004220AA">
        <w:t>uditable at each step,</w:t>
      </w:r>
      <w:r>
        <w:t xml:space="preserve"> so the data processing is reliable and transparent.</w:t>
      </w:r>
    </w:p>
    <w:p w14:paraId="3DE9C04A" w14:textId="77777777" w:rsidR="001C43FD" w:rsidRDefault="001C43FD" w:rsidP="00CB73C1">
      <w:pPr>
        <w:spacing w:after="0"/>
        <w:jc w:val="both"/>
      </w:pPr>
      <w:r>
        <w:t xml:space="preserve">With Input and output button on each tool allows you to trace blended data very easily. </w:t>
      </w:r>
    </w:p>
    <w:p w14:paraId="2C58ED0C" w14:textId="4B82BA3D" w:rsidR="001C43FD" w:rsidRDefault="001C43FD" w:rsidP="00CB73C1">
      <w:pPr>
        <w:spacing w:after="0"/>
        <w:jc w:val="both"/>
      </w:pPr>
      <w:r>
        <w:t>Debugging is very easy compared to SQL and python for large program.</w:t>
      </w:r>
    </w:p>
    <w:p w14:paraId="712F8A74" w14:textId="47DF6B3E" w:rsidR="001C43FD" w:rsidRDefault="001C43FD" w:rsidP="00CB73C1">
      <w:pPr>
        <w:spacing w:after="0"/>
        <w:jc w:val="both"/>
      </w:pPr>
    </w:p>
    <w:p w14:paraId="612200F7" w14:textId="77777777" w:rsidR="001C43FD" w:rsidRDefault="001C43FD" w:rsidP="001C43FD">
      <w:pPr>
        <w:spacing w:after="0"/>
      </w:pPr>
    </w:p>
    <w:p w14:paraId="050D270C" w14:textId="77777777" w:rsidR="001C43FD" w:rsidRDefault="001C43FD" w:rsidP="001C43FD">
      <w:pPr>
        <w:spacing w:after="0"/>
      </w:pPr>
    </w:p>
    <w:p w14:paraId="583DE657" w14:textId="14195EDC" w:rsidR="001C43FD" w:rsidRDefault="001C43FD" w:rsidP="001C43FD">
      <w:pPr>
        <w:spacing w:after="0"/>
      </w:pPr>
      <w:r>
        <w:t xml:space="preserve"> </w:t>
      </w:r>
    </w:p>
    <w:p w14:paraId="4AA67FF4" w14:textId="77777777" w:rsidR="00C104C5" w:rsidRDefault="00C104C5"/>
    <w:sectPr w:rsidR="00C1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B22E2"/>
    <w:multiLevelType w:val="hybridMultilevel"/>
    <w:tmpl w:val="2E4C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C5"/>
    <w:rsid w:val="00135BA3"/>
    <w:rsid w:val="001A18B2"/>
    <w:rsid w:val="001C43FD"/>
    <w:rsid w:val="00216831"/>
    <w:rsid w:val="002E4C6E"/>
    <w:rsid w:val="004A798C"/>
    <w:rsid w:val="004E37BD"/>
    <w:rsid w:val="0052630A"/>
    <w:rsid w:val="006C6C52"/>
    <w:rsid w:val="00835117"/>
    <w:rsid w:val="00A55831"/>
    <w:rsid w:val="00BC4792"/>
    <w:rsid w:val="00C104C5"/>
    <w:rsid w:val="00CB73C1"/>
    <w:rsid w:val="00CE00CE"/>
    <w:rsid w:val="00D84361"/>
    <w:rsid w:val="00DB79F9"/>
    <w:rsid w:val="00E01981"/>
    <w:rsid w:val="00EE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B684"/>
  <w15:chartTrackingRefBased/>
  <w15:docId w15:val="{C0CE57E2-97F2-479A-92CB-478D47AC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Mayekar</dc:creator>
  <cp:keywords/>
  <dc:description/>
  <cp:lastModifiedBy>Pratiksha Mayekar</cp:lastModifiedBy>
  <cp:revision>10</cp:revision>
  <dcterms:created xsi:type="dcterms:W3CDTF">2021-04-22T04:51:00Z</dcterms:created>
  <dcterms:modified xsi:type="dcterms:W3CDTF">2021-04-23T02:22:00Z</dcterms:modified>
</cp:coreProperties>
</file>