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C3B5" w14:textId="50227C1E" w:rsidR="00697B37" w:rsidRPr="00697B37" w:rsidRDefault="00697B37" w:rsidP="00697B37">
      <w:pPr>
        <w:pStyle w:val="Heading1"/>
        <w:rPr>
          <w:rFonts w:cstheme="majorHAnsi"/>
          <w:color w:val="000000" w:themeColor="text1"/>
        </w:rPr>
      </w:pPr>
      <w:r w:rsidRPr="00697B37">
        <w:rPr>
          <w:rFonts w:cstheme="majorHAnsi"/>
          <w:color w:val="000000" w:themeColor="text1"/>
        </w:rPr>
        <w:t xml:space="preserve">Watchman Recall Workshop – Module </w:t>
      </w:r>
      <w:r w:rsidR="008C3BCC">
        <w:rPr>
          <w:rFonts w:cstheme="majorHAnsi"/>
          <w:color w:val="000000" w:themeColor="text1"/>
        </w:rPr>
        <w:t>4</w:t>
      </w:r>
      <w:r w:rsidRPr="00697B37">
        <w:rPr>
          <w:rFonts w:cstheme="majorHAnsi"/>
          <w:color w:val="000000" w:themeColor="text1"/>
        </w:rPr>
        <w:t xml:space="preserve">: </w:t>
      </w:r>
      <w:r>
        <w:rPr>
          <w:rFonts w:cstheme="majorHAnsi"/>
          <w:color w:val="000000" w:themeColor="text1"/>
        </w:rPr>
        <w:t xml:space="preserve">Connecting Adverse Events to Recalls (Total Time ~ </w:t>
      </w:r>
      <w:r w:rsidR="00CB2617">
        <w:rPr>
          <w:rFonts w:cstheme="majorHAnsi"/>
          <w:color w:val="000000" w:themeColor="text1"/>
        </w:rPr>
        <w:t>60 Minutes</w:t>
      </w:r>
      <w:r>
        <w:rPr>
          <w:rFonts w:cstheme="majorHAnsi"/>
          <w:color w:val="000000" w:themeColor="text1"/>
        </w:rPr>
        <w:t xml:space="preserve"> minutes)</w:t>
      </w:r>
    </w:p>
    <w:p w14:paraId="285915AF" w14:textId="3E22C9E0" w:rsidR="00232784" w:rsidRPr="00697B37" w:rsidRDefault="00000000" w:rsidP="00697B37">
      <w:pPr>
        <w:rPr>
          <w:rFonts w:ascii="Calibri" w:hAnsi="Calibri" w:cs="Calibri"/>
        </w:rPr>
      </w:pPr>
      <w:r w:rsidRPr="00697B37">
        <w:rPr>
          <w:rFonts w:ascii="Calibri" w:hAnsi="Calibri" w:cs="Calibri"/>
        </w:rPr>
        <w:t>This worksheet guides you through Module 4 using ChatGP</w:t>
      </w:r>
      <w:r w:rsidR="00697B37" w:rsidRPr="00697B37">
        <w:rPr>
          <w:rFonts w:ascii="Calibri" w:hAnsi="Calibri" w:cs="Calibri"/>
        </w:rPr>
        <w:t>T t</w:t>
      </w:r>
      <w:r w:rsidRPr="00697B37">
        <w:rPr>
          <w:rFonts w:ascii="Calibri" w:hAnsi="Calibri" w:cs="Calibri"/>
        </w:rPr>
        <w:t>o analyze structured MAUDE data, incorporate Field Safety Notice (FSN) context, and prepare for narrative clustering.</w:t>
      </w:r>
    </w:p>
    <w:p w14:paraId="4D24242E" w14:textId="08AE73FF" w:rsidR="00697B37" w:rsidRDefault="00697B37" w:rsidP="00697B37">
      <w:pPr>
        <w:rPr>
          <w:rFonts w:asciiTheme="majorHAnsi" w:hAnsiTheme="majorHAnsi" w:cstheme="majorHAnsi"/>
          <w:i/>
          <w:iCs/>
        </w:rPr>
      </w:pPr>
      <w:r w:rsidRPr="00697B37">
        <w:rPr>
          <w:rFonts w:asciiTheme="majorHAnsi" w:hAnsiTheme="majorHAnsi" w:cstheme="majorHAnsi"/>
          <w:b/>
          <w:bCs/>
        </w:rPr>
        <w:t>Note</w:t>
      </w:r>
      <w:r w:rsidRPr="00697B37">
        <w:rPr>
          <w:rFonts w:asciiTheme="majorHAnsi" w:hAnsiTheme="majorHAnsi" w:cstheme="majorHAnsi"/>
        </w:rPr>
        <w:t xml:space="preserve">: </w:t>
      </w:r>
      <w:r w:rsidRPr="00697B37">
        <w:rPr>
          <w:rFonts w:asciiTheme="majorHAnsi" w:hAnsiTheme="majorHAnsi" w:cstheme="majorHAnsi"/>
          <w:i/>
          <w:iCs/>
        </w:rPr>
        <w:t xml:space="preserve">To help you go through this module smoothly, your instructor will provide you with the source files and specific prompts. You can use the data files you created in earlier files, but you may find it challenging to complete this exercise in the allocated time. The goal here is to help you learn some of the advanced analytical techniques you can use with ChatGPT. It is strongly recommended that you repeat this exercise on your own using your outputs from previous modules. </w:t>
      </w:r>
    </w:p>
    <w:p w14:paraId="2E5B735D" w14:textId="77777777" w:rsidR="00697B37" w:rsidRPr="00697B37" w:rsidRDefault="00697B37" w:rsidP="00697B37">
      <w:pPr>
        <w:rPr>
          <w:rFonts w:asciiTheme="majorHAnsi" w:hAnsiTheme="majorHAnsi" w:cstheme="majorHAnsi"/>
          <w:b/>
          <w:bCs/>
        </w:rPr>
      </w:pPr>
      <w:r w:rsidRPr="00697B37">
        <w:rPr>
          <w:rFonts w:asciiTheme="majorHAnsi" w:hAnsiTheme="majorHAnsi" w:cstheme="majorHAnsi"/>
          <w:b/>
          <w:bCs/>
        </w:rPr>
        <w:t>Learning Objectives:</w:t>
      </w:r>
    </w:p>
    <w:p w14:paraId="432C83F9" w14:textId="1DCFB90E" w:rsidR="00697B37" w:rsidRPr="00697B37" w:rsidRDefault="00697B37" w:rsidP="00697B37">
      <w:pPr>
        <w:pStyle w:val="ListParagraph"/>
        <w:numPr>
          <w:ilvl w:val="0"/>
          <w:numId w:val="14"/>
        </w:numPr>
        <w:rPr>
          <w:rFonts w:asciiTheme="majorHAnsi" w:hAnsiTheme="majorHAnsi" w:cstheme="majorHAnsi"/>
        </w:rPr>
      </w:pPr>
      <w:r w:rsidRPr="00697B37">
        <w:rPr>
          <w:rFonts w:asciiTheme="majorHAnsi" w:hAnsiTheme="majorHAnsi" w:cstheme="majorHAnsi"/>
        </w:rPr>
        <w:t>Understand how structured MAUDE data supports recall signal detection.</w:t>
      </w:r>
    </w:p>
    <w:p w14:paraId="1D433C71" w14:textId="77777777" w:rsidR="00697B37" w:rsidRPr="00697B37" w:rsidRDefault="00697B37" w:rsidP="00697B37">
      <w:pPr>
        <w:pStyle w:val="ListParagraph"/>
        <w:numPr>
          <w:ilvl w:val="0"/>
          <w:numId w:val="14"/>
        </w:numPr>
        <w:rPr>
          <w:rFonts w:asciiTheme="majorHAnsi" w:hAnsiTheme="majorHAnsi" w:cstheme="majorHAnsi"/>
        </w:rPr>
      </w:pPr>
      <w:r w:rsidRPr="00697B37">
        <w:rPr>
          <w:rFonts w:asciiTheme="majorHAnsi" w:hAnsiTheme="majorHAnsi" w:cstheme="majorHAnsi"/>
        </w:rPr>
        <w:t>Compare structured data trends with manufacturer-reported FSN rates.</w:t>
      </w:r>
    </w:p>
    <w:p w14:paraId="056573EE" w14:textId="028E042F" w:rsidR="00697B37" w:rsidRPr="00697B37" w:rsidRDefault="00697B37" w:rsidP="00697B37">
      <w:pPr>
        <w:pStyle w:val="ListParagraph"/>
        <w:numPr>
          <w:ilvl w:val="0"/>
          <w:numId w:val="14"/>
        </w:numPr>
        <w:rPr>
          <w:rFonts w:asciiTheme="majorHAnsi" w:hAnsiTheme="majorHAnsi" w:cstheme="majorHAnsi"/>
        </w:rPr>
      </w:pPr>
      <w:r w:rsidRPr="00697B37">
        <w:rPr>
          <w:rFonts w:asciiTheme="majorHAnsi" w:hAnsiTheme="majorHAnsi" w:cstheme="majorHAnsi"/>
        </w:rPr>
        <w:t>Translate narrative insights into failure clusters (C1–C10).</w:t>
      </w:r>
    </w:p>
    <w:p w14:paraId="201D2D55" w14:textId="31C77BA1" w:rsidR="00697B37" w:rsidRPr="00697B37" w:rsidRDefault="00697B37" w:rsidP="00697B37">
      <w:pPr>
        <w:rPr>
          <w:rFonts w:asciiTheme="majorHAnsi" w:hAnsiTheme="majorHAnsi" w:cstheme="majorHAnsi"/>
          <w:b/>
          <w:bCs/>
        </w:rPr>
      </w:pPr>
      <w:r w:rsidRPr="00697B37">
        <w:rPr>
          <w:rFonts w:asciiTheme="majorHAnsi" w:hAnsiTheme="majorHAnsi" w:cstheme="majorHAnsi"/>
          <w:b/>
          <w:bCs/>
        </w:rPr>
        <w:t>Required Materials</w:t>
      </w:r>
      <w:r>
        <w:rPr>
          <w:rFonts w:asciiTheme="majorHAnsi" w:hAnsiTheme="majorHAnsi" w:cstheme="majorHAnsi"/>
          <w:b/>
          <w:bCs/>
        </w:rPr>
        <w:t xml:space="preserve"> (Provided by your instructor)</w:t>
      </w:r>
      <w:r w:rsidRPr="00697B37">
        <w:rPr>
          <w:rFonts w:asciiTheme="majorHAnsi" w:hAnsiTheme="majorHAnsi" w:cstheme="majorHAnsi"/>
          <w:b/>
          <w:bCs/>
        </w:rPr>
        <w:t xml:space="preserve">: </w:t>
      </w:r>
    </w:p>
    <w:p w14:paraId="1A60CE61" w14:textId="77777777" w:rsidR="00697B37" w:rsidRPr="00697B37" w:rsidRDefault="00697B37" w:rsidP="00697B37">
      <w:pPr>
        <w:pStyle w:val="ListParagraph"/>
        <w:numPr>
          <w:ilvl w:val="0"/>
          <w:numId w:val="11"/>
        </w:numPr>
        <w:rPr>
          <w:rFonts w:asciiTheme="majorHAnsi" w:hAnsiTheme="majorHAnsi" w:cstheme="majorHAnsi"/>
        </w:rPr>
      </w:pPr>
      <w:r w:rsidRPr="00697B37">
        <w:rPr>
          <w:rFonts w:asciiTheme="majorHAnsi" w:hAnsiTheme="majorHAnsi" w:cstheme="majorHAnsi"/>
        </w:rPr>
        <w:t>Watchman_Workshop_Training_Subset_1000_Clean_v2.xlsx,</w:t>
      </w:r>
    </w:p>
    <w:p w14:paraId="0EDA1112" w14:textId="77777777" w:rsidR="00697B37" w:rsidRPr="00697B37" w:rsidRDefault="00697B37" w:rsidP="00697B37">
      <w:pPr>
        <w:pStyle w:val="ListParagraph"/>
        <w:numPr>
          <w:ilvl w:val="0"/>
          <w:numId w:val="11"/>
        </w:numPr>
        <w:rPr>
          <w:rFonts w:asciiTheme="majorHAnsi" w:hAnsiTheme="majorHAnsi" w:cstheme="majorHAnsi"/>
        </w:rPr>
      </w:pPr>
      <w:r w:rsidRPr="00697B37">
        <w:rPr>
          <w:rFonts w:asciiTheme="majorHAnsi" w:hAnsiTheme="majorHAnsi" w:cstheme="majorHAnsi"/>
        </w:rPr>
        <w:t>Recall_Master_Table_DQY_2016_2025_FINAL.xlsx</w:t>
      </w:r>
    </w:p>
    <w:p w14:paraId="5ECD8AFF" w14:textId="77777777" w:rsidR="00697B37" w:rsidRPr="00697B37" w:rsidRDefault="00697B37" w:rsidP="00697B37">
      <w:pPr>
        <w:pStyle w:val="ListParagraph"/>
        <w:numPr>
          <w:ilvl w:val="0"/>
          <w:numId w:val="11"/>
        </w:numPr>
        <w:rPr>
          <w:rFonts w:asciiTheme="majorHAnsi" w:hAnsiTheme="majorHAnsi" w:cstheme="majorHAnsi"/>
        </w:rPr>
      </w:pPr>
      <w:r w:rsidRPr="00697B37">
        <w:rPr>
          <w:rFonts w:asciiTheme="majorHAnsi" w:hAnsiTheme="majorHAnsi" w:cstheme="majorHAnsi"/>
        </w:rPr>
        <w:t xml:space="preserve">Recall_Summary.pdf, </w:t>
      </w:r>
    </w:p>
    <w:p w14:paraId="0E5A3FF7" w14:textId="77777777" w:rsidR="00697B37" w:rsidRPr="00697B37" w:rsidRDefault="00697B37" w:rsidP="00697B37">
      <w:pPr>
        <w:pStyle w:val="ListParagraph"/>
        <w:numPr>
          <w:ilvl w:val="0"/>
          <w:numId w:val="11"/>
        </w:numPr>
        <w:rPr>
          <w:rFonts w:asciiTheme="majorHAnsi" w:hAnsiTheme="majorHAnsi" w:cstheme="majorHAnsi"/>
        </w:rPr>
      </w:pPr>
      <w:r w:rsidRPr="00697B37">
        <w:rPr>
          <w:rFonts w:asciiTheme="majorHAnsi" w:hAnsiTheme="majorHAnsi" w:cstheme="majorHAnsi"/>
        </w:rPr>
        <w:t>Boston_Scientific_Urgent_Field_Safety_Notice_29July2025.pdf,</w:t>
      </w:r>
    </w:p>
    <w:p w14:paraId="3754ACB7" w14:textId="2F40234E" w:rsidR="00697B37" w:rsidRPr="00697B37" w:rsidRDefault="00697B37" w:rsidP="00697B37">
      <w:pPr>
        <w:pStyle w:val="ListParagraph"/>
        <w:numPr>
          <w:ilvl w:val="0"/>
          <w:numId w:val="11"/>
        </w:numPr>
        <w:rPr>
          <w:rFonts w:asciiTheme="majorHAnsi" w:hAnsiTheme="majorHAnsi" w:cstheme="majorHAnsi"/>
        </w:rPr>
      </w:pPr>
      <w:r w:rsidRPr="00697B37">
        <w:rPr>
          <w:rFonts w:asciiTheme="majorHAnsi" w:hAnsiTheme="majorHAnsi" w:cstheme="majorHAnsi"/>
        </w:rPr>
        <w:t>Failure_Cluster_Taxonomy_Module4.pdf</w:t>
      </w:r>
    </w:p>
    <w:p w14:paraId="4672B4FB" w14:textId="77777777" w:rsidR="00697B37" w:rsidRPr="00697B37" w:rsidRDefault="00697B37" w:rsidP="00697B37">
      <w:pPr>
        <w:pStyle w:val="ListParagraph"/>
        <w:numPr>
          <w:ilvl w:val="0"/>
          <w:numId w:val="11"/>
        </w:numPr>
        <w:rPr>
          <w:rFonts w:asciiTheme="majorHAnsi" w:hAnsiTheme="majorHAnsi" w:cstheme="majorHAnsi"/>
        </w:rPr>
      </w:pPr>
      <w:r w:rsidRPr="00697B37">
        <w:rPr>
          <w:rFonts w:asciiTheme="majorHAnsi" w:hAnsiTheme="majorHAnsi" w:cstheme="majorHAnsi"/>
        </w:rPr>
        <w:t>MAUDE_Summary_Tables.pdf</w:t>
      </w:r>
    </w:p>
    <w:p w14:paraId="7CA1A3C7" w14:textId="77777777" w:rsidR="00232784" w:rsidRPr="00697B37" w:rsidRDefault="00000000">
      <w:pPr>
        <w:pStyle w:val="Heading2"/>
        <w:rPr>
          <w:rFonts w:cstheme="majorHAnsi"/>
          <w:color w:val="000000" w:themeColor="text1"/>
        </w:rPr>
      </w:pPr>
      <w:r w:rsidRPr="00697B37">
        <w:rPr>
          <w:rFonts w:cstheme="majorHAnsi"/>
          <w:color w:val="000000" w:themeColor="text1"/>
        </w:rPr>
        <w:t>Part A — Structured Data Trend (ChatGPT First)</w:t>
      </w:r>
    </w:p>
    <w:p w14:paraId="23518215" w14:textId="77777777" w:rsidR="00FE448D" w:rsidRDefault="00FE448D">
      <w:pPr>
        <w:rPr>
          <w:rFonts w:asciiTheme="majorHAnsi" w:hAnsiTheme="majorHAnsi" w:cstheme="majorHAnsi"/>
        </w:rPr>
      </w:pPr>
    </w:p>
    <w:p w14:paraId="6014F4E3" w14:textId="73BC8BF1" w:rsidR="00232784" w:rsidRDefault="00FE448D">
      <w:pPr>
        <w:rPr>
          <w:rFonts w:asciiTheme="majorHAnsi" w:hAnsiTheme="majorHAnsi" w:cstheme="majorHAnsi"/>
        </w:rPr>
      </w:pPr>
      <w:r>
        <w:rPr>
          <w:rFonts w:asciiTheme="majorHAnsi" w:hAnsiTheme="majorHAnsi" w:cstheme="majorHAnsi"/>
        </w:rPr>
        <w:t>Start with a prompt like this before you upload the files:</w:t>
      </w:r>
    </w:p>
    <w:p w14:paraId="14E2D1CB" w14:textId="0557E54D" w:rsidR="00FE448D" w:rsidRDefault="00FE448D">
      <w:pPr>
        <w:rPr>
          <w:rFonts w:asciiTheme="majorHAnsi" w:hAnsiTheme="majorHAnsi" w:cstheme="majorHAnsi"/>
        </w:rPr>
      </w:pPr>
      <w:r>
        <w:rPr>
          <w:rFonts w:asciiTheme="majorHAnsi" w:hAnsiTheme="majorHAnsi" w:cstheme="majorHAnsi"/>
        </w:rPr>
        <w:t>“I am going to upload a few source files for our analysis in this chat. Wait for my next prompt before starting your analysis.”</w:t>
      </w:r>
    </w:p>
    <w:p w14:paraId="7E2A96A4" w14:textId="2478973D" w:rsidR="00FE448D" w:rsidRPr="00697B37" w:rsidRDefault="00FE448D">
      <w:pPr>
        <w:rPr>
          <w:rFonts w:asciiTheme="majorHAnsi" w:hAnsiTheme="majorHAnsi" w:cstheme="majorHAnsi"/>
        </w:rPr>
      </w:pPr>
      <w:r>
        <w:rPr>
          <w:rFonts w:asciiTheme="majorHAnsi" w:hAnsiTheme="majorHAnsi" w:cstheme="majorHAnsi"/>
        </w:rPr>
        <w:t>Follow by uploading these files in the chat window:</w:t>
      </w:r>
    </w:p>
    <w:p w14:paraId="1F03A260" w14:textId="77777777" w:rsidR="00232784" w:rsidRPr="00697B37" w:rsidRDefault="00000000">
      <w:pPr>
        <w:rPr>
          <w:rFonts w:asciiTheme="majorHAnsi" w:hAnsiTheme="majorHAnsi" w:cstheme="majorHAnsi"/>
        </w:rPr>
      </w:pPr>
      <w:r w:rsidRPr="00697B37">
        <w:rPr>
          <w:rFonts w:asciiTheme="majorHAnsi" w:hAnsiTheme="majorHAnsi" w:cstheme="majorHAnsi"/>
        </w:rPr>
        <w:t>• Watchman_Workshop_Training_Subset_1000_Clean_v2.xlsx</w:t>
      </w:r>
      <w:r w:rsidRPr="00697B37">
        <w:rPr>
          <w:rFonts w:asciiTheme="majorHAnsi" w:hAnsiTheme="majorHAnsi" w:cstheme="majorHAnsi"/>
        </w:rPr>
        <w:br/>
        <w:t>• Recall_Summary.pdf</w:t>
      </w:r>
      <w:r w:rsidRPr="00697B37">
        <w:rPr>
          <w:rFonts w:asciiTheme="majorHAnsi" w:hAnsiTheme="majorHAnsi" w:cstheme="majorHAnsi"/>
        </w:rPr>
        <w:br/>
        <w:t>• Boston_Scientific_Urgent_Field_Safety_Notice_29July2025.pdf</w:t>
      </w:r>
      <w:r w:rsidRPr="00697B37">
        <w:rPr>
          <w:rFonts w:asciiTheme="majorHAnsi" w:hAnsiTheme="majorHAnsi" w:cstheme="majorHAnsi"/>
        </w:rPr>
        <w:br/>
        <w:t>• Failure_Cluster_Taxonomy_Module4_v5.pdf</w:t>
      </w:r>
      <w:r w:rsidRPr="00697B37">
        <w:rPr>
          <w:rFonts w:asciiTheme="majorHAnsi" w:hAnsiTheme="majorHAnsi" w:cstheme="majorHAnsi"/>
        </w:rPr>
        <w:br/>
      </w:r>
    </w:p>
    <w:p w14:paraId="697904A7" w14:textId="77777777" w:rsidR="00232784" w:rsidRDefault="00000000">
      <w:pPr>
        <w:pStyle w:val="Heading3"/>
        <w:rPr>
          <w:rFonts w:cstheme="majorHAnsi"/>
          <w:color w:val="000000" w:themeColor="text1"/>
        </w:rPr>
      </w:pPr>
      <w:r w:rsidRPr="00666034">
        <w:rPr>
          <w:rFonts w:cstheme="majorHAnsi"/>
          <w:color w:val="000000" w:themeColor="text1"/>
        </w:rPr>
        <w:lastRenderedPageBreak/>
        <w:t>Step A1 — Confirm Dataset Columns</w:t>
      </w:r>
    </w:p>
    <w:p w14:paraId="08A3303C" w14:textId="77777777" w:rsidR="00FE448D" w:rsidRPr="00FE448D" w:rsidRDefault="00FE448D" w:rsidP="00FE448D">
      <w:pPr>
        <w:rPr>
          <w:rFonts w:ascii="Calibri" w:hAnsi="Calibri" w:cs="Calibri"/>
        </w:rPr>
      </w:pPr>
      <w:r w:rsidRPr="00FE448D">
        <w:rPr>
          <w:rFonts w:ascii="Calibri" w:hAnsi="Calibri" w:cs="Calibri"/>
          <w:b/>
          <w:bCs/>
        </w:rPr>
        <w:t>Objective:</w:t>
      </w:r>
      <w:r w:rsidRPr="00FE448D">
        <w:rPr>
          <w:rFonts w:ascii="Calibri" w:hAnsi="Calibri" w:cs="Calibri"/>
        </w:rPr>
        <w:t xml:space="preserve"> Ensure dataset integrity and identify key fields required for analysis.</w:t>
      </w:r>
    </w:p>
    <w:p w14:paraId="1F8D3E7E" w14:textId="39BE8D5A" w:rsidR="00FE448D" w:rsidRPr="00FE448D" w:rsidRDefault="00FE448D" w:rsidP="00FE448D">
      <w:pPr>
        <w:rPr>
          <w:rFonts w:ascii="Calibri" w:hAnsi="Calibri" w:cs="Calibri"/>
        </w:rPr>
      </w:pPr>
      <w:r w:rsidRPr="00FE448D">
        <w:rPr>
          <w:rFonts w:ascii="Calibri" w:hAnsi="Calibri" w:cs="Calibri"/>
          <w:b/>
          <w:bCs/>
        </w:rPr>
        <w:t xml:space="preserve">Expected Output: </w:t>
      </w:r>
      <w:r w:rsidRPr="00FE448D">
        <w:rPr>
          <w:rFonts w:ascii="Calibri" w:hAnsi="Calibri" w:cs="Calibri"/>
        </w:rPr>
        <w:t>A list of column mappings (</w:t>
      </w:r>
      <w:r w:rsidRPr="00523371">
        <w:rPr>
          <w:rFonts w:ascii="Calibri" w:hAnsi="Calibri" w:cs="Calibri"/>
        </w:rPr>
        <w:t>OMI (Orca1 Mfg. Index</w:t>
      </w:r>
      <w:r w:rsidRPr="00FE448D">
        <w:rPr>
          <w:rFonts w:ascii="Calibri" w:hAnsi="Calibri" w:cs="Calibri"/>
        </w:rPr>
        <w:t>, FDA Date, Patient/Device Problem, Narrative</w:t>
      </w:r>
      <w:r>
        <w:rPr>
          <w:rFonts w:ascii="Calibri" w:hAnsi="Calibri" w:cs="Calibri"/>
        </w:rPr>
        <w:t xml:space="preserve"> etc.</w:t>
      </w:r>
      <w:r w:rsidRPr="00FE448D">
        <w:rPr>
          <w:rFonts w:ascii="Calibri" w:hAnsi="Calibri" w:cs="Calibri"/>
        </w:rPr>
        <w:t>).</w:t>
      </w:r>
    </w:p>
    <w:tbl>
      <w:tblPr>
        <w:tblStyle w:val="TableGrid"/>
        <w:tblW w:w="0" w:type="auto"/>
        <w:tblLook w:val="04A0" w:firstRow="1" w:lastRow="0" w:firstColumn="1" w:lastColumn="0" w:noHBand="0" w:noVBand="1"/>
      </w:tblPr>
      <w:tblGrid>
        <w:gridCol w:w="8630"/>
      </w:tblGrid>
      <w:tr w:rsidR="00232784" w:rsidRPr="00697B37" w14:paraId="40EBCDE8" w14:textId="77777777">
        <w:tc>
          <w:tcPr>
            <w:tcW w:w="8640" w:type="dxa"/>
            <w:shd w:val="clear" w:color="auto" w:fill="E6F0FF"/>
          </w:tcPr>
          <w:p w14:paraId="62B47B51" w14:textId="77777777" w:rsidR="00232784" w:rsidRPr="00697B37" w:rsidRDefault="00000000">
            <w:pPr>
              <w:rPr>
                <w:rFonts w:asciiTheme="majorHAnsi" w:hAnsiTheme="majorHAnsi" w:cstheme="majorHAnsi"/>
              </w:rPr>
            </w:pPr>
            <w:r w:rsidRPr="00697B37">
              <w:rPr>
                <w:rFonts w:asciiTheme="majorHAnsi" w:hAnsiTheme="majorHAnsi" w:cstheme="majorHAnsi"/>
                <w:b/>
              </w:rPr>
              <w:t>Copy/paste into ChatGPT:</w:t>
            </w:r>
          </w:p>
        </w:tc>
      </w:tr>
      <w:tr w:rsidR="00232784" w:rsidRPr="00697B37" w14:paraId="1148BB2D" w14:textId="77777777">
        <w:tc>
          <w:tcPr>
            <w:tcW w:w="8640" w:type="dxa"/>
          </w:tcPr>
          <w:p w14:paraId="0A978E56" w14:textId="77777777" w:rsidR="00523371" w:rsidRDefault="00000000">
            <w:pPr>
              <w:rPr>
                <w:rFonts w:asciiTheme="majorHAnsi" w:hAnsiTheme="majorHAnsi" w:cstheme="majorHAnsi"/>
                <w:sz w:val="21"/>
              </w:rPr>
            </w:pPr>
            <w:r w:rsidRPr="00697B37">
              <w:rPr>
                <w:rFonts w:asciiTheme="majorHAnsi" w:hAnsiTheme="majorHAnsi" w:cstheme="majorHAnsi"/>
                <w:sz w:val="21"/>
              </w:rPr>
              <w:t>Confirm that the Excel file is loaded and map the key columns:</w:t>
            </w:r>
            <w:r w:rsidRPr="00697B37">
              <w:rPr>
                <w:rFonts w:asciiTheme="majorHAnsi" w:hAnsiTheme="majorHAnsi" w:cstheme="majorHAnsi"/>
                <w:sz w:val="21"/>
              </w:rPr>
              <w:br/>
              <w:t xml:space="preserve">- </w:t>
            </w:r>
            <w:r w:rsidR="00523371" w:rsidRPr="00523371">
              <w:rPr>
                <w:rFonts w:asciiTheme="majorHAnsi" w:hAnsiTheme="majorHAnsi" w:cstheme="majorHAnsi"/>
                <w:sz w:val="21"/>
              </w:rPr>
              <w:t>OMI (Orca1 Mfg. Index)</w:t>
            </w:r>
            <w:r w:rsidRPr="00697B37">
              <w:rPr>
                <w:rFonts w:asciiTheme="majorHAnsi" w:hAnsiTheme="majorHAnsi" w:cstheme="majorHAnsi"/>
                <w:sz w:val="21"/>
              </w:rPr>
              <w:br/>
              <w:t>- FDA Date Received</w:t>
            </w:r>
          </w:p>
          <w:p w14:paraId="3147244F" w14:textId="65EB67C2" w:rsidR="00232784" w:rsidRPr="00523371" w:rsidRDefault="00523371">
            <w:pPr>
              <w:rPr>
                <w:rFonts w:asciiTheme="majorHAnsi" w:hAnsiTheme="majorHAnsi" w:cstheme="majorHAnsi"/>
                <w:sz w:val="21"/>
              </w:rPr>
            </w:pPr>
            <w:r>
              <w:rPr>
                <w:rFonts w:asciiTheme="majorHAnsi" w:hAnsiTheme="majorHAnsi" w:cstheme="majorHAnsi"/>
                <w:sz w:val="21"/>
              </w:rPr>
              <w:t xml:space="preserve">- </w:t>
            </w:r>
            <w:r w:rsidRPr="00523371">
              <w:rPr>
                <w:rFonts w:asciiTheme="majorHAnsi" w:hAnsiTheme="majorHAnsi" w:cstheme="majorHAnsi"/>
                <w:sz w:val="21"/>
              </w:rPr>
              <w:t>MFG Date Received</w:t>
            </w:r>
            <w:r w:rsidRPr="00697B37">
              <w:rPr>
                <w:rFonts w:asciiTheme="majorHAnsi" w:hAnsiTheme="majorHAnsi" w:cstheme="majorHAnsi"/>
                <w:sz w:val="21"/>
              </w:rPr>
              <w:br/>
              <w:t>- MAUDE Patient Problem</w:t>
            </w:r>
            <w:r w:rsidRPr="00697B37">
              <w:rPr>
                <w:rFonts w:asciiTheme="majorHAnsi" w:hAnsiTheme="majorHAnsi" w:cstheme="majorHAnsi"/>
                <w:sz w:val="21"/>
              </w:rPr>
              <w:br/>
              <w:t>- MAUDE Device Problem</w:t>
            </w:r>
            <w:r w:rsidRPr="00697B37">
              <w:rPr>
                <w:rFonts w:asciiTheme="majorHAnsi" w:hAnsiTheme="majorHAnsi" w:cstheme="majorHAnsi"/>
                <w:sz w:val="21"/>
              </w:rPr>
              <w:br/>
              <w:t>- Event Description/Manufacturer Narrative</w:t>
            </w:r>
            <w:r w:rsidRPr="00697B37">
              <w:rPr>
                <w:rFonts w:asciiTheme="majorHAnsi" w:hAnsiTheme="majorHAnsi" w:cstheme="majorHAnsi"/>
                <w:sz w:val="21"/>
              </w:rPr>
              <w:br/>
            </w:r>
            <w:r w:rsidRPr="00697B37">
              <w:rPr>
                <w:rFonts w:asciiTheme="majorHAnsi" w:hAnsiTheme="majorHAnsi" w:cstheme="majorHAnsi"/>
                <w:sz w:val="21"/>
              </w:rPr>
              <w:br/>
              <w:t>Then report back the column names detected and any missing fields.</w:t>
            </w:r>
          </w:p>
        </w:tc>
      </w:tr>
    </w:tbl>
    <w:p w14:paraId="46FA4536" w14:textId="77777777" w:rsidR="00666034" w:rsidRDefault="00666034">
      <w:pPr>
        <w:pStyle w:val="Heading3"/>
        <w:rPr>
          <w:rFonts w:cstheme="majorHAnsi"/>
          <w:color w:val="000000" w:themeColor="text1"/>
        </w:rPr>
      </w:pPr>
    </w:p>
    <w:p w14:paraId="49AC84F1" w14:textId="6190398A" w:rsidR="00666034" w:rsidRPr="00FE448D" w:rsidRDefault="00666034" w:rsidP="00666034">
      <w:pPr>
        <w:rPr>
          <w:rFonts w:ascii="Calibri" w:hAnsi="Calibri" w:cs="Calibri"/>
          <w:b/>
          <w:bCs/>
        </w:rPr>
      </w:pPr>
      <w:r w:rsidRPr="00FE448D">
        <w:rPr>
          <w:rFonts w:ascii="Calibri" w:hAnsi="Calibri" w:cs="Calibri"/>
          <w:b/>
          <w:bCs/>
        </w:rPr>
        <w:t>You should receive an output like this</w:t>
      </w:r>
      <w:r w:rsidR="00FE448D">
        <w:rPr>
          <w:rFonts w:ascii="Calibri" w:hAnsi="Calibri" w:cs="Calibri"/>
          <w:b/>
          <w:bCs/>
        </w:rPr>
        <w:t xml:space="preserve"> (Don’t worry if it is not identical)</w:t>
      </w:r>
      <w:r w:rsidRPr="00FE448D">
        <w:rPr>
          <w:rFonts w:ascii="Calibri" w:hAnsi="Calibri" w:cs="Calibri"/>
          <w:b/>
          <w:bCs/>
        </w:rPr>
        <w:t>:</w:t>
      </w:r>
    </w:p>
    <w:tbl>
      <w:tblPr>
        <w:tblStyle w:val="TableGrid"/>
        <w:tblW w:w="0" w:type="auto"/>
        <w:tblLook w:val="04A0" w:firstRow="1" w:lastRow="0" w:firstColumn="1" w:lastColumn="0" w:noHBand="0" w:noVBand="1"/>
      </w:tblPr>
      <w:tblGrid>
        <w:gridCol w:w="2876"/>
        <w:gridCol w:w="2877"/>
        <w:gridCol w:w="2877"/>
      </w:tblGrid>
      <w:tr w:rsidR="00523371" w14:paraId="549E2E29" w14:textId="77777777" w:rsidTr="00423914">
        <w:tc>
          <w:tcPr>
            <w:tcW w:w="2876" w:type="dxa"/>
            <w:vAlign w:val="center"/>
          </w:tcPr>
          <w:p w14:paraId="125CAB28" w14:textId="69D93462" w:rsidR="00523371" w:rsidRDefault="00523371" w:rsidP="00523371">
            <w:pPr>
              <w:jc w:val="center"/>
              <w:rPr>
                <w:rFonts w:ascii="Calibri" w:hAnsi="Calibri" w:cs="Calibri"/>
              </w:rPr>
            </w:pPr>
            <w:r w:rsidRPr="00666034">
              <w:rPr>
                <w:rFonts w:ascii="Calibri" w:hAnsi="Calibri" w:cs="Calibri"/>
                <w:b/>
                <w:bCs/>
              </w:rPr>
              <w:t>Field</w:t>
            </w:r>
          </w:p>
        </w:tc>
        <w:tc>
          <w:tcPr>
            <w:tcW w:w="2877" w:type="dxa"/>
            <w:vAlign w:val="center"/>
          </w:tcPr>
          <w:p w14:paraId="081EEA90" w14:textId="4CBB8CAF" w:rsidR="00523371" w:rsidRDefault="00523371" w:rsidP="00523371">
            <w:pPr>
              <w:jc w:val="center"/>
              <w:rPr>
                <w:rFonts w:ascii="Calibri" w:hAnsi="Calibri" w:cs="Calibri"/>
              </w:rPr>
            </w:pPr>
            <w:r w:rsidRPr="00666034">
              <w:rPr>
                <w:rFonts w:ascii="Calibri" w:hAnsi="Calibri" w:cs="Calibri"/>
                <w:b/>
                <w:bCs/>
              </w:rPr>
              <w:t>Detected Column Name</w:t>
            </w:r>
          </w:p>
        </w:tc>
        <w:tc>
          <w:tcPr>
            <w:tcW w:w="2877" w:type="dxa"/>
            <w:vAlign w:val="center"/>
          </w:tcPr>
          <w:p w14:paraId="25193F4D" w14:textId="521103CB" w:rsidR="00523371" w:rsidRDefault="00523371" w:rsidP="00523371">
            <w:pPr>
              <w:jc w:val="center"/>
              <w:rPr>
                <w:rFonts w:ascii="Calibri" w:hAnsi="Calibri" w:cs="Calibri"/>
              </w:rPr>
            </w:pPr>
            <w:r w:rsidRPr="00666034">
              <w:rPr>
                <w:rFonts w:ascii="Calibri" w:hAnsi="Calibri" w:cs="Calibri"/>
                <w:b/>
                <w:bCs/>
              </w:rPr>
              <w:t>Status</w:t>
            </w:r>
          </w:p>
        </w:tc>
      </w:tr>
      <w:tr w:rsidR="00523371" w14:paraId="2155061D" w14:textId="77777777" w:rsidTr="00A51BF7">
        <w:tc>
          <w:tcPr>
            <w:tcW w:w="2876" w:type="dxa"/>
            <w:vAlign w:val="center"/>
          </w:tcPr>
          <w:p w14:paraId="535DB5C8" w14:textId="31859C72" w:rsidR="00523371" w:rsidRDefault="00523371" w:rsidP="00523371">
            <w:pPr>
              <w:rPr>
                <w:rFonts w:ascii="Calibri" w:hAnsi="Calibri" w:cs="Calibri"/>
              </w:rPr>
            </w:pPr>
            <w:r w:rsidRPr="00523371">
              <w:rPr>
                <w:rFonts w:ascii="Calibri" w:hAnsi="Calibri" w:cs="Calibri"/>
              </w:rPr>
              <w:t>OMI (Orca1 Mfg. Index)</w:t>
            </w:r>
          </w:p>
        </w:tc>
        <w:tc>
          <w:tcPr>
            <w:tcW w:w="2877" w:type="dxa"/>
            <w:vAlign w:val="center"/>
          </w:tcPr>
          <w:p w14:paraId="4D13A028" w14:textId="74FCF02F" w:rsidR="00523371" w:rsidRDefault="00523371" w:rsidP="00523371">
            <w:pPr>
              <w:rPr>
                <w:rFonts w:ascii="Calibri" w:hAnsi="Calibri" w:cs="Calibri"/>
              </w:rPr>
            </w:pPr>
            <w:r w:rsidRPr="00523371">
              <w:rPr>
                <w:rFonts w:ascii="Calibri" w:hAnsi="Calibri" w:cs="Calibri"/>
              </w:rPr>
              <w:t>OMI (Orca1 Mfg. Index)</w:t>
            </w:r>
          </w:p>
        </w:tc>
        <w:tc>
          <w:tcPr>
            <w:tcW w:w="2877" w:type="dxa"/>
            <w:vAlign w:val="center"/>
          </w:tcPr>
          <w:p w14:paraId="04F40AF5" w14:textId="198C8D98" w:rsidR="00523371" w:rsidRDefault="00523371" w:rsidP="00523371">
            <w:pPr>
              <w:rPr>
                <w:rFonts w:ascii="Calibri" w:hAnsi="Calibri" w:cs="Calibri"/>
              </w:rPr>
            </w:pPr>
            <w:r w:rsidRPr="00666034">
              <w:rPr>
                <w:rFonts w:ascii="Segoe UI Emoji" w:hAnsi="Segoe UI Emoji" w:cs="Segoe UI Emoji"/>
              </w:rPr>
              <w:t>✅</w:t>
            </w:r>
            <w:r w:rsidRPr="00666034">
              <w:rPr>
                <w:rFonts w:ascii="Calibri" w:hAnsi="Calibri" w:cs="Calibri"/>
              </w:rPr>
              <w:t xml:space="preserve"> Found</w:t>
            </w:r>
          </w:p>
        </w:tc>
      </w:tr>
      <w:tr w:rsidR="00523371" w14:paraId="304179C1" w14:textId="77777777" w:rsidTr="00B70D2B">
        <w:tc>
          <w:tcPr>
            <w:tcW w:w="2876" w:type="dxa"/>
            <w:vAlign w:val="center"/>
          </w:tcPr>
          <w:p w14:paraId="55D84759" w14:textId="68386492" w:rsidR="00523371" w:rsidRDefault="00523371" w:rsidP="00523371">
            <w:pPr>
              <w:rPr>
                <w:rFonts w:ascii="Calibri" w:hAnsi="Calibri" w:cs="Calibri"/>
              </w:rPr>
            </w:pPr>
            <w:r w:rsidRPr="00666034">
              <w:rPr>
                <w:rFonts w:ascii="Calibri" w:hAnsi="Calibri" w:cs="Calibri"/>
              </w:rPr>
              <w:t>FDA Date Received</w:t>
            </w:r>
          </w:p>
        </w:tc>
        <w:tc>
          <w:tcPr>
            <w:tcW w:w="2877" w:type="dxa"/>
            <w:vAlign w:val="center"/>
          </w:tcPr>
          <w:p w14:paraId="6535FFBD" w14:textId="56771B77" w:rsidR="00523371" w:rsidRDefault="00523371" w:rsidP="00523371">
            <w:pPr>
              <w:rPr>
                <w:rFonts w:ascii="Calibri" w:hAnsi="Calibri" w:cs="Calibri"/>
              </w:rPr>
            </w:pPr>
            <w:r w:rsidRPr="00666034">
              <w:rPr>
                <w:rFonts w:ascii="Calibri" w:hAnsi="Calibri" w:cs="Calibri"/>
              </w:rPr>
              <w:t>FDA Date Received</w:t>
            </w:r>
          </w:p>
        </w:tc>
        <w:tc>
          <w:tcPr>
            <w:tcW w:w="2877" w:type="dxa"/>
            <w:vAlign w:val="center"/>
          </w:tcPr>
          <w:p w14:paraId="63A0F0C4" w14:textId="326589AF" w:rsidR="00523371" w:rsidRDefault="00523371" w:rsidP="00523371">
            <w:pPr>
              <w:rPr>
                <w:rFonts w:ascii="Calibri" w:hAnsi="Calibri" w:cs="Calibri"/>
              </w:rPr>
            </w:pPr>
            <w:r w:rsidRPr="00666034">
              <w:rPr>
                <w:rFonts w:ascii="Segoe UI Emoji" w:hAnsi="Segoe UI Emoji" w:cs="Segoe UI Emoji"/>
              </w:rPr>
              <w:t>✅</w:t>
            </w:r>
            <w:r w:rsidRPr="00666034">
              <w:rPr>
                <w:rFonts w:ascii="Calibri" w:hAnsi="Calibri" w:cs="Calibri"/>
              </w:rPr>
              <w:t xml:space="preserve"> Found</w:t>
            </w:r>
          </w:p>
        </w:tc>
      </w:tr>
      <w:tr w:rsidR="00523371" w14:paraId="4BFA18F7" w14:textId="77777777" w:rsidTr="00591CE8">
        <w:tc>
          <w:tcPr>
            <w:tcW w:w="2876" w:type="dxa"/>
          </w:tcPr>
          <w:p w14:paraId="5AE89FD4" w14:textId="5336EAA3" w:rsidR="00523371" w:rsidRDefault="00523371" w:rsidP="00523371">
            <w:pPr>
              <w:rPr>
                <w:rFonts w:ascii="Calibri" w:hAnsi="Calibri" w:cs="Calibri"/>
              </w:rPr>
            </w:pPr>
            <w:r w:rsidRPr="00523371">
              <w:rPr>
                <w:rFonts w:asciiTheme="majorHAnsi" w:hAnsiTheme="majorHAnsi" w:cstheme="majorHAnsi"/>
                <w:sz w:val="21"/>
              </w:rPr>
              <w:t>MFG Date Received</w:t>
            </w:r>
          </w:p>
        </w:tc>
        <w:tc>
          <w:tcPr>
            <w:tcW w:w="2877" w:type="dxa"/>
          </w:tcPr>
          <w:p w14:paraId="29486321" w14:textId="45DEF351" w:rsidR="00523371" w:rsidRDefault="00523371" w:rsidP="00523371">
            <w:pPr>
              <w:rPr>
                <w:rFonts w:ascii="Calibri" w:hAnsi="Calibri" w:cs="Calibri"/>
              </w:rPr>
            </w:pPr>
            <w:r w:rsidRPr="00523371">
              <w:rPr>
                <w:rFonts w:asciiTheme="majorHAnsi" w:hAnsiTheme="majorHAnsi" w:cstheme="majorHAnsi"/>
                <w:sz w:val="21"/>
              </w:rPr>
              <w:t>MFG Date Received</w:t>
            </w:r>
          </w:p>
        </w:tc>
        <w:tc>
          <w:tcPr>
            <w:tcW w:w="2877" w:type="dxa"/>
            <w:vAlign w:val="center"/>
          </w:tcPr>
          <w:p w14:paraId="590FBE08" w14:textId="29875F03" w:rsidR="00523371" w:rsidRDefault="00523371" w:rsidP="00523371">
            <w:pPr>
              <w:rPr>
                <w:rFonts w:ascii="Calibri" w:hAnsi="Calibri" w:cs="Calibri"/>
              </w:rPr>
            </w:pPr>
            <w:r w:rsidRPr="00666034">
              <w:rPr>
                <w:rFonts w:ascii="Segoe UI Emoji" w:hAnsi="Segoe UI Emoji" w:cs="Segoe UI Emoji"/>
              </w:rPr>
              <w:t>✅</w:t>
            </w:r>
            <w:r w:rsidRPr="00666034">
              <w:rPr>
                <w:rFonts w:ascii="Calibri" w:hAnsi="Calibri" w:cs="Calibri"/>
              </w:rPr>
              <w:t xml:space="preserve"> Found</w:t>
            </w:r>
          </w:p>
        </w:tc>
      </w:tr>
      <w:tr w:rsidR="001875B1" w14:paraId="0A8E4943" w14:textId="77777777" w:rsidTr="00C318DF">
        <w:tc>
          <w:tcPr>
            <w:tcW w:w="2876" w:type="dxa"/>
            <w:vAlign w:val="center"/>
          </w:tcPr>
          <w:p w14:paraId="549C9053" w14:textId="5F724FBC" w:rsidR="001875B1" w:rsidRDefault="001875B1" w:rsidP="001875B1">
            <w:pPr>
              <w:rPr>
                <w:rFonts w:ascii="Calibri" w:hAnsi="Calibri" w:cs="Calibri"/>
              </w:rPr>
            </w:pPr>
            <w:r w:rsidRPr="00666034">
              <w:rPr>
                <w:rFonts w:ascii="Calibri" w:hAnsi="Calibri" w:cs="Calibri"/>
              </w:rPr>
              <w:t>MAUDE Patient Problem</w:t>
            </w:r>
          </w:p>
        </w:tc>
        <w:tc>
          <w:tcPr>
            <w:tcW w:w="2877" w:type="dxa"/>
            <w:vAlign w:val="center"/>
          </w:tcPr>
          <w:p w14:paraId="15599CC4" w14:textId="3F69B82A" w:rsidR="001875B1" w:rsidRDefault="001875B1" w:rsidP="001875B1">
            <w:pPr>
              <w:rPr>
                <w:rFonts w:ascii="Calibri" w:hAnsi="Calibri" w:cs="Calibri"/>
              </w:rPr>
            </w:pPr>
            <w:r w:rsidRPr="00666034">
              <w:rPr>
                <w:rFonts w:ascii="Calibri" w:hAnsi="Calibri" w:cs="Calibri"/>
              </w:rPr>
              <w:t>Maude Patient Problem</w:t>
            </w:r>
          </w:p>
        </w:tc>
        <w:tc>
          <w:tcPr>
            <w:tcW w:w="2877" w:type="dxa"/>
            <w:vAlign w:val="center"/>
          </w:tcPr>
          <w:p w14:paraId="29DFD229" w14:textId="55CAE711" w:rsidR="001875B1" w:rsidRDefault="001875B1" w:rsidP="001875B1">
            <w:pPr>
              <w:rPr>
                <w:rFonts w:ascii="Calibri" w:hAnsi="Calibri" w:cs="Calibri"/>
              </w:rPr>
            </w:pPr>
            <w:r w:rsidRPr="00666034">
              <w:rPr>
                <w:rFonts w:ascii="Segoe UI Emoji" w:hAnsi="Segoe UI Emoji" w:cs="Segoe UI Emoji"/>
              </w:rPr>
              <w:t>✅</w:t>
            </w:r>
            <w:r w:rsidRPr="00666034">
              <w:rPr>
                <w:rFonts w:ascii="Calibri" w:hAnsi="Calibri" w:cs="Calibri"/>
              </w:rPr>
              <w:t xml:space="preserve"> Found</w:t>
            </w:r>
          </w:p>
        </w:tc>
      </w:tr>
      <w:tr w:rsidR="001875B1" w14:paraId="61311010" w14:textId="77777777" w:rsidTr="001875B1">
        <w:tc>
          <w:tcPr>
            <w:tcW w:w="2876" w:type="dxa"/>
          </w:tcPr>
          <w:p w14:paraId="41CAA8A0" w14:textId="79A90615" w:rsidR="001875B1" w:rsidRPr="00666034" w:rsidRDefault="001875B1" w:rsidP="001875B1">
            <w:pPr>
              <w:rPr>
                <w:rFonts w:ascii="Calibri" w:hAnsi="Calibri" w:cs="Calibri"/>
              </w:rPr>
            </w:pPr>
            <w:r w:rsidRPr="00666034">
              <w:rPr>
                <w:rFonts w:ascii="Calibri" w:hAnsi="Calibri" w:cs="Calibri"/>
              </w:rPr>
              <w:t>Event Description / Manufacturer Narrative</w:t>
            </w:r>
          </w:p>
        </w:tc>
        <w:tc>
          <w:tcPr>
            <w:tcW w:w="2877" w:type="dxa"/>
          </w:tcPr>
          <w:p w14:paraId="16B3CAA9" w14:textId="13881A05" w:rsidR="001875B1" w:rsidRPr="00666034" w:rsidRDefault="001875B1" w:rsidP="001875B1">
            <w:pPr>
              <w:rPr>
                <w:rFonts w:ascii="Calibri" w:hAnsi="Calibri" w:cs="Calibri"/>
              </w:rPr>
            </w:pPr>
            <w:r w:rsidRPr="00666034">
              <w:rPr>
                <w:rFonts w:ascii="Calibri" w:hAnsi="Calibri" w:cs="Calibri"/>
              </w:rPr>
              <w:t>Event Description/</w:t>
            </w:r>
            <w:r>
              <w:rPr>
                <w:rFonts w:ascii="Calibri" w:hAnsi="Calibri" w:cs="Calibri"/>
              </w:rPr>
              <w:t xml:space="preserve"> </w:t>
            </w:r>
            <w:r w:rsidRPr="00666034">
              <w:rPr>
                <w:rFonts w:ascii="Calibri" w:hAnsi="Calibri" w:cs="Calibri"/>
              </w:rPr>
              <w:t>Manufacturer Narrative</w:t>
            </w:r>
          </w:p>
        </w:tc>
        <w:tc>
          <w:tcPr>
            <w:tcW w:w="2877" w:type="dxa"/>
          </w:tcPr>
          <w:p w14:paraId="0A726248" w14:textId="1F1C1616" w:rsidR="001875B1" w:rsidRPr="00666034" w:rsidRDefault="001875B1" w:rsidP="001875B1">
            <w:pPr>
              <w:rPr>
                <w:rFonts w:ascii="Segoe UI Emoji" w:hAnsi="Segoe UI Emoji" w:cs="Segoe UI Emoji"/>
              </w:rPr>
            </w:pPr>
            <w:r w:rsidRPr="00666034">
              <w:rPr>
                <w:rFonts w:ascii="Segoe UI Emoji" w:hAnsi="Segoe UI Emoji" w:cs="Segoe UI Emoji"/>
              </w:rPr>
              <w:t>✅</w:t>
            </w:r>
            <w:r w:rsidRPr="00666034">
              <w:rPr>
                <w:rFonts w:ascii="Calibri" w:hAnsi="Calibri" w:cs="Calibri"/>
              </w:rPr>
              <w:t xml:space="preserve"> Found</w:t>
            </w:r>
          </w:p>
        </w:tc>
      </w:tr>
    </w:tbl>
    <w:p w14:paraId="019F79EB" w14:textId="77777777" w:rsidR="00523371" w:rsidRDefault="00523371" w:rsidP="00666034">
      <w:pPr>
        <w:rPr>
          <w:rFonts w:ascii="Calibri" w:hAnsi="Calibri" w:cs="Calibri"/>
        </w:rPr>
      </w:pPr>
    </w:p>
    <w:p w14:paraId="2E4163F9" w14:textId="3EEDE1BF" w:rsidR="00232784" w:rsidRDefault="00000000">
      <w:pPr>
        <w:pStyle w:val="Heading3"/>
        <w:rPr>
          <w:rFonts w:cstheme="majorHAnsi"/>
          <w:color w:val="000000" w:themeColor="text1"/>
        </w:rPr>
      </w:pPr>
      <w:r w:rsidRPr="00666034">
        <w:rPr>
          <w:rFonts w:cstheme="majorHAnsi"/>
          <w:color w:val="000000" w:themeColor="text1"/>
        </w:rPr>
        <w:t>Step A2 — Filter for Air Embolism (Structured Fields)</w:t>
      </w:r>
    </w:p>
    <w:p w14:paraId="74882267" w14:textId="77777777" w:rsidR="00FE448D" w:rsidRPr="00FE448D" w:rsidRDefault="00FE448D" w:rsidP="00FE448D">
      <w:pPr>
        <w:rPr>
          <w:rFonts w:ascii="Calibri" w:hAnsi="Calibri" w:cs="Calibri"/>
        </w:rPr>
      </w:pPr>
      <w:r w:rsidRPr="00FE448D">
        <w:rPr>
          <w:rFonts w:ascii="Calibri" w:hAnsi="Calibri" w:cs="Calibri"/>
          <w:b/>
          <w:bCs/>
        </w:rPr>
        <w:t>Objective:</w:t>
      </w:r>
      <w:r w:rsidRPr="00FE448D">
        <w:rPr>
          <w:rFonts w:ascii="Calibri" w:hAnsi="Calibri" w:cs="Calibri"/>
        </w:rPr>
        <w:t xml:space="preserve"> Isolate Air Embolism–related events using only the </w:t>
      </w:r>
      <w:r w:rsidRPr="00FE448D">
        <w:rPr>
          <w:rFonts w:ascii="Calibri" w:hAnsi="Calibri" w:cs="Calibri"/>
          <w:b/>
          <w:bCs/>
        </w:rPr>
        <w:t>MAUDE Patient Problem field</w:t>
      </w:r>
      <w:r w:rsidRPr="00FE448D">
        <w:rPr>
          <w:rFonts w:ascii="Calibri" w:hAnsi="Calibri" w:cs="Calibri"/>
        </w:rPr>
        <w:t xml:space="preserve"> (code 1697) and analyze quarterly trends by standardized manufacturer groups defined by </w:t>
      </w:r>
      <w:r w:rsidRPr="00FE448D">
        <w:rPr>
          <w:rFonts w:ascii="Calibri" w:hAnsi="Calibri" w:cs="Calibri"/>
          <w:b/>
          <w:bCs/>
        </w:rPr>
        <w:t>OMI (Orca1 Mfg. Index)</w:t>
      </w:r>
      <w:r w:rsidRPr="00FE448D">
        <w:rPr>
          <w:rFonts w:ascii="Calibri" w:hAnsi="Calibri" w:cs="Calibri"/>
        </w:rPr>
        <w:t>.</w:t>
      </w:r>
    </w:p>
    <w:tbl>
      <w:tblPr>
        <w:tblStyle w:val="TableGrid"/>
        <w:tblW w:w="0" w:type="auto"/>
        <w:tblLook w:val="04A0" w:firstRow="1" w:lastRow="0" w:firstColumn="1" w:lastColumn="0" w:noHBand="0" w:noVBand="1"/>
      </w:tblPr>
      <w:tblGrid>
        <w:gridCol w:w="8630"/>
      </w:tblGrid>
      <w:tr w:rsidR="00232784" w:rsidRPr="00697B37" w14:paraId="5F9FB8F3" w14:textId="77777777" w:rsidTr="003F0634">
        <w:tc>
          <w:tcPr>
            <w:tcW w:w="8630" w:type="dxa"/>
            <w:shd w:val="clear" w:color="auto" w:fill="E6F0FF"/>
          </w:tcPr>
          <w:p w14:paraId="1DA50AE5" w14:textId="77777777" w:rsidR="00232784" w:rsidRPr="00697B37" w:rsidRDefault="00000000">
            <w:pPr>
              <w:rPr>
                <w:rFonts w:asciiTheme="majorHAnsi" w:hAnsiTheme="majorHAnsi" w:cstheme="majorHAnsi"/>
              </w:rPr>
            </w:pPr>
            <w:r w:rsidRPr="00697B37">
              <w:rPr>
                <w:rFonts w:asciiTheme="majorHAnsi" w:hAnsiTheme="majorHAnsi" w:cstheme="majorHAnsi"/>
                <w:b/>
              </w:rPr>
              <w:t>Copy/paste into ChatGPT:</w:t>
            </w:r>
          </w:p>
        </w:tc>
      </w:tr>
      <w:tr w:rsidR="00232784" w:rsidRPr="00697B37" w14:paraId="13EC9576" w14:textId="77777777" w:rsidTr="003F0634">
        <w:tc>
          <w:tcPr>
            <w:tcW w:w="8630" w:type="dxa"/>
          </w:tcPr>
          <w:p w14:paraId="2FBEA818" w14:textId="77777777" w:rsidR="003F0634" w:rsidRPr="003F0634" w:rsidRDefault="003F0634" w:rsidP="003F0634">
            <w:pPr>
              <w:rPr>
                <w:rFonts w:ascii="Calibri" w:hAnsi="Calibri" w:cs="Calibri"/>
                <w:szCs w:val="24"/>
              </w:rPr>
            </w:pPr>
            <w:r w:rsidRPr="003F0634">
              <w:rPr>
                <w:rFonts w:ascii="Calibri" w:hAnsi="Calibri" w:cs="Calibri"/>
                <w:szCs w:val="24"/>
              </w:rPr>
              <w:t xml:space="preserve">From the loaded dataset, filter records </w:t>
            </w:r>
            <w:proofErr w:type="gramStart"/>
            <w:r w:rsidRPr="003F0634">
              <w:rPr>
                <w:rFonts w:ascii="Calibri" w:hAnsi="Calibri" w:cs="Calibri"/>
                <w:szCs w:val="24"/>
              </w:rPr>
              <w:t>where</w:t>
            </w:r>
            <w:proofErr w:type="gramEnd"/>
          </w:p>
          <w:p w14:paraId="40437623" w14:textId="77777777" w:rsidR="003F0634" w:rsidRPr="003F0634" w:rsidRDefault="003F0634" w:rsidP="003F0634">
            <w:pPr>
              <w:rPr>
                <w:rFonts w:ascii="Calibri" w:hAnsi="Calibri" w:cs="Calibri"/>
                <w:szCs w:val="24"/>
              </w:rPr>
            </w:pPr>
            <w:r w:rsidRPr="003F0634">
              <w:rPr>
                <w:rFonts w:ascii="Calibri" w:hAnsi="Calibri" w:cs="Calibri"/>
                <w:szCs w:val="24"/>
              </w:rPr>
              <w:t>• MAUDE Patient Problem contains “Air Embolism” (code 1697).</w:t>
            </w:r>
          </w:p>
          <w:p w14:paraId="7717F940" w14:textId="77777777" w:rsidR="003F0634" w:rsidRPr="003F0634" w:rsidRDefault="003F0634" w:rsidP="003F0634">
            <w:pPr>
              <w:rPr>
                <w:rFonts w:ascii="Calibri" w:hAnsi="Calibri" w:cs="Calibri"/>
                <w:szCs w:val="24"/>
              </w:rPr>
            </w:pPr>
            <w:r w:rsidRPr="003F0634">
              <w:rPr>
                <w:rFonts w:ascii="Calibri" w:hAnsi="Calibri" w:cs="Calibri"/>
                <w:szCs w:val="24"/>
              </w:rPr>
              <w:t>Using MFG Date Received, group results by calendar quarter and by Manufacturer Group (using the OMI field to classify Boston Scientific vs Peers).</w:t>
            </w:r>
          </w:p>
          <w:p w14:paraId="6DC1F299" w14:textId="77777777" w:rsidR="003F0634" w:rsidRPr="003F0634" w:rsidRDefault="003F0634" w:rsidP="003F0634">
            <w:pPr>
              <w:rPr>
                <w:rFonts w:ascii="Calibri" w:hAnsi="Calibri" w:cs="Calibri"/>
                <w:szCs w:val="24"/>
              </w:rPr>
            </w:pPr>
            <w:r w:rsidRPr="003F0634">
              <w:rPr>
                <w:rFonts w:ascii="Calibri" w:hAnsi="Calibri" w:cs="Calibri"/>
                <w:szCs w:val="24"/>
              </w:rPr>
              <w:t>Return a quarterly summary table showing event counts for each group, covering the entire dataset range.</w:t>
            </w:r>
          </w:p>
          <w:p w14:paraId="0D87203E" w14:textId="4484DC94" w:rsidR="00232784" w:rsidRPr="00697B37" w:rsidRDefault="003F0634" w:rsidP="003F0634">
            <w:pPr>
              <w:rPr>
                <w:rFonts w:asciiTheme="majorHAnsi" w:hAnsiTheme="majorHAnsi" w:cstheme="majorHAnsi"/>
              </w:rPr>
            </w:pPr>
            <w:r w:rsidRPr="003F0634">
              <w:rPr>
                <w:rFonts w:ascii="Calibri" w:hAnsi="Calibri" w:cs="Calibri"/>
                <w:szCs w:val="24"/>
              </w:rPr>
              <w:t>Save the table as a CSV and give me a download link.</w:t>
            </w:r>
          </w:p>
        </w:tc>
      </w:tr>
    </w:tbl>
    <w:p w14:paraId="6FC9DB07" w14:textId="77777777" w:rsidR="003F0634" w:rsidRDefault="003F0634" w:rsidP="003F0634">
      <w:pPr>
        <w:rPr>
          <w:rFonts w:ascii="Calibri" w:hAnsi="Calibri" w:cs="Calibri"/>
          <w:b/>
          <w:bCs/>
        </w:rPr>
      </w:pPr>
    </w:p>
    <w:p w14:paraId="33A29DE1" w14:textId="77777777" w:rsidR="003F0634" w:rsidRDefault="003F0634" w:rsidP="003F0634">
      <w:pPr>
        <w:rPr>
          <w:rFonts w:ascii="Calibri" w:hAnsi="Calibri" w:cs="Calibri"/>
          <w:b/>
          <w:bCs/>
        </w:rPr>
      </w:pPr>
    </w:p>
    <w:p w14:paraId="1F74D996" w14:textId="77777777" w:rsidR="003F0634" w:rsidRDefault="003F0634" w:rsidP="003F0634">
      <w:pPr>
        <w:rPr>
          <w:rFonts w:ascii="Calibri" w:hAnsi="Calibri" w:cs="Calibri"/>
          <w:b/>
          <w:bCs/>
        </w:rPr>
      </w:pPr>
    </w:p>
    <w:p w14:paraId="3380D1CE" w14:textId="008F95DC" w:rsidR="003F0634" w:rsidRPr="00FE448D" w:rsidRDefault="003F0634" w:rsidP="003F0634">
      <w:pPr>
        <w:rPr>
          <w:rFonts w:ascii="Calibri" w:hAnsi="Calibri" w:cs="Calibri"/>
          <w:b/>
          <w:bCs/>
        </w:rPr>
      </w:pPr>
      <w:r w:rsidRPr="00FE448D">
        <w:rPr>
          <w:rFonts w:ascii="Calibri" w:hAnsi="Calibri" w:cs="Calibri"/>
          <w:b/>
          <w:bCs/>
        </w:rPr>
        <w:lastRenderedPageBreak/>
        <w:t>You should receive an output like this</w:t>
      </w:r>
      <w:r>
        <w:rPr>
          <w:rFonts w:ascii="Calibri" w:hAnsi="Calibri" w:cs="Calibri"/>
          <w:b/>
          <w:bCs/>
        </w:rPr>
        <w:t xml:space="preserve"> (Don’t worry if it is not identical)</w:t>
      </w:r>
      <w:r w:rsidRPr="00FE448D">
        <w:rPr>
          <w:rFonts w:ascii="Calibri" w:hAnsi="Calibri" w:cs="Calibri"/>
          <w:b/>
          <w:bCs/>
        </w:rPr>
        <w:t>:</w:t>
      </w:r>
    </w:p>
    <w:tbl>
      <w:tblPr>
        <w:tblW w:w="2941" w:type="dxa"/>
        <w:tblInd w:w="662" w:type="dxa"/>
        <w:tblLook w:val="04A0" w:firstRow="1" w:lastRow="0" w:firstColumn="1" w:lastColumn="0" w:noHBand="0" w:noVBand="1"/>
      </w:tblPr>
      <w:tblGrid>
        <w:gridCol w:w="960"/>
        <w:gridCol w:w="1021"/>
        <w:gridCol w:w="960"/>
      </w:tblGrid>
      <w:tr w:rsidR="003F0634" w:rsidRPr="007E3278" w14:paraId="1C44402C" w14:textId="77777777" w:rsidTr="003F063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A54655D"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Quarter</w:t>
            </w:r>
          </w:p>
        </w:tc>
        <w:tc>
          <w:tcPr>
            <w:tcW w:w="1021" w:type="dxa"/>
            <w:tcBorders>
              <w:top w:val="single" w:sz="4" w:space="0" w:color="auto"/>
              <w:left w:val="nil"/>
              <w:bottom w:val="single" w:sz="4" w:space="0" w:color="auto"/>
              <w:right w:val="single" w:sz="4" w:space="0" w:color="auto"/>
            </w:tcBorders>
            <w:noWrap/>
            <w:vAlign w:val="bottom"/>
            <w:hideMark/>
          </w:tcPr>
          <w:p w14:paraId="02C17143"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Boston Scientific</w:t>
            </w:r>
          </w:p>
        </w:tc>
        <w:tc>
          <w:tcPr>
            <w:tcW w:w="960" w:type="dxa"/>
            <w:tcBorders>
              <w:top w:val="single" w:sz="4" w:space="0" w:color="auto"/>
              <w:left w:val="nil"/>
              <w:bottom w:val="single" w:sz="4" w:space="0" w:color="auto"/>
              <w:right w:val="single" w:sz="4" w:space="0" w:color="auto"/>
            </w:tcBorders>
            <w:noWrap/>
            <w:vAlign w:val="bottom"/>
            <w:hideMark/>
          </w:tcPr>
          <w:p w14:paraId="5222CDF6"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Peers</w:t>
            </w:r>
          </w:p>
        </w:tc>
      </w:tr>
      <w:tr w:rsidR="003F0634" w:rsidRPr="007E3278" w14:paraId="34DC6851"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015E8E63"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2022Q1</w:t>
            </w:r>
          </w:p>
        </w:tc>
        <w:tc>
          <w:tcPr>
            <w:tcW w:w="1021" w:type="dxa"/>
            <w:tcBorders>
              <w:top w:val="nil"/>
              <w:left w:val="nil"/>
              <w:bottom w:val="single" w:sz="4" w:space="0" w:color="auto"/>
              <w:right w:val="single" w:sz="4" w:space="0" w:color="auto"/>
            </w:tcBorders>
            <w:noWrap/>
            <w:vAlign w:val="bottom"/>
            <w:hideMark/>
          </w:tcPr>
          <w:p w14:paraId="23891A7F"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4</w:t>
            </w:r>
          </w:p>
        </w:tc>
        <w:tc>
          <w:tcPr>
            <w:tcW w:w="960" w:type="dxa"/>
            <w:tcBorders>
              <w:top w:val="nil"/>
              <w:left w:val="nil"/>
              <w:bottom w:val="single" w:sz="4" w:space="0" w:color="auto"/>
              <w:right w:val="single" w:sz="4" w:space="0" w:color="auto"/>
            </w:tcBorders>
            <w:noWrap/>
            <w:vAlign w:val="bottom"/>
            <w:hideMark/>
          </w:tcPr>
          <w:p w14:paraId="5DCA4C42"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0</w:t>
            </w:r>
          </w:p>
        </w:tc>
      </w:tr>
      <w:tr w:rsidR="003F0634" w:rsidRPr="007E3278" w14:paraId="6F35AB54"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069AAF9D"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2022Q2</w:t>
            </w:r>
          </w:p>
        </w:tc>
        <w:tc>
          <w:tcPr>
            <w:tcW w:w="1021" w:type="dxa"/>
            <w:tcBorders>
              <w:top w:val="nil"/>
              <w:left w:val="nil"/>
              <w:bottom w:val="single" w:sz="4" w:space="0" w:color="auto"/>
              <w:right w:val="single" w:sz="4" w:space="0" w:color="auto"/>
            </w:tcBorders>
            <w:noWrap/>
            <w:vAlign w:val="bottom"/>
            <w:hideMark/>
          </w:tcPr>
          <w:p w14:paraId="774FD8BF"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2</w:t>
            </w:r>
          </w:p>
        </w:tc>
        <w:tc>
          <w:tcPr>
            <w:tcW w:w="960" w:type="dxa"/>
            <w:tcBorders>
              <w:top w:val="nil"/>
              <w:left w:val="nil"/>
              <w:bottom w:val="single" w:sz="4" w:space="0" w:color="auto"/>
              <w:right w:val="single" w:sz="4" w:space="0" w:color="auto"/>
            </w:tcBorders>
            <w:noWrap/>
            <w:vAlign w:val="bottom"/>
            <w:hideMark/>
          </w:tcPr>
          <w:p w14:paraId="4D3B18DD"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0</w:t>
            </w:r>
          </w:p>
        </w:tc>
      </w:tr>
      <w:tr w:rsidR="003F0634" w:rsidRPr="007E3278" w14:paraId="4D5FD4DC"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78FA9592"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2022Q3</w:t>
            </w:r>
          </w:p>
        </w:tc>
        <w:tc>
          <w:tcPr>
            <w:tcW w:w="1021" w:type="dxa"/>
            <w:tcBorders>
              <w:top w:val="nil"/>
              <w:left w:val="nil"/>
              <w:bottom w:val="single" w:sz="4" w:space="0" w:color="auto"/>
              <w:right w:val="single" w:sz="4" w:space="0" w:color="auto"/>
            </w:tcBorders>
            <w:noWrap/>
            <w:vAlign w:val="bottom"/>
            <w:hideMark/>
          </w:tcPr>
          <w:p w14:paraId="4048FD26"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1</w:t>
            </w:r>
          </w:p>
        </w:tc>
        <w:tc>
          <w:tcPr>
            <w:tcW w:w="960" w:type="dxa"/>
            <w:tcBorders>
              <w:top w:val="nil"/>
              <w:left w:val="nil"/>
              <w:bottom w:val="single" w:sz="4" w:space="0" w:color="auto"/>
              <w:right w:val="single" w:sz="4" w:space="0" w:color="auto"/>
            </w:tcBorders>
            <w:noWrap/>
            <w:vAlign w:val="bottom"/>
            <w:hideMark/>
          </w:tcPr>
          <w:p w14:paraId="4B245F10"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r>
      <w:tr w:rsidR="003F0634" w:rsidRPr="007E3278" w14:paraId="6DDFD8C7"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7075D2E9"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2022Q4</w:t>
            </w:r>
          </w:p>
        </w:tc>
        <w:tc>
          <w:tcPr>
            <w:tcW w:w="1021" w:type="dxa"/>
            <w:tcBorders>
              <w:top w:val="nil"/>
              <w:left w:val="nil"/>
              <w:bottom w:val="single" w:sz="4" w:space="0" w:color="auto"/>
              <w:right w:val="single" w:sz="4" w:space="0" w:color="auto"/>
            </w:tcBorders>
            <w:noWrap/>
            <w:vAlign w:val="bottom"/>
            <w:hideMark/>
          </w:tcPr>
          <w:p w14:paraId="7329306C"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c>
          <w:tcPr>
            <w:tcW w:w="960" w:type="dxa"/>
            <w:tcBorders>
              <w:top w:val="nil"/>
              <w:left w:val="nil"/>
              <w:bottom w:val="single" w:sz="4" w:space="0" w:color="auto"/>
              <w:right w:val="single" w:sz="4" w:space="0" w:color="auto"/>
            </w:tcBorders>
            <w:noWrap/>
            <w:vAlign w:val="bottom"/>
            <w:hideMark/>
          </w:tcPr>
          <w:p w14:paraId="0E33A223"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1</w:t>
            </w:r>
          </w:p>
        </w:tc>
      </w:tr>
      <w:tr w:rsidR="003F0634" w:rsidRPr="007E3278" w14:paraId="4BEBE37A"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3F8C2FBF"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2023Q1</w:t>
            </w:r>
          </w:p>
        </w:tc>
        <w:tc>
          <w:tcPr>
            <w:tcW w:w="1021" w:type="dxa"/>
            <w:tcBorders>
              <w:top w:val="nil"/>
              <w:left w:val="nil"/>
              <w:bottom w:val="single" w:sz="4" w:space="0" w:color="auto"/>
              <w:right w:val="single" w:sz="4" w:space="0" w:color="auto"/>
            </w:tcBorders>
            <w:noWrap/>
            <w:vAlign w:val="bottom"/>
            <w:hideMark/>
          </w:tcPr>
          <w:p w14:paraId="00108A22"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c>
          <w:tcPr>
            <w:tcW w:w="960" w:type="dxa"/>
            <w:tcBorders>
              <w:top w:val="nil"/>
              <w:left w:val="nil"/>
              <w:bottom w:val="single" w:sz="4" w:space="0" w:color="auto"/>
              <w:right w:val="single" w:sz="4" w:space="0" w:color="auto"/>
            </w:tcBorders>
            <w:noWrap/>
            <w:vAlign w:val="bottom"/>
            <w:hideMark/>
          </w:tcPr>
          <w:p w14:paraId="158FE25E"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13</w:t>
            </w:r>
          </w:p>
        </w:tc>
      </w:tr>
      <w:tr w:rsidR="003F0634" w:rsidRPr="007E3278" w14:paraId="18BF5412"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338290B6"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2023Q2</w:t>
            </w:r>
          </w:p>
        </w:tc>
        <w:tc>
          <w:tcPr>
            <w:tcW w:w="1021" w:type="dxa"/>
            <w:tcBorders>
              <w:top w:val="nil"/>
              <w:left w:val="nil"/>
              <w:bottom w:val="single" w:sz="4" w:space="0" w:color="auto"/>
              <w:right w:val="single" w:sz="4" w:space="0" w:color="auto"/>
            </w:tcBorders>
            <w:noWrap/>
            <w:vAlign w:val="bottom"/>
            <w:hideMark/>
          </w:tcPr>
          <w:p w14:paraId="32F67221"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4</w:t>
            </w:r>
          </w:p>
        </w:tc>
        <w:tc>
          <w:tcPr>
            <w:tcW w:w="960" w:type="dxa"/>
            <w:tcBorders>
              <w:top w:val="nil"/>
              <w:left w:val="nil"/>
              <w:bottom w:val="single" w:sz="4" w:space="0" w:color="auto"/>
              <w:right w:val="single" w:sz="4" w:space="0" w:color="auto"/>
            </w:tcBorders>
            <w:noWrap/>
            <w:vAlign w:val="bottom"/>
            <w:hideMark/>
          </w:tcPr>
          <w:p w14:paraId="338537ED"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5</w:t>
            </w:r>
          </w:p>
        </w:tc>
      </w:tr>
      <w:tr w:rsidR="003F0634" w:rsidRPr="007E3278" w14:paraId="387DCBA7"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7F08E943"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2023Q3</w:t>
            </w:r>
          </w:p>
        </w:tc>
        <w:tc>
          <w:tcPr>
            <w:tcW w:w="1021" w:type="dxa"/>
            <w:tcBorders>
              <w:top w:val="nil"/>
              <w:left w:val="nil"/>
              <w:bottom w:val="single" w:sz="4" w:space="0" w:color="auto"/>
              <w:right w:val="single" w:sz="4" w:space="0" w:color="auto"/>
            </w:tcBorders>
            <w:noWrap/>
            <w:vAlign w:val="bottom"/>
            <w:hideMark/>
          </w:tcPr>
          <w:p w14:paraId="13E9AE6C"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c>
          <w:tcPr>
            <w:tcW w:w="960" w:type="dxa"/>
            <w:tcBorders>
              <w:top w:val="nil"/>
              <w:left w:val="nil"/>
              <w:bottom w:val="single" w:sz="4" w:space="0" w:color="auto"/>
              <w:right w:val="single" w:sz="4" w:space="0" w:color="auto"/>
            </w:tcBorders>
            <w:noWrap/>
            <w:vAlign w:val="bottom"/>
            <w:hideMark/>
          </w:tcPr>
          <w:p w14:paraId="06D51B1D"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r>
      <w:tr w:rsidR="003F0634" w:rsidRPr="007E3278" w14:paraId="3D45DA81"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4CFA8E46"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2023Q4</w:t>
            </w:r>
          </w:p>
        </w:tc>
        <w:tc>
          <w:tcPr>
            <w:tcW w:w="1021" w:type="dxa"/>
            <w:tcBorders>
              <w:top w:val="nil"/>
              <w:left w:val="nil"/>
              <w:bottom w:val="single" w:sz="4" w:space="0" w:color="auto"/>
              <w:right w:val="single" w:sz="4" w:space="0" w:color="auto"/>
            </w:tcBorders>
            <w:noWrap/>
            <w:vAlign w:val="bottom"/>
            <w:hideMark/>
          </w:tcPr>
          <w:p w14:paraId="4330EDA5"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5</w:t>
            </w:r>
          </w:p>
        </w:tc>
        <w:tc>
          <w:tcPr>
            <w:tcW w:w="960" w:type="dxa"/>
            <w:tcBorders>
              <w:top w:val="nil"/>
              <w:left w:val="nil"/>
              <w:bottom w:val="single" w:sz="4" w:space="0" w:color="auto"/>
              <w:right w:val="single" w:sz="4" w:space="0" w:color="auto"/>
            </w:tcBorders>
            <w:noWrap/>
            <w:vAlign w:val="bottom"/>
            <w:hideMark/>
          </w:tcPr>
          <w:p w14:paraId="4719A117"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r>
      <w:tr w:rsidR="003F0634" w:rsidRPr="007E3278" w14:paraId="24A304C2"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3BDC56F6"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2024Q1</w:t>
            </w:r>
          </w:p>
        </w:tc>
        <w:tc>
          <w:tcPr>
            <w:tcW w:w="1021" w:type="dxa"/>
            <w:tcBorders>
              <w:top w:val="nil"/>
              <w:left w:val="nil"/>
              <w:bottom w:val="single" w:sz="4" w:space="0" w:color="auto"/>
              <w:right w:val="single" w:sz="4" w:space="0" w:color="auto"/>
            </w:tcBorders>
            <w:noWrap/>
            <w:vAlign w:val="bottom"/>
            <w:hideMark/>
          </w:tcPr>
          <w:p w14:paraId="0F00FBE1"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4</w:t>
            </w:r>
          </w:p>
        </w:tc>
        <w:tc>
          <w:tcPr>
            <w:tcW w:w="960" w:type="dxa"/>
            <w:tcBorders>
              <w:top w:val="nil"/>
              <w:left w:val="nil"/>
              <w:bottom w:val="single" w:sz="4" w:space="0" w:color="auto"/>
              <w:right w:val="single" w:sz="4" w:space="0" w:color="auto"/>
            </w:tcBorders>
            <w:noWrap/>
            <w:vAlign w:val="bottom"/>
            <w:hideMark/>
          </w:tcPr>
          <w:p w14:paraId="33CB986B"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0</w:t>
            </w:r>
          </w:p>
        </w:tc>
      </w:tr>
      <w:tr w:rsidR="003F0634" w:rsidRPr="007E3278" w14:paraId="54E5D82B"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1CFA4FAF"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2024Q2</w:t>
            </w:r>
          </w:p>
        </w:tc>
        <w:tc>
          <w:tcPr>
            <w:tcW w:w="1021" w:type="dxa"/>
            <w:tcBorders>
              <w:top w:val="nil"/>
              <w:left w:val="nil"/>
              <w:bottom w:val="single" w:sz="4" w:space="0" w:color="auto"/>
              <w:right w:val="single" w:sz="4" w:space="0" w:color="auto"/>
            </w:tcBorders>
            <w:noWrap/>
            <w:vAlign w:val="bottom"/>
            <w:hideMark/>
          </w:tcPr>
          <w:p w14:paraId="49CFB1CF"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c>
          <w:tcPr>
            <w:tcW w:w="960" w:type="dxa"/>
            <w:tcBorders>
              <w:top w:val="nil"/>
              <w:left w:val="nil"/>
              <w:bottom w:val="single" w:sz="4" w:space="0" w:color="auto"/>
              <w:right w:val="single" w:sz="4" w:space="0" w:color="auto"/>
            </w:tcBorders>
            <w:noWrap/>
            <w:vAlign w:val="bottom"/>
            <w:hideMark/>
          </w:tcPr>
          <w:p w14:paraId="3FE525BF"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4</w:t>
            </w:r>
          </w:p>
        </w:tc>
      </w:tr>
      <w:tr w:rsidR="003F0634" w:rsidRPr="007E3278" w14:paraId="081B1E20"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10A2C3EA"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2024Q3</w:t>
            </w:r>
          </w:p>
        </w:tc>
        <w:tc>
          <w:tcPr>
            <w:tcW w:w="1021" w:type="dxa"/>
            <w:tcBorders>
              <w:top w:val="nil"/>
              <w:left w:val="nil"/>
              <w:bottom w:val="single" w:sz="4" w:space="0" w:color="auto"/>
              <w:right w:val="single" w:sz="4" w:space="0" w:color="auto"/>
            </w:tcBorders>
            <w:noWrap/>
            <w:vAlign w:val="bottom"/>
            <w:hideMark/>
          </w:tcPr>
          <w:p w14:paraId="4F4296C3"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8</w:t>
            </w:r>
          </w:p>
        </w:tc>
        <w:tc>
          <w:tcPr>
            <w:tcW w:w="960" w:type="dxa"/>
            <w:tcBorders>
              <w:top w:val="nil"/>
              <w:left w:val="nil"/>
              <w:bottom w:val="single" w:sz="4" w:space="0" w:color="auto"/>
              <w:right w:val="single" w:sz="4" w:space="0" w:color="auto"/>
            </w:tcBorders>
            <w:noWrap/>
            <w:vAlign w:val="bottom"/>
            <w:hideMark/>
          </w:tcPr>
          <w:p w14:paraId="489E9DDE"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1</w:t>
            </w:r>
          </w:p>
        </w:tc>
      </w:tr>
      <w:tr w:rsidR="003F0634" w:rsidRPr="007E3278" w14:paraId="54F9ADA0"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135F6840"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2024Q4</w:t>
            </w:r>
          </w:p>
        </w:tc>
        <w:tc>
          <w:tcPr>
            <w:tcW w:w="1021" w:type="dxa"/>
            <w:tcBorders>
              <w:top w:val="nil"/>
              <w:left w:val="nil"/>
              <w:bottom w:val="single" w:sz="4" w:space="0" w:color="auto"/>
              <w:right w:val="single" w:sz="4" w:space="0" w:color="auto"/>
            </w:tcBorders>
            <w:noWrap/>
            <w:vAlign w:val="bottom"/>
            <w:hideMark/>
          </w:tcPr>
          <w:p w14:paraId="4E2F22AF"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9</w:t>
            </w:r>
          </w:p>
        </w:tc>
        <w:tc>
          <w:tcPr>
            <w:tcW w:w="960" w:type="dxa"/>
            <w:tcBorders>
              <w:top w:val="nil"/>
              <w:left w:val="nil"/>
              <w:bottom w:val="single" w:sz="4" w:space="0" w:color="auto"/>
              <w:right w:val="single" w:sz="4" w:space="0" w:color="auto"/>
            </w:tcBorders>
            <w:noWrap/>
            <w:vAlign w:val="bottom"/>
            <w:hideMark/>
          </w:tcPr>
          <w:p w14:paraId="01527FB3"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2</w:t>
            </w:r>
          </w:p>
        </w:tc>
      </w:tr>
      <w:tr w:rsidR="003F0634" w:rsidRPr="007E3278" w14:paraId="509E2694"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0986A46D"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2025Q1</w:t>
            </w:r>
          </w:p>
        </w:tc>
        <w:tc>
          <w:tcPr>
            <w:tcW w:w="1021" w:type="dxa"/>
            <w:tcBorders>
              <w:top w:val="nil"/>
              <w:left w:val="nil"/>
              <w:bottom w:val="single" w:sz="4" w:space="0" w:color="auto"/>
              <w:right w:val="single" w:sz="4" w:space="0" w:color="auto"/>
            </w:tcBorders>
            <w:noWrap/>
            <w:vAlign w:val="bottom"/>
            <w:hideMark/>
          </w:tcPr>
          <w:p w14:paraId="0D5EAB9D"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9</w:t>
            </w:r>
          </w:p>
        </w:tc>
        <w:tc>
          <w:tcPr>
            <w:tcW w:w="960" w:type="dxa"/>
            <w:tcBorders>
              <w:top w:val="nil"/>
              <w:left w:val="nil"/>
              <w:bottom w:val="single" w:sz="4" w:space="0" w:color="auto"/>
              <w:right w:val="single" w:sz="4" w:space="0" w:color="auto"/>
            </w:tcBorders>
            <w:noWrap/>
            <w:vAlign w:val="bottom"/>
            <w:hideMark/>
          </w:tcPr>
          <w:p w14:paraId="03EA5A7D"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1</w:t>
            </w:r>
          </w:p>
        </w:tc>
      </w:tr>
      <w:tr w:rsidR="003F0634" w:rsidRPr="007E3278" w14:paraId="5E486D10"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5E3AEC4E"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2025Q2</w:t>
            </w:r>
          </w:p>
        </w:tc>
        <w:tc>
          <w:tcPr>
            <w:tcW w:w="1021" w:type="dxa"/>
            <w:tcBorders>
              <w:top w:val="nil"/>
              <w:left w:val="nil"/>
              <w:bottom w:val="single" w:sz="4" w:space="0" w:color="auto"/>
              <w:right w:val="single" w:sz="4" w:space="0" w:color="auto"/>
            </w:tcBorders>
            <w:noWrap/>
            <w:vAlign w:val="bottom"/>
            <w:hideMark/>
          </w:tcPr>
          <w:p w14:paraId="158865CC"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14</w:t>
            </w:r>
          </w:p>
        </w:tc>
        <w:tc>
          <w:tcPr>
            <w:tcW w:w="960" w:type="dxa"/>
            <w:tcBorders>
              <w:top w:val="nil"/>
              <w:left w:val="nil"/>
              <w:bottom w:val="single" w:sz="4" w:space="0" w:color="auto"/>
              <w:right w:val="single" w:sz="4" w:space="0" w:color="auto"/>
            </w:tcBorders>
            <w:noWrap/>
            <w:vAlign w:val="bottom"/>
            <w:hideMark/>
          </w:tcPr>
          <w:p w14:paraId="2CB60772"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4</w:t>
            </w:r>
          </w:p>
        </w:tc>
      </w:tr>
      <w:tr w:rsidR="003F0634" w:rsidRPr="007E3278" w14:paraId="34BC33D2" w14:textId="77777777" w:rsidTr="003F0634">
        <w:trPr>
          <w:trHeight w:val="300"/>
        </w:trPr>
        <w:tc>
          <w:tcPr>
            <w:tcW w:w="960" w:type="dxa"/>
            <w:tcBorders>
              <w:top w:val="nil"/>
              <w:left w:val="single" w:sz="4" w:space="0" w:color="auto"/>
              <w:bottom w:val="single" w:sz="4" w:space="0" w:color="auto"/>
              <w:right w:val="single" w:sz="4" w:space="0" w:color="auto"/>
            </w:tcBorders>
            <w:noWrap/>
            <w:vAlign w:val="bottom"/>
            <w:hideMark/>
          </w:tcPr>
          <w:p w14:paraId="1B8CF80D" w14:textId="77777777" w:rsidR="003F0634" w:rsidRPr="003F0634" w:rsidRDefault="003F0634" w:rsidP="007A632C">
            <w:pPr>
              <w:spacing w:after="0" w:line="240" w:lineRule="auto"/>
              <w:rPr>
                <w:rFonts w:asciiTheme="majorHAnsi" w:eastAsia="Times New Roman" w:hAnsiTheme="majorHAnsi" w:cstheme="majorHAnsi"/>
                <w:color w:val="000000"/>
              </w:rPr>
            </w:pPr>
            <w:r w:rsidRPr="003F0634">
              <w:rPr>
                <w:rFonts w:asciiTheme="majorHAnsi" w:eastAsia="Times New Roman" w:hAnsiTheme="majorHAnsi" w:cstheme="majorHAnsi"/>
                <w:color w:val="000000"/>
              </w:rPr>
              <w:t>2025Q3</w:t>
            </w:r>
          </w:p>
        </w:tc>
        <w:tc>
          <w:tcPr>
            <w:tcW w:w="1021" w:type="dxa"/>
            <w:tcBorders>
              <w:top w:val="nil"/>
              <w:left w:val="nil"/>
              <w:bottom w:val="single" w:sz="4" w:space="0" w:color="auto"/>
              <w:right w:val="single" w:sz="4" w:space="0" w:color="auto"/>
            </w:tcBorders>
            <w:noWrap/>
            <w:vAlign w:val="bottom"/>
            <w:hideMark/>
          </w:tcPr>
          <w:p w14:paraId="0A14BA28"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3</w:t>
            </w:r>
          </w:p>
        </w:tc>
        <w:tc>
          <w:tcPr>
            <w:tcW w:w="960" w:type="dxa"/>
            <w:tcBorders>
              <w:top w:val="nil"/>
              <w:left w:val="nil"/>
              <w:bottom w:val="single" w:sz="4" w:space="0" w:color="auto"/>
              <w:right w:val="single" w:sz="4" w:space="0" w:color="auto"/>
            </w:tcBorders>
            <w:noWrap/>
            <w:vAlign w:val="bottom"/>
            <w:hideMark/>
          </w:tcPr>
          <w:p w14:paraId="5836432E" w14:textId="77777777" w:rsidR="003F0634" w:rsidRPr="003F0634" w:rsidRDefault="003F0634" w:rsidP="007A632C">
            <w:pPr>
              <w:spacing w:after="0" w:line="240" w:lineRule="auto"/>
              <w:jc w:val="center"/>
              <w:rPr>
                <w:rFonts w:asciiTheme="majorHAnsi" w:eastAsia="Times New Roman" w:hAnsiTheme="majorHAnsi" w:cstheme="majorHAnsi"/>
                <w:color w:val="000000"/>
              </w:rPr>
            </w:pPr>
            <w:r w:rsidRPr="003F0634">
              <w:rPr>
                <w:rFonts w:asciiTheme="majorHAnsi" w:eastAsia="Times New Roman" w:hAnsiTheme="majorHAnsi" w:cstheme="majorHAnsi"/>
                <w:color w:val="000000"/>
              </w:rPr>
              <w:t>1</w:t>
            </w:r>
          </w:p>
        </w:tc>
      </w:tr>
    </w:tbl>
    <w:p w14:paraId="19F5A91B" w14:textId="77777777" w:rsidR="00FE448D" w:rsidRDefault="00FE448D">
      <w:pPr>
        <w:pStyle w:val="Heading3"/>
        <w:rPr>
          <w:rFonts w:cstheme="majorHAnsi"/>
        </w:rPr>
      </w:pPr>
    </w:p>
    <w:p w14:paraId="762E8669" w14:textId="40445ECD" w:rsidR="00232784" w:rsidRPr="003F0634" w:rsidRDefault="00000000">
      <w:pPr>
        <w:pStyle w:val="Heading3"/>
        <w:rPr>
          <w:rFonts w:cstheme="majorHAnsi"/>
          <w:color w:val="000000" w:themeColor="text1"/>
        </w:rPr>
      </w:pPr>
      <w:r w:rsidRPr="003F0634">
        <w:rPr>
          <w:rFonts w:cstheme="majorHAnsi"/>
          <w:color w:val="000000" w:themeColor="text1"/>
        </w:rPr>
        <w:t>Step A3 — Plot the Structured Trend and Overlay Recall</w:t>
      </w:r>
    </w:p>
    <w:p w14:paraId="785C8FD8" w14:textId="3ADE2760" w:rsidR="003F0634" w:rsidRPr="003F0634" w:rsidRDefault="003F0634" w:rsidP="003F0634">
      <w:pPr>
        <w:rPr>
          <w:rFonts w:ascii="Calibri" w:hAnsi="Calibri" w:cs="Calibri"/>
        </w:rPr>
      </w:pPr>
      <w:r w:rsidRPr="003F0634">
        <w:rPr>
          <w:rFonts w:ascii="Calibri" w:hAnsi="Calibri" w:cs="Calibri"/>
          <w:b/>
          <w:bCs/>
        </w:rPr>
        <w:t>Objective:</w:t>
      </w:r>
      <w:r w:rsidRPr="003F0634">
        <w:rPr>
          <w:rFonts w:ascii="Calibri" w:hAnsi="Calibri" w:cs="Calibri"/>
        </w:rPr>
        <w:t xml:space="preserve"> Visualize Air Embolism events by month and overlay the Aug 2025 recall initiation marker.</w:t>
      </w:r>
    </w:p>
    <w:tbl>
      <w:tblPr>
        <w:tblStyle w:val="TableGrid"/>
        <w:tblW w:w="0" w:type="auto"/>
        <w:tblLook w:val="04A0" w:firstRow="1" w:lastRow="0" w:firstColumn="1" w:lastColumn="0" w:noHBand="0" w:noVBand="1"/>
      </w:tblPr>
      <w:tblGrid>
        <w:gridCol w:w="8630"/>
      </w:tblGrid>
      <w:tr w:rsidR="00232784" w:rsidRPr="00697B37" w14:paraId="57409A8F" w14:textId="77777777" w:rsidTr="00E54F09">
        <w:tc>
          <w:tcPr>
            <w:tcW w:w="8630" w:type="dxa"/>
            <w:shd w:val="clear" w:color="auto" w:fill="E6F0FF"/>
          </w:tcPr>
          <w:p w14:paraId="71E77356" w14:textId="467F8425" w:rsidR="00232784" w:rsidRPr="00697B37" w:rsidRDefault="00E54F09">
            <w:pPr>
              <w:rPr>
                <w:rFonts w:asciiTheme="majorHAnsi" w:hAnsiTheme="majorHAnsi" w:cstheme="majorHAnsi"/>
              </w:rPr>
            </w:pPr>
            <w:r>
              <w:rPr>
                <w:rFonts w:asciiTheme="majorHAnsi" w:hAnsiTheme="majorHAnsi" w:cstheme="majorHAnsi"/>
                <w:b/>
              </w:rPr>
              <w:t xml:space="preserve">Part 1: </w:t>
            </w:r>
            <w:r w:rsidRPr="00697B37">
              <w:rPr>
                <w:rFonts w:asciiTheme="majorHAnsi" w:hAnsiTheme="majorHAnsi" w:cstheme="majorHAnsi"/>
                <w:b/>
              </w:rPr>
              <w:t>Copy/paste into ChatGPT:</w:t>
            </w:r>
          </w:p>
        </w:tc>
      </w:tr>
      <w:tr w:rsidR="00232784" w:rsidRPr="00697B37" w14:paraId="2831B96F" w14:textId="77777777" w:rsidTr="00E54F09">
        <w:tc>
          <w:tcPr>
            <w:tcW w:w="8630" w:type="dxa"/>
          </w:tcPr>
          <w:p w14:paraId="4628985B" w14:textId="77777777" w:rsidR="00232784" w:rsidRDefault="00E54F09" w:rsidP="00E54F09">
            <w:pPr>
              <w:rPr>
                <w:rFonts w:asciiTheme="majorHAnsi" w:hAnsiTheme="majorHAnsi" w:cstheme="majorHAnsi"/>
                <w:sz w:val="21"/>
              </w:rPr>
            </w:pPr>
            <w:r w:rsidRPr="00E54F09">
              <w:rPr>
                <w:rFonts w:asciiTheme="majorHAnsi" w:hAnsiTheme="majorHAnsi" w:cstheme="majorHAnsi"/>
                <w:sz w:val="21"/>
              </w:rPr>
              <w:t xml:space="preserve">Using the quarterly summary table you created in </w:t>
            </w:r>
            <w:r>
              <w:rPr>
                <w:rFonts w:asciiTheme="majorHAnsi" w:hAnsiTheme="majorHAnsi" w:cstheme="majorHAnsi"/>
                <w:sz w:val="21"/>
              </w:rPr>
              <w:t xml:space="preserve">the previous step, </w:t>
            </w:r>
            <w:r w:rsidRPr="00E54F09">
              <w:rPr>
                <w:rFonts w:asciiTheme="majorHAnsi" w:hAnsiTheme="majorHAnsi" w:cstheme="majorHAnsi"/>
                <w:sz w:val="21"/>
              </w:rPr>
              <w:t>create a scatter plot with dotted lines connecting the points for each manufacturer group.</w:t>
            </w:r>
          </w:p>
          <w:p w14:paraId="1E69B892" w14:textId="77777777" w:rsidR="00E54F09" w:rsidRPr="00FF17C0" w:rsidRDefault="00E54F09" w:rsidP="00E54F09">
            <w:r w:rsidRPr="00E54F09">
              <w:rPr>
                <w:rFonts w:ascii="Calibri" w:hAnsi="Calibri" w:cs="Calibri"/>
                <w:b/>
                <w:bCs/>
              </w:rPr>
              <w:t>Instructions:</w:t>
            </w:r>
            <w:r w:rsidRPr="00E54F09">
              <w:rPr>
                <w:rFonts w:ascii="Calibri" w:hAnsi="Calibri" w:cs="Calibri"/>
              </w:rPr>
              <w:br/>
              <w:t>• X-axis → Calendar Quarter (2022 Q1 → 2025 Q3)</w:t>
            </w:r>
            <w:r w:rsidRPr="00E54F09">
              <w:rPr>
                <w:rFonts w:ascii="Calibri" w:hAnsi="Calibri" w:cs="Calibri"/>
              </w:rPr>
              <w:br/>
              <w:t>• Y-axis → Count of Air Embolism reports</w:t>
            </w:r>
            <w:r w:rsidRPr="00E54F09">
              <w:rPr>
                <w:rFonts w:ascii="Calibri" w:hAnsi="Calibri" w:cs="Calibri"/>
              </w:rPr>
              <w:br/>
              <w:t>• Series 1 → Boston Scientific</w:t>
            </w:r>
            <w:r w:rsidRPr="00E54F09">
              <w:rPr>
                <w:rFonts w:ascii="Calibri" w:hAnsi="Calibri" w:cs="Calibri"/>
              </w:rPr>
              <w:br/>
              <w:t>• Series 2 → Peers (all other manufacturers)</w:t>
            </w:r>
            <w:r w:rsidRPr="00E54F09">
              <w:rPr>
                <w:rFonts w:ascii="Calibri" w:hAnsi="Calibri" w:cs="Calibri"/>
              </w:rPr>
              <w:br/>
              <w:t xml:space="preserve">• Each data point should be a filled circle; use a </w:t>
            </w:r>
            <w:r w:rsidRPr="00E54F09">
              <w:rPr>
                <w:rFonts w:ascii="Calibri" w:hAnsi="Calibri" w:cs="Calibri"/>
                <w:b/>
                <w:bCs/>
              </w:rPr>
              <w:t>dotted line</w:t>
            </w:r>
            <w:r w:rsidRPr="00E54F09">
              <w:rPr>
                <w:rFonts w:ascii="Calibri" w:hAnsi="Calibri" w:cs="Calibri"/>
              </w:rPr>
              <w:t xml:space="preserve"> to connect points.</w:t>
            </w:r>
            <w:r w:rsidRPr="00E54F09">
              <w:rPr>
                <w:rFonts w:ascii="Calibri" w:hAnsi="Calibri" w:cs="Calibri"/>
              </w:rPr>
              <w:br/>
              <w:t>• Add axis labels, a legend, and title:</w:t>
            </w:r>
            <w:r w:rsidRPr="00E54F09">
              <w:rPr>
                <w:rFonts w:ascii="Calibri" w:hAnsi="Calibri" w:cs="Calibri"/>
              </w:rPr>
              <w:br/>
            </w:r>
            <w:r w:rsidRPr="00E54F09">
              <w:rPr>
                <w:rFonts w:ascii="Calibri" w:hAnsi="Calibri" w:cs="Calibri"/>
                <w:b/>
                <w:bCs/>
              </w:rPr>
              <w:t>“Quarterly Air Embolism Reports — Boston Scientific vs Peers (MAUDE, MFG Date Received)”</w:t>
            </w:r>
            <w:r w:rsidRPr="00E54F09">
              <w:rPr>
                <w:rFonts w:ascii="Calibri" w:hAnsi="Calibri" w:cs="Calibri"/>
              </w:rPr>
              <w:br/>
              <w:t>• Export the figure as a PNG and provide a download link</w:t>
            </w:r>
            <w:r w:rsidRPr="00FF17C0">
              <w:t>.</w:t>
            </w:r>
          </w:p>
          <w:p w14:paraId="64764493" w14:textId="1DC27C26" w:rsidR="00E54F09" w:rsidRPr="00E54F09" w:rsidRDefault="00E54F09" w:rsidP="00E54F09">
            <w:pPr>
              <w:rPr>
                <w:rFonts w:asciiTheme="majorHAnsi" w:hAnsiTheme="majorHAnsi" w:cstheme="majorHAnsi"/>
                <w:sz w:val="21"/>
              </w:rPr>
            </w:pPr>
          </w:p>
        </w:tc>
      </w:tr>
    </w:tbl>
    <w:p w14:paraId="4889A578" w14:textId="77777777" w:rsidR="00E54F09" w:rsidRDefault="00E54F09" w:rsidP="00E54F09"/>
    <w:p w14:paraId="6164A319" w14:textId="59E0737D" w:rsidR="00E54F09" w:rsidRDefault="00E54F09" w:rsidP="00E54F09">
      <w:pPr>
        <w:rPr>
          <w:rFonts w:ascii="Calibri" w:hAnsi="Calibri" w:cs="Calibri"/>
        </w:rPr>
      </w:pPr>
      <w:r w:rsidRPr="00E54F09">
        <w:rPr>
          <w:rFonts w:ascii="Calibri" w:hAnsi="Calibri" w:cs="Calibri"/>
          <w:b/>
          <w:bCs/>
        </w:rPr>
        <w:t>Expected Output:</w:t>
      </w:r>
      <w:r w:rsidRPr="00E54F09">
        <w:rPr>
          <w:rFonts w:ascii="Calibri" w:hAnsi="Calibri" w:cs="Calibri"/>
        </w:rPr>
        <w:t xml:space="preserve"> Line chart with two series (Boston Scientific, Peers) and a vertical recall line.</w:t>
      </w:r>
    </w:p>
    <w:p w14:paraId="3C7ACAA2" w14:textId="0EE5D4B4" w:rsidR="00E54F09" w:rsidRDefault="00E54F09" w:rsidP="00E54F09">
      <w:pPr>
        <w:rPr>
          <w:rFonts w:ascii="Calibri" w:hAnsi="Calibri" w:cs="Calibri"/>
        </w:rPr>
      </w:pPr>
      <w:r>
        <w:rPr>
          <w:rFonts w:ascii="Calibri" w:hAnsi="Calibri" w:cs="Calibri"/>
        </w:rPr>
        <w:t>Here is an example – your output may not be identical</w:t>
      </w:r>
    </w:p>
    <w:p w14:paraId="686D4270" w14:textId="774CC51B" w:rsidR="00E54F09" w:rsidRPr="00E54F09" w:rsidRDefault="00E54F09" w:rsidP="00E54F09">
      <w:pPr>
        <w:rPr>
          <w:rFonts w:ascii="Calibri" w:hAnsi="Calibri" w:cs="Calibri"/>
        </w:rPr>
      </w:pPr>
      <w:r w:rsidRPr="00FF17C0">
        <w:rPr>
          <w:noProof/>
        </w:rPr>
        <w:lastRenderedPageBreak/>
        <w:drawing>
          <wp:inline distT="0" distB="0" distL="0" distR="0" wp14:anchorId="573287CE" wp14:editId="09A4948B">
            <wp:extent cx="5486400" cy="3291840"/>
            <wp:effectExtent l="0" t="0" r="0" b="3810"/>
            <wp:docPr id="1658069037"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69037" name="Picture 2" descr="A graph with numbers an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499DD156" w14:textId="2CACC6AE" w:rsidR="00E54F09" w:rsidRPr="00AB598D" w:rsidRDefault="00E54F09" w:rsidP="00AB598D">
      <w:pPr>
        <w:rPr>
          <w:b/>
          <w:bCs/>
        </w:rPr>
      </w:pPr>
      <w:r w:rsidRPr="00AB598D">
        <w:rPr>
          <w:rFonts w:cstheme="majorHAnsi"/>
          <w:b/>
          <w:bCs/>
          <w:color w:val="000000" w:themeColor="text1"/>
        </w:rPr>
        <w:t>Part 2:</w:t>
      </w:r>
      <w:r w:rsidR="00AB598D" w:rsidRPr="00AB598D">
        <w:rPr>
          <w:rFonts w:cstheme="majorHAnsi"/>
          <w:b/>
          <w:bCs/>
          <w:color w:val="000000" w:themeColor="text1"/>
        </w:rPr>
        <w:t xml:space="preserve"> </w:t>
      </w:r>
      <w:r w:rsidR="00AB598D" w:rsidRPr="00AB598D">
        <w:rPr>
          <w:rFonts w:ascii="Calibri" w:hAnsi="Calibri" w:cs="Calibri"/>
          <w:b/>
          <w:bCs/>
        </w:rPr>
        <w:t>Investigate the 2023 Q1 Peer Spike</w:t>
      </w:r>
    </w:p>
    <w:p w14:paraId="0A4961AA" w14:textId="45B0B64D" w:rsidR="00E54F09" w:rsidRDefault="00E54F09" w:rsidP="00E54F09">
      <w:pPr>
        <w:rPr>
          <w:rFonts w:ascii="Calibri" w:hAnsi="Calibri" w:cs="Calibri"/>
        </w:rPr>
      </w:pPr>
      <w:r w:rsidRPr="00E54F09">
        <w:rPr>
          <w:rFonts w:ascii="Calibri" w:hAnsi="Calibri" w:cs="Calibri"/>
        </w:rPr>
        <w:t xml:space="preserve">Interpret why the </w:t>
      </w:r>
      <w:r w:rsidRPr="00E54F09">
        <w:rPr>
          <w:rFonts w:ascii="Calibri" w:hAnsi="Calibri" w:cs="Calibri"/>
          <w:b/>
          <w:bCs/>
        </w:rPr>
        <w:t>Peer group</w:t>
      </w:r>
      <w:r w:rsidRPr="00E54F09">
        <w:rPr>
          <w:rFonts w:ascii="Calibri" w:hAnsi="Calibri" w:cs="Calibri"/>
        </w:rPr>
        <w:t xml:space="preserve"> shows a noticeable rise in Air Embolism–related MAUDE reports during </w:t>
      </w:r>
      <w:r w:rsidRPr="00E54F09">
        <w:rPr>
          <w:rFonts w:ascii="Calibri" w:hAnsi="Calibri" w:cs="Calibri"/>
          <w:b/>
          <w:bCs/>
        </w:rPr>
        <w:t>Q1 2023</w:t>
      </w:r>
      <w:r w:rsidRPr="00E54F09">
        <w:rPr>
          <w:rFonts w:ascii="Calibri" w:hAnsi="Calibri" w:cs="Calibri"/>
        </w:rPr>
        <w:t>, by connecting it to relevant FDA recalls.</w:t>
      </w:r>
    </w:p>
    <w:tbl>
      <w:tblPr>
        <w:tblStyle w:val="TableGrid"/>
        <w:tblW w:w="0" w:type="auto"/>
        <w:tblLook w:val="04A0" w:firstRow="1" w:lastRow="0" w:firstColumn="1" w:lastColumn="0" w:noHBand="0" w:noVBand="1"/>
      </w:tblPr>
      <w:tblGrid>
        <w:gridCol w:w="8630"/>
      </w:tblGrid>
      <w:tr w:rsidR="00AB598D" w:rsidRPr="00697B37" w14:paraId="3A69DC38" w14:textId="77777777" w:rsidTr="007A632C">
        <w:tc>
          <w:tcPr>
            <w:tcW w:w="8640" w:type="dxa"/>
            <w:shd w:val="clear" w:color="auto" w:fill="E6F0FF"/>
          </w:tcPr>
          <w:p w14:paraId="635B2366" w14:textId="77777777" w:rsidR="00AB598D" w:rsidRPr="00697B37" w:rsidRDefault="00AB598D" w:rsidP="007A632C">
            <w:pPr>
              <w:rPr>
                <w:rFonts w:asciiTheme="majorHAnsi" w:hAnsiTheme="majorHAnsi" w:cstheme="majorHAnsi"/>
              </w:rPr>
            </w:pPr>
            <w:r w:rsidRPr="00697B37">
              <w:rPr>
                <w:rFonts w:asciiTheme="majorHAnsi" w:hAnsiTheme="majorHAnsi" w:cstheme="majorHAnsi"/>
                <w:b/>
              </w:rPr>
              <w:t>Copy/paste into ChatGPT:</w:t>
            </w:r>
          </w:p>
        </w:tc>
      </w:tr>
      <w:tr w:rsidR="00AB598D" w:rsidRPr="00697B37" w14:paraId="3E308549" w14:textId="77777777" w:rsidTr="007A632C">
        <w:tc>
          <w:tcPr>
            <w:tcW w:w="8640" w:type="dxa"/>
          </w:tcPr>
          <w:p w14:paraId="020DB1B3" w14:textId="77777777" w:rsidR="00416526" w:rsidRPr="00416526" w:rsidRDefault="00416526" w:rsidP="00416526">
            <w:pPr>
              <w:rPr>
                <w:rFonts w:asciiTheme="majorHAnsi" w:hAnsiTheme="majorHAnsi" w:cstheme="majorHAnsi"/>
                <w:sz w:val="21"/>
              </w:rPr>
            </w:pPr>
            <w:r w:rsidRPr="00416526">
              <w:rPr>
                <w:rFonts w:asciiTheme="majorHAnsi" w:hAnsiTheme="majorHAnsi" w:cstheme="majorHAnsi"/>
                <w:sz w:val="21"/>
              </w:rPr>
              <w:t>We observed a visible peak in Air Embolism–related events for the Peer group in 2023 Q1.</w:t>
            </w:r>
          </w:p>
          <w:p w14:paraId="55150E45" w14:textId="77777777" w:rsidR="00AB598D" w:rsidRDefault="00416526" w:rsidP="00416526">
            <w:pPr>
              <w:rPr>
                <w:rFonts w:asciiTheme="majorHAnsi" w:hAnsiTheme="majorHAnsi" w:cstheme="majorHAnsi"/>
                <w:sz w:val="21"/>
              </w:rPr>
            </w:pPr>
            <w:r w:rsidRPr="00416526">
              <w:rPr>
                <w:rFonts w:asciiTheme="majorHAnsi" w:hAnsiTheme="majorHAnsi" w:cstheme="majorHAnsi"/>
                <w:sz w:val="21"/>
              </w:rPr>
              <w:t>Using your loaded recalls dataset (Recall_Master_Table_DQY_2016_2025_FINAL.xlsx):</w:t>
            </w:r>
          </w:p>
          <w:p w14:paraId="79D4FE66" w14:textId="77777777" w:rsidR="00416526" w:rsidRDefault="00416526" w:rsidP="00416526">
            <w:pPr>
              <w:pStyle w:val="ListParagraph"/>
              <w:numPr>
                <w:ilvl w:val="0"/>
                <w:numId w:val="15"/>
              </w:numPr>
              <w:rPr>
                <w:rFonts w:ascii="Calibri" w:hAnsi="Calibri" w:cs="Calibri"/>
              </w:rPr>
            </w:pPr>
            <w:r w:rsidRPr="00416526">
              <w:rPr>
                <w:rFonts w:ascii="Calibri" w:hAnsi="Calibri" w:cs="Calibri"/>
              </w:rPr>
              <w:t>Confirm the field names for: Recall Initiation Date, Product Description, Reason for Recall, FDA Determined Cause</w:t>
            </w:r>
          </w:p>
          <w:p w14:paraId="7504659B" w14:textId="77777777" w:rsidR="00416526" w:rsidRPr="00416526" w:rsidRDefault="00416526" w:rsidP="00416526">
            <w:pPr>
              <w:pStyle w:val="ListParagraph"/>
              <w:numPr>
                <w:ilvl w:val="0"/>
                <w:numId w:val="15"/>
              </w:numPr>
              <w:rPr>
                <w:rFonts w:ascii="Calibri" w:hAnsi="Calibri" w:cs="Calibri"/>
              </w:rPr>
            </w:pPr>
            <w:r w:rsidRPr="00416526">
              <w:rPr>
                <w:rFonts w:ascii="Calibri" w:hAnsi="Calibri" w:cs="Calibri"/>
              </w:rPr>
              <w:t>Filter rows where Recall Initiation Date is between 2022-10-01 and 2023-03-31.</w:t>
            </w:r>
          </w:p>
          <w:p w14:paraId="78E0EE1D" w14:textId="16EDC355" w:rsidR="00416526" w:rsidRPr="00416526" w:rsidRDefault="00416526" w:rsidP="00416526">
            <w:pPr>
              <w:pStyle w:val="ListParagraph"/>
              <w:numPr>
                <w:ilvl w:val="0"/>
                <w:numId w:val="15"/>
              </w:numPr>
              <w:rPr>
                <w:rFonts w:ascii="Calibri" w:hAnsi="Calibri" w:cs="Calibri"/>
              </w:rPr>
            </w:pPr>
            <w:r w:rsidRPr="00416526">
              <w:rPr>
                <w:rFonts w:ascii="Calibri" w:hAnsi="Calibri" w:cs="Calibri"/>
              </w:rPr>
              <w:t>In those rows, search all three text fields for any of these terms (case-insensitive):</w:t>
            </w:r>
            <w:r>
              <w:rPr>
                <w:rFonts w:ascii="Calibri" w:hAnsi="Calibri" w:cs="Calibri"/>
              </w:rPr>
              <w:t xml:space="preserve"> </w:t>
            </w:r>
            <w:r w:rsidRPr="00416526">
              <w:rPr>
                <w:rFonts w:ascii="Calibri" w:hAnsi="Calibri" w:cs="Calibri"/>
              </w:rPr>
              <w:t>"catheter", "sheath", "introducer", "access", "valve", "air", "</w:t>
            </w:r>
            <w:proofErr w:type="spellStart"/>
            <w:r w:rsidRPr="00416526">
              <w:rPr>
                <w:rFonts w:ascii="Calibri" w:hAnsi="Calibri" w:cs="Calibri"/>
              </w:rPr>
              <w:t>embol</w:t>
            </w:r>
            <w:proofErr w:type="spellEnd"/>
            <w:r w:rsidRPr="00416526">
              <w:rPr>
                <w:rFonts w:ascii="Calibri" w:hAnsi="Calibri" w:cs="Calibri"/>
              </w:rPr>
              <w:t>".</w:t>
            </w:r>
          </w:p>
          <w:p w14:paraId="215AEA95" w14:textId="1CD59CEE" w:rsidR="00416526" w:rsidRPr="00416526" w:rsidRDefault="00416526" w:rsidP="00416526">
            <w:pPr>
              <w:pStyle w:val="ListParagraph"/>
              <w:numPr>
                <w:ilvl w:val="0"/>
                <w:numId w:val="15"/>
              </w:numPr>
              <w:rPr>
                <w:rFonts w:ascii="Calibri" w:hAnsi="Calibri" w:cs="Calibri"/>
              </w:rPr>
            </w:pPr>
            <w:r w:rsidRPr="00416526">
              <w:rPr>
                <w:rFonts w:ascii="Calibri" w:hAnsi="Calibri" w:cs="Calibri"/>
              </w:rPr>
              <w:t>Return a table showing: Recall Event ID, Recalling Firm, Recall Initiation Date, Product Description</w:t>
            </w:r>
            <w:r>
              <w:rPr>
                <w:rFonts w:ascii="Calibri" w:hAnsi="Calibri" w:cs="Calibri"/>
              </w:rPr>
              <w:t>, F</w:t>
            </w:r>
            <w:r w:rsidRPr="00416526">
              <w:rPr>
                <w:rFonts w:ascii="Calibri" w:hAnsi="Calibri" w:cs="Calibri"/>
              </w:rPr>
              <w:t>DA Determined Cause</w:t>
            </w:r>
          </w:p>
          <w:p w14:paraId="0A3213DC" w14:textId="59439944" w:rsidR="00416526" w:rsidRPr="00416526" w:rsidRDefault="00416526" w:rsidP="00416526">
            <w:pPr>
              <w:pStyle w:val="ListParagraph"/>
              <w:numPr>
                <w:ilvl w:val="0"/>
                <w:numId w:val="15"/>
              </w:numPr>
              <w:rPr>
                <w:rFonts w:ascii="Calibri" w:hAnsi="Calibri" w:cs="Calibri"/>
              </w:rPr>
            </w:pPr>
            <w:r w:rsidRPr="00416526">
              <w:rPr>
                <w:rFonts w:ascii="Calibri" w:hAnsi="Calibri" w:cs="Calibri"/>
              </w:rPr>
              <w:t>Then add a short summary explaining which recall(s) may explain the Q1 2023 Peer spike seen in your MAUDE trend, and whether that signal came before or after the recall action.</w:t>
            </w:r>
          </w:p>
        </w:tc>
      </w:tr>
    </w:tbl>
    <w:p w14:paraId="0326D979" w14:textId="77777777" w:rsidR="00AB598D" w:rsidRDefault="00AB598D" w:rsidP="00E54F09">
      <w:pPr>
        <w:rPr>
          <w:rFonts w:ascii="Calibri" w:hAnsi="Calibri" w:cs="Calibri"/>
        </w:rPr>
      </w:pPr>
    </w:p>
    <w:p w14:paraId="266121B5" w14:textId="5ED38AAB" w:rsidR="004F1901" w:rsidRDefault="00612EA9" w:rsidP="00E54F09">
      <w:pPr>
        <w:rPr>
          <w:rFonts w:ascii="Calibri" w:hAnsi="Calibri" w:cs="Calibri"/>
        </w:rPr>
      </w:pP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lastRenderedPageBreak/>
        <w:br/>
        <w:t>You may receive an output like this:</w:t>
      </w:r>
    </w:p>
    <w:tbl>
      <w:tblPr>
        <w:tblStyle w:val="TableGrid"/>
        <w:tblW w:w="0" w:type="auto"/>
        <w:tblLook w:val="04A0" w:firstRow="1" w:lastRow="0" w:firstColumn="1" w:lastColumn="0" w:noHBand="0" w:noVBand="1"/>
      </w:tblPr>
      <w:tblGrid>
        <w:gridCol w:w="1165"/>
        <w:gridCol w:w="1890"/>
        <w:gridCol w:w="1440"/>
        <w:gridCol w:w="2070"/>
        <w:gridCol w:w="2065"/>
      </w:tblGrid>
      <w:tr w:rsidR="00612EA9" w14:paraId="06BE0874" w14:textId="77777777" w:rsidTr="00612EA9">
        <w:tc>
          <w:tcPr>
            <w:tcW w:w="1165" w:type="dxa"/>
          </w:tcPr>
          <w:p w14:paraId="14D5C942" w14:textId="43822DA6" w:rsidR="00612EA9" w:rsidRPr="00612EA9" w:rsidRDefault="00612EA9" w:rsidP="00612EA9">
            <w:pPr>
              <w:jc w:val="center"/>
              <w:rPr>
                <w:rFonts w:ascii="Calibri" w:hAnsi="Calibri" w:cs="Calibri"/>
                <w:b/>
                <w:bCs/>
              </w:rPr>
            </w:pPr>
            <w:r w:rsidRPr="00612EA9">
              <w:rPr>
                <w:rFonts w:ascii="Calibri" w:hAnsi="Calibri" w:cs="Calibri"/>
                <w:b/>
                <w:bCs/>
              </w:rPr>
              <w:t>Recall Event ID</w:t>
            </w:r>
          </w:p>
        </w:tc>
        <w:tc>
          <w:tcPr>
            <w:tcW w:w="1890" w:type="dxa"/>
          </w:tcPr>
          <w:p w14:paraId="6896B002" w14:textId="741E0641" w:rsidR="00612EA9" w:rsidRPr="00612EA9" w:rsidRDefault="00612EA9" w:rsidP="00612EA9">
            <w:pPr>
              <w:jc w:val="center"/>
              <w:rPr>
                <w:rFonts w:ascii="Calibri" w:hAnsi="Calibri" w:cs="Calibri"/>
                <w:b/>
                <w:bCs/>
              </w:rPr>
            </w:pPr>
            <w:r w:rsidRPr="00612EA9">
              <w:rPr>
                <w:rFonts w:ascii="Calibri" w:hAnsi="Calibri" w:cs="Calibri"/>
                <w:b/>
                <w:bCs/>
              </w:rPr>
              <w:t>Recalling Firm</w:t>
            </w:r>
          </w:p>
        </w:tc>
        <w:tc>
          <w:tcPr>
            <w:tcW w:w="1440" w:type="dxa"/>
          </w:tcPr>
          <w:p w14:paraId="77EB1E0E" w14:textId="3EE2DA5C" w:rsidR="00612EA9" w:rsidRPr="00612EA9" w:rsidRDefault="00612EA9" w:rsidP="00612EA9">
            <w:pPr>
              <w:jc w:val="center"/>
              <w:rPr>
                <w:rFonts w:ascii="Calibri" w:hAnsi="Calibri" w:cs="Calibri"/>
                <w:b/>
                <w:bCs/>
              </w:rPr>
            </w:pPr>
            <w:r w:rsidRPr="00612EA9">
              <w:rPr>
                <w:rFonts w:ascii="Calibri" w:hAnsi="Calibri" w:cs="Calibri"/>
                <w:b/>
                <w:bCs/>
              </w:rPr>
              <w:t>Recall Initiation Date</w:t>
            </w:r>
          </w:p>
        </w:tc>
        <w:tc>
          <w:tcPr>
            <w:tcW w:w="2070" w:type="dxa"/>
          </w:tcPr>
          <w:p w14:paraId="11ECFD6B" w14:textId="1FDFC0E2" w:rsidR="00612EA9" w:rsidRPr="00612EA9" w:rsidRDefault="00612EA9" w:rsidP="00612EA9">
            <w:pPr>
              <w:jc w:val="center"/>
              <w:rPr>
                <w:rFonts w:ascii="Calibri" w:hAnsi="Calibri" w:cs="Calibri"/>
                <w:b/>
                <w:bCs/>
              </w:rPr>
            </w:pPr>
            <w:r w:rsidRPr="00612EA9">
              <w:rPr>
                <w:rFonts w:ascii="Calibri" w:hAnsi="Calibri" w:cs="Calibri"/>
                <w:b/>
                <w:bCs/>
              </w:rPr>
              <w:t>Product Description</w:t>
            </w:r>
          </w:p>
        </w:tc>
        <w:tc>
          <w:tcPr>
            <w:tcW w:w="2065" w:type="dxa"/>
          </w:tcPr>
          <w:p w14:paraId="4BC2AEF0" w14:textId="65F76030" w:rsidR="00612EA9" w:rsidRPr="00612EA9" w:rsidRDefault="00612EA9" w:rsidP="00612EA9">
            <w:pPr>
              <w:jc w:val="center"/>
              <w:rPr>
                <w:rFonts w:ascii="Calibri" w:hAnsi="Calibri" w:cs="Calibri"/>
                <w:b/>
                <w:bCs/>
              </w:rPr>
            </w:pPr>
            <w:r w:rsidRPr="00612EA9">
              <w:rPr>
                <w:rFonts w:ascii="Calibri" w:hAnsi="Calibri" w:cs="Calibri"/>
                <w:b/>
                <w:bCs/>
              </w:rPr>
              <w:t>FDA Determined Cause</w:t>
            </w:r>
          </w:p>
        </w:tc>
      </w:tr>
      <w:tr w:rsidR="00612EA9" w14:paraId="058B14C2" w14:textId="77777777" w:rsidTr="00612EA9">
        <w:tc>
          <w:tcPr>
            <w:tcW w:w="1165" w:type="dxa"/>
          </w:tcPr>
          <w:p w14:paraId="435706C2" w14:textId="4AB7A190" w:rsidR="00612EA9" w:rsidRPr="00612EA9" w:rsidRDefault="00612EA9" w:rsidP="00612EA9">
            <w:pPr>
              <w:rPr>
                <w:rFonts w:ascii="Calibri" w:hAnsi="Calibri" w:cs="Calibri"/>
              </w:rPr>
            </w:pPr>
            <w:r w:rsidRPr="00612EA9">
              <w:rPr>
                <w:rFonts w:ascii="Calibri" w:hAnsi="Calibri" w:cs="Calibri"/>
              </w:rPr>
              <w:t>96545</w:t>
            </w:r>
          </w:p>
        </w:tc>
        <w:tc>
          <w:tcPr>
            <w:tcW w:w="1890" w:type="dxa"/>
          </w:tcPr>
          <w:p w14:paraId="7CAB184A" w14:textId="01BDF7F8" w:rsidR="00612EA9" w:rsidRPr="00612EA9" w:rsidRDefault="00612EA9" w:rsidP="00612EA9">
            <w:pPr>
              <w:rPr>
                <w:rFonts w:ascii="Calibri" w:hAnsi="Calibri" w:cs="Calibri"/>
              </w:rPr>
            </w:pPr>
            <w:r w:rsidRPr="00612EA9">
              <w:rPr>
                <w:rFonts w:ascii="Calibri" w:hAnsi="Calibri" w:cs="Calibri"/>
              </w:rPr>
              <w:t>Teleflex</w:t>
            </w:r>
          </w:p>
        </w:tc>
        <w:tc>
          <w:tcPr>
            <w:tcW w:w="1440" w:type="dxa"/>
          </w:tcPr>
          <w:p w14:paraId="4ACFCA97" w14:textId="6FDE92B9" w:rsidR="00612EA9" w:rsidRPr="00612EA9" w:rsidRDefault="00612EA9" w:rsidP="00612EA9">
            <w:pPr>
              <w:rPr>
                <w:rFonts w:ascii="Calibri" w:hAnsi="Calibri" w:cs="Calibri"/>
              </w:rPr>
            </w:pPr>
            <w:r w:rsidRPr="00612EA9">
              <w:rPr>
                <w:rFonts w:ascii="Calibri" w:hAnsi="Calibri" w:cs="Calibri"/>
              </w:rPr>
              <w:t>2023-03</w:t>
            </w:r>
          </w:p>
        </w:tc>
        <w:tc>
          <w:tcPr>
            <w:tcW w:w="2070" w:type="dxa"/>
          </w:tcPr>
          <w:p w14:paraId="209BD880" w14:textId="48AFB4CD" w:rsidR="00612EA9" w:rsidRPr="00612EA9" w:rsidRDefault="00612EA9" w:rsidP="00612EA9">
            <w:pPr>
              <w:rPr>
                <w:rFonts w:ascii="Calibri" w:hAnsi="Calibri" w:cs="Calibri"/>
              </w:rPr>
            </w:pPr>
            <w:r w:rsidRPr="00612EA9">
              <w:rPr>
                <w:rFonts w:ascii="Calibri" w:hAnsi="Calibri" w:cs="Calibri"/>
              </w:rPr>
              <w:t>Arrow® Introducer Sheath</w:t>
            </w:r>
          </w:p>
        </w:tc>
        <w:tc>
          <w:tcPr>
            <w:tcW w:w="2065" w:type="dxa"/>
          </w:tcPr>
          <w:p w14:paraId="15CD7195" w14:textId="17B7F51E" w:rsidR="00612EA9" w:rsidRPr="00612EA9" w:rsidRDefault="00612EA9" w:rsidP="00612EA9">
            <w:pPr>
              <w:rPr>
                <w:rFonts w:ascii="Calibri" w:hAnsi="Calibri" w:cs="Calibri"/>
              </w:rPr>
            </w:pPr>
            <w:r w:rsidRPr="00612EA9">
              <w:rPr>
                <w:rFonts w:ascii="Calibri" w:hAnsi="Calibri" w:cs="Calibri"/>
              </w:rPr>
              <w:t>Air ingress / valve issue</w:t>
            </w:r>
          </w:p>
        </w:tc>
      </w:tr>
      <w:tr w:rsidR="00612EA9" w14:paraId="65D67BB0" w14:textId="77777777" w:rsidTr="00612EA9">
        <w:tc>
          <w:tcPr>
            <w:tcW w:w="1165" w:type="dxa"/>
          </w:tcPr>
          <w:p w14:paraId="43A80FB9" w14:textId="11604760" w:rsidR="00612EA9" w:rsidRDefault="00612EA9" w:rsidP="00612EA9">
            <w:pPr>
              <w:rPr>
                <w:rFonts w:ascii="Calibri" w:hAnsi="Calibri" w:cs="Calibri"/>
              </w:rPr>
            </w:pPr>
            <w:r w:rsidRPr="00704FDA">
              <w:t>92502</w:t>
            </w:r>
          </w:p>
        </w:tc>
        <w:tc>
          <w:tcPr>
            <w:tcW w:w="1890" w:type="dxa"/>
          </w:tcPr>
          <w:p w14:paraId="216FFD5B" w14:textId="359EF056" w:rsidR="00612EA9" w:rsidRDefault="00612EA9" w:rsidP="00612EA9">
            <w:pPr>
              <w:rPr>
                <w:rFonts w:ascii="Calibri" w:hAnsi="Calibri" w:cs="Calibri"/>
              </w:rPr>
            </w:pPr>
            <w:r w:rsidRPr="00704FDA">
              <w:t>Abbott</w:t>
            </w:r>
          </w:p>
        </w:tc>
        <w:tc>
          <w:tcPr>
            <w:tcW w:w="1440" w:type="dxa"/>
          </w:tcPr>
          <w:p w14:paraId="60575B08" w14:textId="2D76F181" w:rsidR="00612EA9" w:rsidRDefault="00612EA9" w:rsidP="00612EA9">
            <w:pPr>
              <w:rPr>
                <w:rFonts w:ascii="Calibri" w:hAnsi="Calibri" w:cs="Calibri"/>
              </w:rPr>
            </w:pPr>
            <w:r w:rsidRPr="00704FDA">
              <w:t>2023-06-12</w:t>
            </w:r>
          </w:p>
        </w:tc>
        <w:tc>
          <w:tcPr>
            <w:tcW w:w="2070" w:type="dxa"/>
          </w:tcPr>
          <w:p w14:paraId="124C2CFB" w14:textId="471BA8AC" w:rsidR="00612EA9" w:rsidRDefault="00612EA9" w:rsidP="00612EA9">
            <w:pPr>
              <w:rPr>
                <w:rFonts w:ascii="Calibri" w:hAnsi="Calibri" w:cs="Calibri"/>
              </w:rPr>
            </w:pPr>
            <w:proofErr w:type="spellStart"/>
            <w:r w:rsidRPr="00704FDA">
              <w:t>Amplatzer</w:t>
            </w:r>
            <w:proofErr w:type="spellEnd"/>
            <w:r w:rsidRPr="00704FDA">
              <w:t xml:space="preserve"> Amulet Access System</w:t>
            </w:r>
          </w:p>
        </w:tc>
        <w:tc>
          <w:tcPr>
            <w:tcW w:w="2065" w:type="dxa"/>
          </w:tcPr>
          <w:p w14:paraId="0F666251" w14:textId="0B229AEA" w:rsidR="00612EA9" w:rsidRDefault="00612EA9" w:rsidP="00612EA9">
            <w:pPr>
              <w:rPr>
                <w:rFonts w:ascii="Calibri" w:hAnsi="Calibri" w:cs="Calibri"/>
              </w:rPr>
            </w:pPr>
            <w:r w:rsidRPr="00704FDA">
              <w:t>Procedural air management risk</w:t>
            </w:r>
          </w:p>
        </w:tc>
      </w:tr>
    </w:tbl>
    <w:p w14:paraId="6486CACA" w14:textId="77777777" w:rsidR="004F1901" w:rsidRDefault="004F1901" w:rsidP="00E54F09">
      <w:pPr>
        <w:rPr>
          <w:rFonts w:ascii="Calibri" w:hAnsi="Calibri" w:cs="Calibri"/>
        </w:rPr>
      </w:pPr>
    </w:p>
    <w:p w14:paraId="4645F097" w14:textId="67F4F82A" w:rsidR="00612EA9" w:rsidRDefault="00612EA9" w:rsidP="00E54F09">
      <w:pPr>
        <w:rPr>
          <w:rFonts w:ascii="Calibri" w:hAnsi="Calibri" w:cs="Calibri"/>
        </w:rPr>
      </w:pPr>
      <w:r>
        <w:rPr>
          <w:rFonts w:ascii="Calibri" w:hAnsi="Calibri" w:cs="Calibri"/>
        </w:rPr>
        <w:t>And a narrative summary:</w:t>
      </w:r>
    </w:p>
    <w:p w14:paraId="4E6CD1AA" w14:textId="20C201B2" w:rsidR="00612EA9" w:rsidRDefault="00612EA9" w:rsidP="00E54F09">
      <w:pPr>
        <w:rPr>
          <w:rFonts w:ascii="Calibri" w:hAnsi="Calibri" w:cs="Calibri"/>
        </w:rPr>
      </w:pPr>
      <w:r w:rsidRPr="00612EA9">
        <w:rPr>
          <w:rFonts w:ascii="Calibri" w:hAnsi="Calibri" w:cs="Calibri"/>
        </w:rPr>
        <w:t>“The Q1 2023 peer-group increase likely reflects early field signals preceding the Teleflex (96545) and Abbott (92502) recalls. Formal recall actions followed roughly one quarter later.”</w:t>
      </w:r>
    </w:p>
    <w:p w14:paraId="03F79103" w14:textId="7C4B3B8C" w:rsidR="00612EA9" w:rsidRPr="00AB598D" w:rsidRDefault="00612EA9" w:rsidP="00612EA9">
      <w:pPr>
        <w:rPr>
          <w:b/>
          <w:bCs/>
        </w:rPr>
      </w:pPr>
      <w:r w:rsidRPr="00AB598D">
        <w:rPr>
          <w:rFonts w:cstheme="majorHAnsi"/>
          <w:b/>
          <w:bCs/>
          <w:color w:val="000000" w:themeColor="text1"/>
        </w:rPr>
        <w:t xml:space="preserve">Part </w:t>
      </w:r>
      <w:r>
        <w:rPr>
          <w:rFonts w:cstheme="majorHAnsi"/>
          <w:b/>
          <w:bCs/>
          <w:color w:val="000000" w:themeColor="text1"/>
        </w:rPr>
        <w:t>3</w:t>
      </w:r>
      <w:r w:rsidRPr="00AB598D">
        <w:rPr>
          <w:rFonts w:cstheme="majorHAnsi"/>
          <w:b/>
          <w:bCs/>
          <w:color w:val="000000" w:themeColor="text1"/>
        </w:rPr>
        <w:t>:</w:t>
      </w:r>
      <w:r w:rsidRPr="00612EA9">
        <w:rPr>
          <w:rFonts w:ascii="Calibri" w:hAnsi="Calibri" w:cs="Calibri"/>
          <w:b/>
          <w:bCs/>
        </w:rPr>
        <w:t xml:space="preserve"> Recall Events on the Structured Trend</w:t>
      </w:r>
    </w:p>
    <w:p w14:paraId="36463D7A" w14:textId="77777777" w:rsidR="00612EA9" w:rsidRPr="00612EA9" w:rsidRDefault="00612EA9" w:rsidP="00612EA9">
      <w:pPr>
        <w:rPr>
          <w:rFonts w:ascii="Calibri" w:hAnsi="Calibri" w:cs="Calibri"/>
          <w:b/>
          <w:bCs/>
        </w:rPr>
      </w:pPr>
      <w:r w:rsidRPr="00612EA9">
        <w:rPr>
          <w:rFonts w:ascii="Calibri" w:hAnsi="Calibri" w:cs="Calibri"/>
          <w:b/>
          <w:bCs/>
        </w:rPr>
        <w:t>Objective:</w:t>
      </w:r>
    </w:p>
    <w:p w14:paraId="1781B78E" w14:textId="3FB130C9" w:rsidR="00AB598D" w:rsidRDefault="00612EA9" w:rsidP="00612EA9">
      <w:pPr>
        <w:rPr>
          <w:rFonts w:ascii="Calibri" w:hAnsi="Calibri" w:cs="Calibri"/>
        </w:rPr>
      </w:pPr>
      <w:r w:rsidRPr="00612EA9">
        <w:rPr>
          <w:rFonts w:ascii="Calibri" w:hAnsi="Calibri" w:cs="Calibri"/>
        </w:rPr>
        <w:t xml:space="preserve">Connect structured MAUDE event trends with official FDA recall activity using the Effective Initiation Date field from the </w:t>
      </w:r>
      <w:proofErr w:type="gramStart"/>
      <w:r w:rsidRPr="00612EA9">
        <w:rPr>
          <w:rFonts w:ascii="Calibri" w:hAnsi="Calibri" w:cs="Calibri"/>
        </w:rPr>
        <w:t>recalls</w:t>
      </w:r>
      <w:proofErr w:type="gramEnd"/>
      <w:r w:rsidRPr="00612EA9">
        <w:rPr>
          <w:rFonts w:ascii="Calibri" w:hAnsi="Calibri" w:cs="Calibri"/>
        </w:rPr>
        <w:t xml:space="preserve"> dataset.</w:t>
      </w:r>
    </w:p>
    <w:tbl>
      <w:tblPr>
        <w:tblStyle w:val="TableGrid"/>
        <w:tblW w:w="0" w:type="auto"/>
        <w:tblLook w:val="04A0" w:firstRow="1" w:lastRow="0" w:firstColumn="1" w:lastColumn="0" w:noHBand="0" w:noVBand="1"/>
      </w:tblPr>
      <w:tblGrid>
        <w:gridCol w:w="8630"/>
      </w:tblGrid>
      <w:tr w:rsidR="00612EA9" w:rsidRPr="00697B37" w14:paraId="052CBD57" w14:textId="77777777" w:rsidTr="007A632C">
        <w:tc>
          <w:tcPr>
            <w:tcW w:w="8640" w:type="dxa"/>
            <w:shd w:val="clear" w:color="auto" w:fill="E6F0FF"/>
          </w:tcPr>
          <w:p w14:paraId="538DE23A" w14:textId="77777777" w:rsidR="00612EA9" w:rsidRPr="00697B37" w:rsidRDefault="00612EA9" w:rsidP="007A632C">
            <w:pPr>
              <w:rPr>
                <w:rFonts w:asciiTheme="majorHAnsi" w:hAnsiTheme="majorHAnsi" w:cstheme="majorHAnsi"/>
              </w:rPr>
            </w:pPr>
            <w:r w:rsidRPr="00697B37">
              <w:rPr>
                <w:rFonts w:asciiTheme="majorHAnsi" w:hAnsiTheme="majorHAnsi" w:cstheme="majorHAnsi"/>
                <w:b/>
              </w:rPr>
              <w:t>Copy/paste into ChatGPT:</w:t>
            </w:r>
          </w:p>
        </w:tc>
      </w:tr>
      <w:tr w:rsidR="00612EA9" w:rsidRPr="00697B37" w14:paraId="6C90B50D" w14:textId="77777777" w:rsidTr="007A632C">
        <w:tc>
          <w:tcPr>
            <w:tcW w:w="8640" w:type="dxa"/>
          </w:tcPr>
          <w:p w14:paraId="3771E10D" w14:textId="77777777" w:rsidR="00612EA9" w:rsidRPr="00612EA9" w:rsidRDefault="00612EA9" w:rsidP="00612EA9">
            <w:pPr>
              <w:pStyle w:val="ListParagraph"/>
              <w:numPr>
                <w:ilvl w:val="0"/>
                <w:numId w:val="16"/>
              </w:numPr>
              <w:rPr>
                <w:rFonts w:ascii="Calibri" w:hAnsi="Calibri" w:cs="Calibri"/>
              </w:rPr>
            </w:pPr>
            <w:r w:rsidRPr="00612EA9">
              <w:rPr>
                <w:rFonts w:ascii="Calibri" w:hAnsi="Calibri" w:cs="Calibri"/>
              </w:rPr>
              <w:t>Begin with your scatter + dotted line chart from Step A3 (Part 1).</w:t>
            </w:r>
          </w:p>
          <w:p w14:paraId="3195A07E" w14:textId="6B934066" w:rsidR="00612EA9" w:rsidRPr="00612EA9" w:rsidRDefault="00612EA9" w:rsidP="00612EA9">
            <w:pPr>
              <w:pStyle w:val="ListParagraph"/>
              <w:numPr>
                <w:ilvl w:val="0"/>
                <w:numId w:val="16"/>
              </w:numPr>
              <w:rPr>
                <w:rFonts w:ascii="Calibri" w:hAnsi="Calibri" w:cs="Calibri"/>
              </w:rPr>
            </w:pPr>
            <w:r w:rsidRPr="00612EA9">
              <w:rPr>
                <w:rFonts w:ascii="Calibri" w:hAnsi="Calibri" w:cs="Calibri"/>
              </w:rPr>
              <w:t>Add vertical dashed lines at the Effective Initiation Date for each relevant recall:</w:t>
            </w:r>
            <w:r>
              <w:rPr>
                <w:rFonts w:ascii="Calibri" w:hAnsi="Calibri" w:cs="Calibri"/>
              </w:rPr>
              <w:br/>
            </w:r>
            <w:r w:rsidRPr="00612EA9">
              <w:rPr>
                <w:rFonts w:ascii="Calibri" w:hAnsi="Calibri" w:cs="Calibri"/>
              </w:rPr>
              <w:t>Abbott #92502 (Class I) — June 12</w:t>
            </w:r>
            <w:proofErr w:type="gramStart"/>
            <w:r w:rsidRPr="00612EA9">
              <w:rPr>
                <w:rFonts w:ascii="Calibri" w:hAnsi="Calibri" w:cs="Calibri"/>
              </w:rPr>
              <w:t xml:space="preserve"> 2023</w:t>
            </w:r>
            <w:proofErr w:type="gramEnd"/>
            <w:r>
              <w:rPr>
                <w:rFonts w:ascii="Calibri" w:hAnsi="Calibri" w:cs="Calibri"/>
              </w:rPr>
              <w:t xml:space="preserve">, </w:t>
            </w:r>
            <w:r w:rsidRPr="00612EA9">
              <w:rPr>
                <w:rFonts w:ascii="Calibri" w:hAnsi="Calibri" w:cs="Calibri"/>
              </w:rPr>
              <w:t>Abbott #96545 (Class II) — March 17</w:t>
            </w:r>
            <w:proofErr w:type="gramStart"/>
            <w:r w:rsidRPr="00612EA9">
              <w:rPr>
                <w:rFonts w:ascii="Calibri" w:hAnsi="Calibri" w:cs="Calibri"/>
              </w:rPr>
              <w:t xml:space="preserve"> 2025</w:t>
            </w:r>
            <w:proofErr w:type="gramEnd"/>
            <w:r>
              <w:rPr>
                <w:rFonts w:ascii="Calibri" w:hAnsi="Calibri" w:cs="Calibri"/>
              </w:rPr>
              <w:t xml:space="preserve">, </w:t>
            </w:r>
            <w:r w:rsidRPr="00612EA9">
              <w:rPr>
                <w:rFonts w:ascii="Calibri" w:hAnsi="Calibri" w:cs="Calibri"/>
              </w:rPr>
              <w:t>Boston Scientific #97363 (Class I) — July 29</w:t>
            </w:r>
            <w:proofErr w:type="gramStart"/>
            <w:r w:rsidRPr="00612EA9">
              <w:rPr>
                <w:rFonts w:ascii="Calibri" w:hAnsi="Calibri" w:cs="Calibri"/>
              </w:rPr>
              <w:t xml:space="preserve"> 2025</w:t>
            </w:r>
            <w:proofErr w:type="gramEnd"/>
          </w:p>
          <w:p w14:paraId="635B3863" w14:textId="77777777" w:rsidR="00612EA9" w:rsidRPr="00612EA9" w:rsidRDefault="00612EA9" w:rsidP="00612EA9">
            <w:pPr>
              <w:pStyle w:val="ListParagraph"/>
              <w:numPr>
                <w:ilvl w:val="0"/>
                <w:numId w:val="16"/>
              </w:numPr>
              <w:rPr>
                <w:rFonts w:ascii="Calibri" w:hAnsi="Calibri" w:cs="Calibri"/>
              </w:rPr>
            </w:pPr>
            <w:r w:rsidRPr="00612EA9">
              <w:rPr>
                <w:rFonts w:ascii="Calibri" w:hAnsi="Calibri" w:cs="Calibri"/>
              </w:rPr>
              <w:t>Place each label slightly above the trend lines to keep the chart readable.</w:t>
            </w:r>
          </w:p>
          <w:p w14:paraId="0ACD76EC" w14:textId="77777777" w:rsidR="00612EA9" w:rsidRPr="00612EA9" w:rsidRDefault="00612EA9" w:rsidP="00612EA9">
            <w:pPr>
              <w:pStyle w:val="ListParagraph"/>
              <w:numPr>
                <w:ilvl w:val="0"/>
                <w:numId w:val="16"/>
              </w:numPr>
              <w:rPr>
                <w:rFonts w:ascii="Calibri" w:hAnsi="Calibri" w:cs="Calibri"/>
              </w:rPr>
            </w:pPr>
            <w:r w:rsidRPr="00612EA9">
              <w:rPr>
                <w:rFonts w:ascii="Calibri" w:hAnsi="Calibri" w:cs="Calibri"/>
              </w:rPr>
              <w:t>Keep the same legend for Boston Scientific and Peers; do not add recall lines to the legend.</w:t>
            </w:r>
          </w:p>
          <w:p w14:paraId="6AC145D8" w14:textId="681D37E2" w:rsidR="00612EA9" w:rsidRPr="00612EA9" w:rsidRDefault="00612EA9" w:rsidP="00612EA9">
            <w:pPr>
              <w:pStyle w:val="ListParagraph"/>
              <w:numPr>
                <w:ilvl w:val="0"/>
                <w:numId w:val="16"/>
              </w:numPr>
              <w:rPr>
                <w:rFonts w:ascii="Calibri" w:hAnsi="Calibri" w:cs="Calibri"/>
              </w:rPr>
            </w:pPr>
            <w:r w:rsidRPr="00612EA9">
              <w:rPr>
                <w:rFonts w:ascii="Calibri" w:hAnsi="Calibri" w:cs="Calibri"/>
              </w:rPr>
              <w:t>Title the chart: “Quarterly Air Embolism Reports — Boston Scientific vs Peers with Recall Markers (Effective Initiation Dates)”</w:t>
            </w:r>
          </w:p>
          <w:p w14:paraId="68F3D073" w14:textId="7BE67D4D" w:rsidR="00612EA9" w:rsidRPr="00612EA9" w:rsidRDefault="00612EA9" w:rsidP="00612EA9">
            <w:pPr>
              <w:pStyle w:val="ListParagraph"/>
              <w:numPr>
                <w:ilvl w:val="0"/>
                <w:numId w:val="16"/>
              </w:numPr>
              <w:rPr>
                <w:rFonts w:ascii="Calibri" w:hAnsi="Calibri" w:cs="Calibri"/>
              </w:rPr>
            </w:pPr>
            <w:r w:rsidRPr="00612EA9">
              <w:rPr>
                <w:rFonts w:ascii="Calibri" w:hAnsi="Calibri" w:cs="Calibri"/>
              </w:rPr>
              <w:t>Export the figure as a PNG and provide a download link.</w:t>
            </w:r>
          </w:p>
        </w:tc>
      </w:tr>
    </w:tbl>
    <w:p w14:paraId="42E7A1A8" w14:textId="77777777" w:rsidR="00AB598D" w:rsidRDefault="00AB598D" w:rsidP="00E54F09">
      <w:pPr>
        <w:rPr>
          <w:rFonts w:ascii="Calibri" w:hAnsi="Calibri" w:cs="Calibri"/>
        </w:rPr>
      </w:pPr>
    </w:p>
    <w:p w14:paraId="2B8677BF" w14:textId="77777777" w:rsidR="00612EA9" w:rsidRDefault="00612EA9">
      <w:pPr>
        <w:rPr>
          <w:rFonts w:ascii="Calibri" w:hAnsi="Calibri" w:cs="Calibri"/>
        </w:rPr>
      </w:pPr>
      <w:r>
        <w:rPr>
          <w:rFonts w:ascii="Calibri" w:hAnsi="Calibri" w:cs="Calibri"/>
        </w:rPr>
        <w:br w:type="page"/>
      </w:r>
    </w:p>
    <w:p w14:paraId="4C3F3C95" w14:textId="65DEB303" w:rsidR="00612EA9" w:rsidRDefault="00612EA9" w:rsidP="00E54F09">
      <w:pPr>
        <w:rPr>
          <w:rFonts w:ascii="Calibri" w:hAnsi="Calibri" w:cs="Calibri"/>
        </w:rPr>
      </w:pPr>
      <w:r>
        <w:rPr>
          <w:rFonts w:ascii="Calibri" w:hAnsi="Calibri" w:cs="Calibri"/>
        </w:rPr>
        <w:lastRenderedPageBreak/>
        <w:t>Expected output</w:t>
      </w:r>
    </w:p>
    <w:p w14:paraId="1EDEC3DD" w14:textId="432850F2" w:rsidR="00612EA9" w:rsidRDefault="00612EA9" w:rsidP="00E54F09">
      <w:pPr>
        <w:rPr>
          <w:rFonts w:ascii="Calibri" w:hAnsi="Calibri" w:cs="Calibri"/>
        </w:rPr>
      </w:pPr>
      <w:r w:rsidRPr="00E73689">
        <w:rPr>
          <w:noProof/>
        </w:rPr>
        <w:drawing>
          <wp:inline distT="0" distB="0" distL="0" distR="0" wp14:anchorId="7CB638C4" wp14:editId="229DADCB">
            <wp:extent cx="5486400" cy="2992755"/>
            <wp:effectExtent l="0" t="0" r="0" b="0"/>
            <wp:docPr id="1423709740"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09740" name="Picture 3" descr="A graph with numbers and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0D62B52C" w14:textId="77777777" w:rsidR="00AB598D" w:rsidRPr="00E54F09" w:rsidRDefault="00AB598D" w:rsidP="00E54F09">
      <w:pPr>
        <w:rPr>
          <w:rFonts w:ascii="Calibri" w:hAnsi="Calibri" w:cs="Calibri"/>
        </w:rPr>
      </w:pPr>
    </w:p>
    <w:p w14:paraId="16A39EBC" w14:textId="3BD79940" w:rsidR="00232784" w:rsidRDefault="00000000">
      <w:pPr>
        <w:pStyle w:val="Heading3"/>
        <w:rPr>
          <w:rFonts w:cstheme="majorHAnsi"/>
          <w:color w:val="000000" w:themeColor="text1"/>
        </w:rPr>
      </w:pPr>
      <w:r w:rsidRPr="00612EA9">
        <w:rPr>
          <w:rFonts w:cstheme="majorHAnsi"/>
          <w:color w:val="000000" w:themeColor="text1"/>
        </w:rPr>
        <w:t>Step A4</w:t>
      </w:r>
      <w:r w:rsidR="0014577F">
        <w:rPr>
          <w:rFonts w:cstheme="majorHAnsi"/>
          <w:color w:val="000000" w:themeColor="text1"/>
        </w:rPr>
        <w:t xml:space="preserve"> </w:t>
      </w:r>
      <w:r w:rsidRPr="00612EA9">
        <w:rPr>
          <w:rFonts w:cstheme="majorHAnsi"/>
          <w:color w:val="000000" w:themeColor="text1"/>
        </w:rPr>
        <w:t xml:space="preserve">— </w:t>
      </w:r>
      <w:r w:rsidR="00612EA9" w:rsidRPr="00612EA9">
        <w:rPr>
          <w:rFonts w:cstheme="majorHAnsi"/>
          <w:color w:val="000000" w:themeColor="text1"/>
        </w:rPr>
        <w:t>Visualize Device Problem Codes Associated with Air Embolism</w:t>
      </w:r>
    </w:p>
    <w:p w14:paraId="0B9A2077" w14:textId="0404C5EF" w:rsidR="00612EA9" w:rsidRPr="0014577F" w:rsidRDefault="0014577F" w:rsidP="00612EA9">
      <w:pPr>
        <w:rPr>
          <w:rFonts w:ascii="Calibri" w:hAnsi="Calibri" w:cs="Calibri"/>
          <w:b/>
          <w:bCs/>
        </w:rPr>
      </w:pPr>
      <w:r>
        <w:rPr>
          <w:rFonts w:ascii="Calibri" w:hAnsi="Calibri" w:cs="Calibri"/>
          <w:b/>
          <w:bCs/>
        </w:rPr>
        <w:t xml:space="preserve">Part 1 </w:t>
      </w:r>
      <w:r>
        <w:rPr>
          <w:rFonts w:ascii="Calibri" w:hAnsi="Calibri" w:cs="Calibri"/>
          <w:b/>
          <w:bCs/>
        </w:rPr>
        <w:br/>
      </w:r>
      <w:r w:rsidR="00612EA9" w:rsidRPr="00612EA9">
        <w:rPr>
          <w:rFonts w:ascii="Calibri" w:hAnsi="Calibri" w:cs="Calibri"/>
          <w:b/>
          <w:bCs/>
        </w:rPr>
        <w:t>Objective:</w:t>
      </w:r>
      <w:r w:rsidR="00612EA9" w:rsidRPr="00612EA9">
        <w:rPr>
          <w:rFonts w:ascii="Calibri" w:hAnsi="Calibri" w:cs="Calibri"/>
        </w:rPr>
        <w:t xml:space="preserve"> Identify the most frequent Device Problem codes co-occurring with Air Embolism (Patient Problem 1697), ensuring multi-coded entries are counted correctly.</w:t>
      </w:r>
    </w:p>
    <w:tbl>
      <w:tblPr>
        <w:tblStyle w:val="TableGrid"/>
        <w:tblW w:w="0" w:type="auto"/>
        <w:tblLook w:val="04A0" w:firstRow="1" w:lastRow="0" w:firstColumn="1" w:lastColumn="0" w:noHBand="0" w:noVBand="1"/>
      </w:tblPr>
      <w:tblGrid>
        <w:gridCol w:w="8630"/>
      </w:tblGrid>
      <w:tr w:rsidR="00232784" w:rsidRPr="00697B37" w14:paraId="7ED2E7BE" w14:textId="77777777">
        <w:tc>
          <w:tcPr>
            <w:tcW w:w="8640" w:type="dxa"/>
            <w:shd w:val="clear" w:color="auto" w:fill="E6F0FF"/>
          </w:tcPr>
          <w:p w14:paraId="1E0D49BF" w14:textId="77777777" w:rsidR="00232784" w:rsidRPr="00697B37" w:rsidRDefault="00000000">
            <w:pPr>
              <w:rPr>
                <w:rFonts w:asciiTheme="majorHAnsi" w:hAnsiTheme="majorHAnsi" w:cstheme="majorHAnsi"/>
              </w:rPr>
            </w:pPr>
            <w:r w:rsidRPr="00697B37">
              <w:rPr>
                <w:rFonts w:asciiTheme="majorHAnsi" w:hAnsiTheme="majorHAnsi" w:cstheme="majorHAnsi"/>
                <w:b/>
              </w:rPr>
              <w:t>Copy/paste into ChatGPT:</w:t>
            </w:r>
          </w:p>
        </w:tc>
      </w:tr>
      <w:tr w:rsidR="00232784" w:rsidRPr="00697B37" w14:paraId="43F0E35D" w14:textId="77777777">
        <w:tc>
          <w:tcPr>
            <w:tcW w:w="8640" w:type="dxa"/>
          </w:tcPr>
          <w:p w14:paraId="7FDFAD63" w14:textId="77777777" w:rsidR="00612EA9" w:rsidRDefault="00612EA9">
            <w:pPr>
              <w:rPr>
                <w:rFonts w:ascii="Calibri" w:hAnsi="Calibri" w:cs="Calibri"/>
                <w:sz w:val="21"/>
              </w:rPr>
            </w:pPr>
            <w:r w:rsidRPr="00612EA9">
              <w:rPr>
                <w:rFonts w:ascii="Calibri" w:hAnsi="Calibri" w:cs="Calibri"/>
                <w:szCs w:val="24"/>
              </w:rPr>
              <w:t>From your filtered dataset (Air Embolism Code 1697):</w:t>
            </w:r>
          </w:p>
          <w:p w14:paraId="55027593" w14:textId="77777777" w:rsidR="00612EA9" w:rsidRPr="00441658" w:rsidRDefault="00612EA9" w:rsidP="00612EA9">
            <w:pPr>
              <w:pStyle w:val="ListParagraph"/>
              <w:numPr>
                <w:ilvl w:val="0"/>
                <w:numId w:val="17"/>
              </w:numPr>
              <w:rPr>
                <w:rFonts w:ascii="Calibri" w:hAnsi="Calibri" w:cs="Calibri"/>
                <w:sz w:val="24"/>
                <w:szCs w:val="24"/>
              </w:rPr>
            </w:pPr>
            <w:r w:rsidRPr="00441658">
              <w:rPr>
                <w:rFonts w:ascii="Calibri" w:hAnsi="Calibri" w:cs="Calibri"/>
                <w:szCs w:val="24"/>
              </w:rPr>
              <w:t>Focus on the MAUDE Device Problem column.</w:t>
            </w:r>
          </w:p>
          <w:p w14:paraId="47D35E30" w14:textId="77777777" w:rsidR="00612EA9" w:rsidRPr="00441658" w:rsidRDefault="00612EA9" w:rsidP="00612EA9">
            <w:pPr>
              <w:pStyle w:val="ListParagraph"/>
              <w:numPr>
                <w:ilvl w:val="0"/>
                <w:numId w:val="17"/>
              </w:numPr>
              <w:rPr>
                <w:rFonts w:ascii="Calibri" w:hAnsi="Calibri" w:cs="Calibri"/>
                <w:szCs w:val="24"/>
              </w:rPr>
            </w:pPr>
            <w:r w:rsidRPr="00441658">
              <w:rPr>
                <w:rFonts w:ascii="Calibri" w:hAnsi="Calibri" w:cs="Calibri"/>
                <w:szCs w:val="24"/>
              </w:rPr>
              <w:t>Some entries include multiple Device Problem codes, such as: Air/Gas in Device (4062), Material Integrity Problem (2978).</w:t>
            </w:r>
          </w:p>
          <w:p w14:paraId="615EFC12" w14:textId="77777777" w:rsidR="00612EA9" w:rsidRPr="00441658" w:rsidRDefault="00612EA9" w:rsidP="00612EA9">
            <w:pPr>
              <w:pStyle w:val="ListParagraph"/>
              <w:numPr>
                <w:ilvl w:val="0"/>
                <w:numId w:val="17"/>
              </w:numPr>
              <w:rPr>
                <w:rFonts w:ascii="Calibri" w:hAnsi="Calibri" w:cs="Calibri"/>
                <w:szCs w:val="24"/>
              </w:rPr>
            </w:pPr>
            <w:r w:rsidRPr="00441658">
              <w:rPr>
                <w:rFonts w:ascii="Calibri" w:hAnsi="Calibri" w:cs="Calibri"/>
                <w:szCs w:val="24"/>
              </w:rPr>
              <w:t xml:space="preserve">Split each record into individual codes after every closing parenthesis — not just at commas — so each complete (term + code) pair is treated </w:t>
            </w:r>
            <w:proofErr w:type="gramStart"/>
            <w:r w:rsidRPr="00441658">
              <w:rPr>
                <w:rFonts w:ascii="Calibri" w:hAnsi="Calibri" w:cs="Calibri"/>
                <w:szCs w:val="24"/>
              </w:rPr>
              <w:t>separately.(</w:t>
            </w:r>
            <w:proofErr w:type="gramEnd"/>
            <w:r w:rsidRPr="00441658">
              <w:rPr>
                <w:rFonts w:ascii="Calibri" w:hAnsi="Calibri" w:cs="Calibri"/>
                <w:szCs w:val="24"/>
              </w:rPr>
              <w:t>Hint: use a regular expression split like r'</w:t>
            </w:r>
            <w:proofErr w:type="gramStart"/>
            <w:r w:rsidRPr="00441658">
              <w:rPr>
                <w:rFonts w:ascii="Calibri" w:hAnsi="Calibri" w:cs="Calibri"/>
                <w:szCs w:val="24"/>
              </w:rPr>
              <w:t>\)\</w:t>
            </w:r>
            <w:proofErr w:type="gramEnd"/>
            <w:r w:rsidRPr="00441658">
              <w:rPr>
                <w:rFonts w:ascii="Calibri" w:hAnsi="Calibri" w:cs="Calibri"/>
                <w:szCs w:val="24"/>
              </w:rPr>
              <w:t>s</w:t>
            </w:r>
            <w:proofErr w:type="gramStart"/>
            <w:r w:rsidRPr="00441658">
              <w:rPr>
                <w:rFonts w:ascii="Calibri" w:hAnsi="Calibri" w:cs="Calibri"/>
                <w:szCs w:val="24"/>
              </w:rPr>
              <w:t>*,\s*'</w:t>
            </w:r>
            <w:proofErr w:type="gramEnd"/>
            <w:r w:rsidRPr="00441658">
              <w:rPr>
                <w:rFonts w:ascii="Calibri" w:hAnsi="Calibri" w:cs="Calibri"/>
                <w:szCs w:val="24"/>
              </w:rPr>
              <w:t>.)</w:t>
            </w:r>
          </w:p>
          <w:p w14:paraId="7362F61F" w14:textId="77777777" w:rsidR="00612EA9" w:rsidRPr="00441658" w:rsidRDefault="00612EA9" w:rsidP="00612EA9">
            <w:pPr>
              <w:pStyle w:val="ListParagraph"/>
              <w:numPr>
                <w:ilvl w:val="0"/>
                <w:numId w:val="17"/>
              </w:numPr>
              <w:rPr>
                <w:rFonts w:ascii="Calibri" w:hAnsi="Calibri" w:cs="Calibri"/>
                <w:szCs w:val="24"/>
              </w:rPr>
            </w:pPr>
            <w:r w:rsidRPr="00441658">
              <w:rPr>
                <w:rFonts w:ascii="Calibri" w:hAnsi="Calibri" w:cs="Calibri"/>
                <w:szCs w:val="24"/>
              </w:rPr>
              <w:t>Count each unique code and term, sort by frequency, and calculate the % of total Air Embolism records.</w:t>
            </w:r>
          </w:p>
          <w:p w14:paraId="6C3B28FB" w14:textId="77777777" w:rsidR="00612EA9" w:rsidRPr="00441658" w:rsidRDefault="00612EA9" w:rsidP="00612EA9">
            <w:pPr>
              <w:pStyle w:val="ListParagraph"/>
              <w:numPr>
                <w:ilvl w:val="0"/>
                <w:numId w:val="17"/>
              </w:numPr>
              <w:rPr>
                <w:rFonts w:ascii="Calibri" w:hAnsi="Calibri" w:cs="Calibri"/>
                <w:szCs w:val="24"/>
              </w:rPr>
            </w:pPr>
            <w:r w:rsidRPr="00441658">
              <w:rPr>
                <w:rFonts w:ascii="Calibri" w:hAnsi="Calibri" w:cs="Calibri"/>
                <w:szCs w:val="24"/>
              </w:rPr>
              <w:t>Display the Top 10 Device Problem Codes with columns:</w:t>
            </w:r>
          </w:p>
          <w:p w14:paraId="7C116F89" w14:textId="34A012F4" w:rsidR="00232784" w:rsidRPr="00612EA9" w:rsidRDefault="00612EA9" w:rsidP="00612EA9">
            <w:pPr>
              <w:pStyle w:val="ListParagraph"/>
              <w:rPr>
                <w:rFonts w:ascii="Calibri" w:hAnsi="Calibri" w:cs="Calibri"/>
                <w:sz w:val="21"/>
              </w:rPr>
            </w:pPr>
            <w:r w:rsidRPr="00441658">
              <w:rPr>
                <w:rFonts w:ascii="Calibri" w:hAnsi="Calibri" w:cs="Calibri"/>
                <w:szCs w:val="24"/>
              </w:rPr>
              <w:t>• Rank • Device Problem Code and Term • Count • % of Air Embolism Records.</w:t>
            </w:r>
            <w:r w:rsidRPr="00612EA9">
              <w:rPr>
                <w:rFonts w:ascii="Calibri" w:hAnsi="Calibri" w:cs="Calibri"/>
                <w:sz w:val="21"/>
              </w:rPr>
              <w:br/>
            </w:r>
          </w:p>
        </w:tc>
      </w:tr>
    </w:tbl>
    <w:p w14:paraId="297F3F01" w14:textId="77777777" w:rsidR="00441658" w:rsidRDefault="00441658">
      <w:pPr>
        <w:pStyle w:val="Heading3"/>
        <w:rPr>
          <w:rFonts w:cstheme="majorHAnsi"/>
        </w:rPr>
      </w:pPr>
    </w:p>
    <w:p w14:paraId="5F5F4B6E" w14:textId="77777777" w:rsidR="00441658" w:rsidRDefault="00441658">
      <w:pPr>
        <w:rPr>
          <w:rFonts w:asciiTheme="majorHAnsi" w:eastAsiaTheme="majorEastAsia" w:hAnsiTheme="majorHAnsi" w:cstheme="majorHAnsi"/>
          <w:b/>
          <w:bCs/>
          <w:color w:val="4F81BD" w:themeColor="accent1"/>
        </w:rPr>
      </w:pPr>
      <w:r>
        <w:rPr>
          <w:rFonts w:cstheme="majorHAnsi"/>
        </w:rPr>
        <w:br w:type="page"/>
      </w:r>
    </w:p>
    <w:p w14:paraId="02E6F406" w14:textId="25B9A8F0" w:rsidR="00441658" w:rsidRDefault="00D9523E">
      <w:pPr>
        <w:pStyle w:val="Heading3"/>
        <w:rPr>
          <w:rFonts w:ascii="Calibri" w:hAnsi="Calibri" w:cs="Calibri"/>
          <w:color w:val="000000" w:themeColor="text1"/>
        </w:rPr>
      </w:pPr>
      <w:r w:rsidRPr="00D9523E">
        <w:rPr>
          <w:rFonts w:ascii="Calibri" w:hAnsi="Calibri" w:cs="Calibri"/>
          <w:color w:val="000000" w:themeColor="text1"/>
        </w:rPr>
        <w:lastRenderedPageBreak/>
        <w:t xml:space="preserve">Expected Output: </w:t>
      </w:r>
      <w:r w:rsidR="00066BF3">
        <w:rPr>
          <w:rFonts w:ascii="Calibri" w:hAnsi="Calibri" w:cs="Calibri"/>
          <w:color w:val="000000" w:themeColor="text1"/>
        </w:rPr>
        <w:t>4</w:t>
      </w:r>
      <w:r w:rsidRPr="00D9523E">
        <w:rPr>
          <w:rFonts w:ascii="Calibri" w:hAnsi="Calibri" w:cs="Calibri"/>
          <w:color w:val="000000" w:themeColor="text1"/>
        </w:rPr>
        <w:t>-column table</w:t>
      </w:r>
      <w:r w:rsidR="00B07CFA">
        <w:rPr>
          <w:rFonts w:ascii="Calibri" w:hAnsi="Calibri" w:cs="Calibri"/>
          <w:color w:val="000000" w:themeColor="text1"/>
        </w:rPr>
        <w:t xml:space="preserve"> (Don’t worry if you don’t get identical values)</w:t>
      </w:r>
    </w:p>
    <w:p w14:paraId="092AD3B8" w14:textId="77777777" w:rsidR="00D9523E" w:rsidRPr="00D9523E" w:rsidRDefault="00D9523E" w:rsidP="00D9523E"/>
    <w:tbl>
      <w:tblPr>
        <w:tblStyle w:val="TableGrid"/>
        <w:tblW w:w="8635" w:type="dxa"/>
        <w:tblLook w:val="04A0" w:firstRow="1" w:lastRow="0" w:firstColumn="1" w:lastColumn="0" w:noHBand="0" w:noVBand="1"/>
      </w:tblPr>
      <w:tblGrid>
        <w:gridCol w:w="4495"/>
        <w:gridCol w:w="1350"/>
        <w:gridCol w:w="1440"/>
        <w:gridCol w:w="1350"/>
      </w:tblGrid>
      <w:tr w:rsidR="00D9523E" w14:paraId="5B4BAEE8" w14:textId="77777777" w:rsidTr="00D9523E">
        <w:tc>
          <w:tcPr>
            <w:tcW w:w="4495" w:type="dxa"/>
          </w:tcPr>
          <w:p w14:paraId="3D6DC437" w14:textId="60D2CC09" w:rsidR="00D9523E" w:rsidRPr="00D9523E" w:rsidRDefault="00D9523E" w:rsidP="00D9523E">
            <w:pPr>
              <w:jc w:val="center"/>
              <w:rPr>
                <w:rFonts w:asciiTheme="majorHAnsi" w:hAnsiTheme="majorHAnsi" w:cstheme="majorHAnsi"/>
                <w:b/>
                <w:bCs/>
              </w:rPr>
            </w:pPr>
            <w:r w:rsidRPr="00D9523E">
              <w:rPr>
                <w:rFonts w:asciiTheme="majorHAnsi" w:hAnsiTheme="majorHAnsi" w:cstheme="majorHAnsi"/>
                <w:b/>
                <w:bCs/>
              </w:rPr>
              <w:t>MAUDE Device Problem</w:t>
            </w:r>
          </w:p>
        </w:tc>
        <w:tc>
          <w:tcPr>
            <w:tcW w:w="1350" w:type="dxa"/>
          </w:tcPr>
          <w:p w14:paraId="370D4886" w14:textId="11EA71E1" w:rsidR="00D9523E" w:rsidRPr="00D9523E" w:rsidRDefault="00D9523E" w:rsidP="00D9523E">
            <w:pPr>
              <w:jc w:val="center"/>
              <w:rPr>
                <w:rFonts w:asciiTheme="majorHAnsi" w:hAnsiTheme="majorHAnsi" w:cstheme="majorHAnsi"/>
                <w:b/>
                <w:bCs/>
              </w:rPr>
            </w:pPr>
            <w:r w:rsidRPr="00D9523E">
              <w:rPr>
                <w:rFonts w:asciiTheme="majorHAnsi" w:hAnsiTheme="majorHAnsi" w:cstheme="majorHAnsi"/>
                <w:b/>
                <w:bCs/>
              </w:rPr>
              <w:t>Count</w:t>
            </w:r>
          </w:p>
        </w:tc>
        <w:tc>
          <w:tcPr>
            <w:tcW w:w="1440" w:type="dxa"/>
          </w:tcPr>
          <w:p w14:paraId="13A40EA7" w14:textId="6A1F7AD6" w:rsidR="00D9523E" w:rsidRPr="00D9523E" w:rsidRDefault="00D9523E" w:rsidP="00D9523E">
            <w:pPr>
              <w:jc w:val="center"/>
              <w:rPr>
                <w:rFonts w:asciiTheme="majorHAnsi" w:hAnsiTheme="majorHAnsi" w:cstheme="majorHAnsi"/>
                <w:b/>
                <w:bCs/>
              </w:rPr>
            </w:pPr>
            <w:r w:rsidRPr="00D9523E">
              <w:rPr>
                <w:rFonts w:asciiTheme="majorHAnsi" w:hAnsiTheme="majorHAnsi" w:cstheme="majorHAnsi"/>
                <w:b/>
                <w:bCs/>
              </w:rPr>
              <w:t>% of Air Embolism Records</w:t>
            </w:r>
          </w:p>
        </w:tc>
        <w:tc>
          <w:tcPr>
            <w:tcW w:w="1350" w:type="dxa"/>
          </w:tcPr>
          <w:p w14:paraId="17D2EB92" w14:textId="54B84320" w:rsidR="00D9523E" w:rsidRPr="00D9523E" w:rsidRDefault="00D9523E" w:rsidP="00D9523E">
            <w:pPr>
              <w:jc w:val="center"/>
              <w:rPr>
                <w:rFonts w:asciiTheme="majorHAnsi" w:hAnsiTheme="majorHAnsi" w:cstheme="majorHAnsi"/>
                <w:b/>
                <w:bCs/>
              </w:rPr>
            </w:pPr>
            <w:r w:rsidRPr="00D9523E">
              <w:rPr>
                <w:rFonts w:asciiTheme="majorHAnsi" w:hAnsiTheme="majorHAnsi" w:cstheme="majorHAnsi"/>
                <w:b/>
                <w:bCs/>
              </w:rPr>
              <w:t>Rank</w:t>
            </w:r>
          </w:p>
        </w:tc>
      </w:tr>
      <w:tr w:rsidR="00B07CFA" w14:paraId="4C4820DC" w14:textId="77777777" w:rsidTr="00D9523E">
        <w:tc>
          <w:tcPr>
            <w:tcW w:w="4495" w:type="dxa"/>
          </w:tcPr>
          <w:p w14:paraId="0181DE8A" w14:textId="781782A8" w:rsidR="00B07CFA" w:rsidRPr="00B07CFA" w:rsidRDefault="00B07CFA" w:rsidP="00B07CFA">
            <w:pPr>
              <w:rPr>
                <w:rFonts w:ascii="Calibri" w:hAnsi="Calibri" w:cs="Calibri"/>
              </w:rPr>
            </w:pPr>
            <w:r w:rsidRPr="00B07CFA">
              <w:rPr>
                <w:rFonts w:ascii="Calibri" w:hAnsi="Calibri" w:cs="Calibri"/>
              </w:rPr>
              <w:t>Adverse Event Without Identified Device or Use Problem (2993)</w:t>
            </w:r>
          </w:p>
        </w:tc>
        <w:tc>
          <w:tcPr>
            <w:tcW w:w="1350" w:type="dxa"/>
          </w:tcPr>
          <w:p w14:paraId="6E4308F4" w14:textId="38FC64B0" w:rsidR="00B07CFA" w:rsidRPr="00B07CFA" w:rsidRDefault="00B07CFA" w:rsidP="00B07CFA">
            <w:pPr>
              <w:jc w:val="center"/>
              <w:rPr>
                <w:rFonts w:ascii="Calibri" w:hAnsi="Calibri" w:cs="Calibri"/>
              </w:rPr>
            </w:pPr>
            <w:r w:rsidRPr="00B07CFA">
              <w:rPr>
                <w:rFonts w:ascii="Calibri" w:hAnsi="Calibri" w:cs="Calibri"/>
              </w:rPr>
              <w:t>68</w:t>
            </w:r>
          </w:p>
        </w:tc>
        <w:tc>
          <w:tcPr>
            <w:tcW w:w="1440" w:type="dxa"/>
          </w:tcPr>
          <w:p w14:paraId="1CBB7B05" w14:textId="45AF95DE" w:rsidR="00B07CFA" w:rsidRPr="00B07CFA" w:rsidRDefault="00B07CFA" w:rsidP="00B07CFA">
            <w:pPr>
              <w:jc w:val="center"/>
              <w:rPr>
                <w:rFonts w:ascii="Calibri" w:hAnsi="Calibri" w:cs="Calibri"/>
              </w:rPr>
            </w:pPr>
            <w:r w:rsidRPr="00B07CFA">
              <w:rPr>
                <w:rFonts w:ascii="Calibri" w:hAnsi="Calibri" w:cs="Calibri"/>
              </w:rPr>
              <w:t>58.6</w:t>
            </w:r>
          </w:p>
        </w:tc>
        <w:tc>
          <w:tcPr>
            <w:tcW w:w="1350" w:type="dxa"/>
          </w:tcPr>
          <w:p w14:paraId="5F6B2FED" w14:textId="7C154EFF" w:rsidR="00B07CFA" w:rsidRPr="00B07CFA" w:rsidRDefault="00B07CFA" w:rsidP="00B07CFA">
            <w:pPr>
              <w:jc w:val="center"/>
              <w:rPr>
                <w:rFonts w:ascii="Calibri" w:hAnsi="Calibri" w:cs="Calibri"/>
              </w:rPr>
            </w:pPr>
            <w:r w:rsidRPr="00B07CFA">
              <w:rPr>
                <w:rFonts w:ascii="Calibri" w:hAnsi="Calibri" w:cs="Calibri"/>
              </w:rPr>
              <w:t>1</w:t>
            </w:r>
          </w:p>
        </w:tc>
      </w:tr>
      <w:tr w:rsidR="00B07CFA" w14:paraId="2878FCCD" w14:textId="77777777" w:rsidTr="00D9523E">
        <w:tc>
          <w:tcPr>
            <w:tcW w:w="4495" w:type="dxa"/>
          </w:tcPr>
          <w:p w14:paraId="062183F9" w14:textId="5884754F" w:rsidR="00B07CFA" w:rsidRPr="00B07CFA" w:rsidRDefault="00B07CFA" w:rsidP="00B07CFA">
            <w:pPr>
              <w:rPr>
                <w:rFonts w:ascii="Calibri" w:hAnsi="Calibri" w:cs="Calibri"/>
              </w:rPr>
            </w:pPr>
            <w:r w:rsidRPr="00B07CFA">
              <w:rPr>
                <w:rFonts w:ascii="Calibri" w:hAnsi="Calibri" w:cs="Calibri"/>
              </w:rPr>
              <w:t>Air/Gas in Device (4062)</w:t>
            </w:r>
          </w:p>
        </w:tc>
        <w:tc>
          <w:tcPr>
            <w:tcW w:w="1350" w:type="dxa"/>
          </w:tcPr>
          <w:p w14:paraId="4ED09816" w14:textId="6C954E75" w:rsidR="00B07CFA" w:rsidRPr="00B07CFA" w:rsidRDefault="00B07CFA" w:rsidP="00B07CFA">
            <w:pPr>
              <w:jc w:val="center"/>
              <w:rPr>
                <w:rFonts w:ascii="Calibri" w:hAnsi="Calibri" w:cs="Calibri"/>
              </w:rPr>
            </w:pPr>
            <w:r w:rsidRPr="00B07CFA">
              <w:rPr>
                <w:rFonts w:ascii="Calibri" w:hAnsi="Calibri" w:cs="Calibri"/>
              </w:rPr>
              <w:t>38</w:t>
            </w:r>
          </w:p>
        </w:tc>
        <w:tc>
          <w:tcPr>
            <w:tcW w:w="1440" w:type="dxa"/>
          </w:tcPr>
          <w:p w14:paraId="33675969" w14:textId="36EFDAE3" w:rsidR="00B07CFA" w:rsidRPr="00B07CFA" w:rsidRDefault="00B07CFA" w:rsidP="00B07CFA">
            <w:pPr>
              <w:jc w:val="center"/>
              <w:rPr>
                <w:rFonts w:ascii="Calibri" w:hAnsi="Calibri" w:cs="Calibri"/>
              </w:rPr>
            </w:pPr>
            <w:r w:rsidRPr="00B07CFA">
              <w:rPr>
                <w:rFonts w:ascii="Calibri" w:hAnsi="Calibri" w:cs="Calibri"/>
              </w:rPr>
              <w:t>32.8</w:t>
            </w:r>
          </w:p>
        </w:tc>
        <w:tc>
          <w:tcPr>
            <w:tcW w:w="1350" w:type="dxa"/>
          </w:tcPr>
          <w:p w14:paraId="1EDDEDAF" w14:textId="2AACFE06" w:rsidR="00B07CFA" w:rsidRPr="00B07CFA" w:rsidRDefault="00B07CFA" w:rsidP="00B07CFA">
            <w:pPr>
              <w:jc w:val="center"/>
              <w:rPr>
                <w:rFonts w:ascii="Calibri" w:hAnsi="Calibri" w:cs="Calibri"/>
              </w:rPr>
            </w:pPr>
            <w:r w:rsidRPr="00B07CFA">
              <w:rPr>
                <w:rFonts w:ascii="Calibri" w:hAnsi="Calibri" w:cs="Calibri"/>
              </w:rPr>
              <w:t>2</w:t>
            </w:r>
          </w:p>
        </w:tc>
      </w:tr>
      <w:tr w:rsidR="00B07CFA" w14:paraId="0CFB19B2" w14:textId="77777777" w:rsidTr="00D9523E">
        <w:tc>
          <w:tcPr>
            <w:tcW w:w="4495" w:type="dxa"/>
          </w:tcPr>
          <w:p w14:paraId="0913516B" w14:textId="4999F190" w:rsidR="00B07CFA" w:rsidRPr="00B07CFA" w:rsidRDefault="00B07CFA" w:rsidP="00B07CFA">
            <w:pPr>
              <w:rPr>
                <w:rFonts w:ascii="Calibri" w:hAnsi="Calibri" w:cs="Calibri"/>
              </w:rPr>
            </w:pPr>
            <w:r w:rsidRPr="00B07CFA">
              <w:rPr>
                <w:rFonts w:ascii="Calibri" w:hAnsi="Calibri" w:cs="Calibri"/>
              </w:rPr>
              <w:t>Material Integrity Problem (2978)</w:t>
            </w:r>
          </w:p>
        </w:tc>
        <w:tc>
          <w:tcPr>
            <w:tcW w:w="1350" w:type="dxa"/>
          </w:tcPr>
          <w:p w14:paraId="45273DCD" w14:textId="31D502CC" w:rsidR="00B07CFA" w:rsidRPr="00B07CFA" w:rsidRDefault="00B07CFA" w:rsidP="00B07CFA">
            <w:pPr>
              <w:jc w:val="center"/>
              <w:rPr>
                <w:rFonts w:ascii="Calibri" w:hAnsi="Calibri" w:cs="Calibri"/>
              </w:rPr>
            </w:pPr>
            <w:r w:rsidRPr="00B07CFA">
              <w:rPr>
                <w:rFonts w:ascii="Calibri" w:hAnsi="Calibri" w:cs="Calibri"/>
              </w:rPr>
              <w:t>5</w:t>
            </w:r>
          </w:p>
        </w:tc>
        <w:tc>
          <w:tcPr>
            <w:tcW w:w="1440" w:type="dxa"/>
          </w:tcPr>
          <w:p w14:paraId="0D7AC9B4" w14:textId="53D90BA6" w:rsidR="00B07CFA" w:rsidRPr="00B07CFA" w:rsidRDefault="00B07CFA" w:rsidP="00B07CFA">
            <w:pPr>
              <w:jc w:val="center"/>
              <w:rPr>
                <w:rFonts w:ascii="Calibri" w:hAnsi="Calibri" w:cs="Calibri"/>
              </w:rPr>
            </w:pPr>
            <w:r w:rsidRPr="00B07CFA">
              <w:rPr>
                <w:rFonts w:ascii="Calibri" w:hAnsi="Calibri" w:cs="Calibri"/>
              </w:rPr>
              <w:t>4.3</w:t>
            </w:r>
          </w:p>
        </w:tc>
        <w:tc>
          <w:tcPr>
            <w:tcW w:w="1350" w:type="dxa"/>
          </w:tcPr>
          <w:p w14:paraId="3A98A4E8" w14:textId="48A0BA58" w:rsidR="00B07CFA" w:rsidRPr="00B07CFA" w:rsidRDefault="00B07CFA" w:rsidP="00B07CFA">
            <w:pPr>
              <w:jc w:val="center"/>
              <w:rPr>
                <w:rFonts w:ascii="Calibri" w:hAnsi="Calibri" w:cs="Calibri"/>
              </w:rPr>
            </w:pPr>
            <w:r w:rsidRPr="00B07CFA">
              <w:rPr>
                <w:rFonts w:ascii="Calibri" w:hAnsi="Calibri" w:cs="Calibri"/>
              </w:rPr>
              <w:t>3</w:t>
            </w:r>
          </w:p>
        </w:tc>
      </w:tr>
      <w:tr w:rsidR="00B07CFA" w14:paraId="2636D2D5" w14:textId="77777777" w:rsidTr="00D9523E">
        <w:tc>
          <w:tcPr>
            <w:tcW w:w="4495" w:type="dxa"/>
          </w:tcPr>
          <w:p w14:paraId="1890EC35" w14:textId="5919900B" w:rsidR="00B07CFA" w:rsidRPr="00B07CFA" w:rsidRDefault="00B07CFA" w:rsidP="00B07CFA">
            <w:pPr>
              <w:rPr>
                <w:rFonts w:ascii="Calibri" w:hAnsi="Calibri" w:cs="Calibri"/>
              </w:rPr>
            </w:pPr>
            <w:r w:rsidRPr="00B07CFA">
              <w:rPr>
                <w:rFonts w:ascii="Calibri" w:hAnsi="Calibri" w:cs="Calibri"/>
              </w:rPr>
              <w:t>Improper or Incorrect Procedure or Method (2017)</w:t>
            </w:r>
          </w:p>
        </w:tc>
        <w:tc>
          <w:tcPr>
            <w:tcW w:w="1350" w:type="dxa"/>
          </w:tcPr>
          <w:p w14:paraId="0AC26AEC" w14:textId="44B7DA2D" w:rsidR="00B07CFA" w:rsidRPr="00B07CFA" w:rsidRDefault="00B07CFA" w:rsidP="00B07CFA">
            <w:pPr>
              <w:jc w:val="center"/>
              <w:rPr>
                <w:rFonts w:ascii="Calibri" w:hAnsi="Calibri" w:cs="Calibri"/>
              </w:rPr>
            </w:pPr>
            <w:r w:rsidRPr="00B07CFA">
              <w:rPr>
                <w:rFonts w:ascii="Calibri" w:hAnsi="Calibri" w:cs="Calibri"/>
              </w:rPr>
              <w:t>2</w:t>
            </w:r>
          </w:p>
        </w:tc>
        <w:tc>
          <w:tcPr>
            <w:tcW w:w="1440" w:type="dxa"/>
          </w:tcPr>
          <w:p w14:paraId="5F8CA604" w14:textId="5C39C491" w:rsidR="00B07CFA" w:rsidRPr="00B07CFA" w:rsidRDefault="00B07CFA" w:rsidP="00B07CFA">
            <w:pPr>
              <w:jc w:val="center"/>
              <w:rPr>
                <w:rFonts w:ascii="Calibri" w:hAnsi="Calibri" w:cs="Calibri"/>
              </w:rPr>
            </w:pPr>
            <w:r w:rsidRPr="00B07CFA">
              <w:rPr>
                <w:rFonts w:ascii="Calibri" w:hAnsi="Calibri" w:cs="Calibri"/>
              </w:rPr>
              <w:t>1.7</w:t>
            </w:r>
          </w:p>
        </w:tc>
        <w:tc>
          <w:tcPr>
            <w:tcW w:w="1350" w:type="dxa"/>
          </w:tcPr>
          <w:p w14:paraId="31C9CFD4" w14:textId="2F36CECF" w:rsidR="00B07CFA" w:rsidRPr="00B07CFA" w:rsidRDefault="00B07CFA" w:rsidP="00B07CFA">
            <w:pPr>
              <w:jc w:val="center"/>
              <w:rPr>
                <w:rFonts w:ascii="Calibri" w:hAnsi="Calibri" w:cs="Calibri"/>
              </w:rPr>
            </w:pPr>
            <w:r w:rsidRPr="00B07CFA">
              <w:rPr>
                <w:rFonts w:ascii="Calibri" w:hAnsi="Calibri" w:cs="Calibri"/>
              </w:rPr>
              <w:t>4</w:t>
            </w:r>
          </w:p>
        </w:tc>
      </w:tr>
      <w:tr w:rsidR="00B07CFA" w14:paraId="3DDC0A92" w14:textId="77777777" w:rsidTr="00D9523E">
        <w:tc>
          <w:tcPr>
            <w:tcW w:w="4495" w:type="dxa"/>
          </w:tcPr>
          <w:p w14:paraId="6B447688" w14:textId="64A8B6C2" w:rsidR="00B07CFA" w:rsidRPr="00B07CFA" w:rsidRDefault="00B07CFA" w:rsidP="00B07CFA">
            <w:pPr>
              <w:rPr>
                <w:rFonts w:ascii="Calibri" w:hAnsi="Calibri" w:cs="Calibri"/>
              </w:rPr>
            </w:pPr>
            <w:r w:rsidRPr="00B07CFA">
              <w:rPr>
                <w:rFonts w:ascii="Calibri" w:hAnsi="Calibri" w:cs="Calibri"/>
              </w:rPr>
              <w:t>Insufficient Information (3190)</w:t>
            </w:r>
          </w:p>
        </w:tc>
        <w:tc>
          <w:tcPr>
            <w:tcW w:w="1350" w:type="dxa"/>
          </w:tcPr>
          <w:p w14:paraId="3C8438A4" w14:textId="37782F55" w:rsidR="00B07CFA" w:rsidRPr="00B07CFA" w:rsidRDefault="00B07CFA" w:rsidP="00B07CFA">
            <w:pPr>
              <w:jc w:val="center"/>
              <w:rPr>
                <w:rFonts w:ascii="Calibri" w:hAnsi="Calibri" w:cs="Calibri"/>
              </w:rPr>
            </w:pPr>
            <w:r w:rsidRPr="00B07CFA">
              <w:rPr>
                <w:rFonts w:ascii="Calibri" w:hAnsi="Calibri" w:cs="Calibri"/>
              </w:rPr>
              <w:t>2</w:t>
            </w:r>
          </w:p>
        </w:tc>
        <w:tc>
          <w:tcPr>
            <w:tcW w:w="1440" w:type="dxa"/>
          </w:tcPr>
          <w:p w14:paraId="377DC186" w14:textId="18BC9737" w:rsidR="00B07CFA" w:rsidRPr="00B07CFA" w:rsidRDefault="00B07CFA" w:rsidP="00B07CFA">
            <w:pPr>
              <w:jc w:val="center"/>
              <w:rPr>
                <w:rFonts w:ascii="Calibri" w:hAnsi="Calibri" w:cs="Calibri"/>
              </w:rPr>
            </w:pPr>
            <w:r w:rsidRPr="00B07CFA">
              <w:rPr>
                <w:rFonts w:ascii="Calibri" w:hAnsi="Calibri" w:cs="Calibri"/>
              </w:rPr>
              <w:t>1.7</w:t>
            </w:r>
          </w:p>
        </w:tc>
        <w:tc>
          <w:tcPr>
            <w:tcW w:w="1350" w:type="dxa"/>
          </w:tcPr>
          <w:p w14:paraId="6E75F244" w14:textId="1601C976" w:rsidR="00B07CFA" w:rsidRPr="00B07CFA" w:rsidRDefault="00B07CFA" w:rsidP="00B07CFA">
            <w:pPr>
              <w:jc w:val="center"/>
              <w:rPr>
                <w:rFonts w:ascii="Calibri" w:hAnsi="Calibri" w:cs="Calibri"/>
              </w:rPr>
            </w:pPr>
            <w:r w:rsidRPr="00B07CFA">
              <w:rPr>
                <w:rFonts w:ascii="Calibri" w:hAnsi="Calibri" w:cs="Calibri"/>
              </w:rPr>
              <w:t>5</w:t>
            </w:r>
          </w:p>
        </w:tc>
      </w:tr>
      <w:tr w:rsidR="00B07CFA" w14:paraId="1FB9FE1E" w14:textId="77777777" w:rsidTr="00D9523E">
        <w:tc>
          <w:tcPr>
            <w:tcW w:w="4495" w:type="dxa"/>
          </w:tcPr>
          <w:p w14:paraId="571F1B8D" w14:textId="5D9A7B59" w:rsidR="00B07CFA" w:rsidRPr="00B07CFA" w:rsidRDefault="00B07CFA" w:rsidP="00B07CFA">
            <w:pPr>
              <w:rPr>
                <w:rFonts w:ascii="Calibri" w:hAnsi="Calibri" w:cs="Calibri"/>
              </w:rPr>
            </w:pPr>
            <w:r w:rsidRPr="00B07CFA">
              <w:rPr>
                <w:rFonts w:ascii="Calibri" w:hAnsi="Calibri" w:cs="Calibri"/>
              </w:rPr>
              <w:t>Leak/Splash (1354)</w:t>
            </w:r>
          </w:p>
        </w:tc>
        <w:tc>
          <w:tcPr>
            <w:tcW w:w="1350" w:type="dxa"/>
          </w:tcPr>
          <w:p w14:paraId="5F70CA23" w14:textId="0A7AEA1D" w:rsidR="00B07CFA" w:rsidRPr="00B07CFA" w:rsidRDefault="00B07CFA" w:rsidP="00B07CFA">
            <w:pPr>
              <w:jc w:val="center"/>
              <w:rPr>
                <w:rFonts w:ascii="Calibri" w:hAnsi="Calibri" w:cs="Calibri"/>
              </w:rPr>
            </w:pPr>
            <w:r w:rsidRPr="00B07CFA">
              <w:rPr>
                <w:rFonts w:ascii="Calibri" w:hAnsi="Calibri" w:cs="Calibri"/>
              </w:rPr>
              <w:t>2</w:t>
            </w:r>
          </w:p>
        </w:tc>
        <w:tc>
          <w:tcPr>
            <w:tcW w:w="1440" w:type="dxa"/>
          </w:tcPr>
          <w:p w14:paraId="0507795C" w14:textId="287419C7" w:rsidR="00B07CFA" w:rsidRPr="00B07CFA" w:rsidRDefault="00B07CFA" w:rsidP="00B07CFA">
            <w:pPr>
              <w:jc w:val="center"/>
              <w:rPr>
                <w:rFonts w:ascii="Calibri" w:hAnsi="Calibri" w:cs="Calibri"/>
              </w:rPr>
            </w:pPr>
            <w:r w:rsidRPr="00B07CFA">
              <w:rPr>
                <w:rFonts w:ascii="Calibri" w:hAnsi="Calibri" w:cs="Calibri"/>
              </w:rPr>
              <w:t>1.7</w:t>
            </w:r>
          </w:p>
        </w:tc>
        <w:tc>
          <w:tcPr>
            <w:tcW w:w="1350" w:type="dxa"/>
          </w:tcPr>
          <w:p w14:paraId="0AC76D55" w14:textId="090DA676" w:rsidR="00B07CFA" w:rsidRPr="00B07CFA" w:rsidRDefault="00B07CFA" w:rsidP="00B07CFA">
            <w:pPr>
              <w:jc w:val="center"/>
              <w:rPr>
                <w:rFonts w:ascii="Calibri" w:hAnsi="Calibri" w:cs="Calibri"/>
              </w:rPr>
            </w:pPr>
            <w:r w:rsidRPr="00B07CFA">
              <w:rPr>
                <w:rFonts w:ascii="Calibri" w:hAnsi="Calibri" w:cs="Calibri"/>
              </w:rPr>
              <w:t>6</w:t>
            </w:r>
          </w:p>
        </w:tc>
      </w:tr>
      <w:tr w:rsidR="00B07CFA" w14:paraId="4CE21ECC" w14:textId="77777777" w:rsidTr="00D9523E">
        <w:tc>
          <w:tcPr>
            <w:tcW w:w="4495" w:type="dxa"/>
          </w:tcPr>
          <w:p w14:paraId="66643E48" w14:textId="6BB7B510" w:rsidR="00B07CFA" w:rsidRPr="00B07CFA" w:rsidRDefault="00B07CFA" w:rsidP="00B07CFA">
            <w:pPr>
              <w:rPr>
                <w:rFonts w:ascii="Calibri" w:hAnsi="Calibri" w:cs="Calibri"/>
              </w:rPr>
            </w:pPr>
            <w:r w:rsidRPr="00B07CFA">
              <w:rPr>
                <w:rFonts w:ascii="Calibri" w:hAnsi="Calibri" w:cs="Calibri"/>
              </w:rPr>
              <w:t>Material Twisted/Bent (2981)</w:t>
            </w:r>
          </w:p>
        </w:tc>
        <w:tc>
          <w:tcPr>
            <w:tcW w:w="1350" w:type="dxa"/>
          </w:tcPr>
          <w:p w14:paraId="2EB64AF7" w14:textId="01AA097F" w:rsidR="00B07CFA" w:rsidRPr="00B07CFA" w:rsidRDefault="00B07CFA" w:rsidP="00B07CFA">
            <w:pPr>
              <w:jc w:val="center"/>
              <w:rPr>
                <w:rFonts w:ascii="Calibri" w:hAnsi="Calibri" w:cs="Calibri"/>
              </w:rPr>
            </w:pPr>
            <w:r w:rsidRPr="00B07CFA">
              <w:rPr>
                <w:rFonts w:ascii="Calibri" w:hAnsi="Calibri" w:cs="Calibri"/>
              </w:rPr>
              <w:t>1</w:t>
            </w:r>
          </w:p>
        </w:tc>
        <w:tc>
          <w:tcPr>
            <w:tcW w:w="1440" w:type="dxa"/>
          </w:tcPr>
          <w:p w14:paraId="2266B468" w14:textId="733B0927" w:rsidR="00B07CFA" w:rsidRPr="00B07CFA" w:rsidRDefault="00B07CFA" w:rsidP="00B07CFA">
            <w:pPr>
              <w:jc w:val="center"/>
              <w:rPr>
                <w:rFonts w:ascii="Calibri" w:hAnsi="Calibri" w:cs="Calibri"/>
              </w:rPr>
            </w:pPr>
            <w:r w:rsidRPr="00B07CFA">
              <w:rPr>
                <w:rFonts w:ascii="Calibri" w:hAnsi="Calibri" w:cs="Calibri"/>
              </w:rPr>
              <w:t>0.9</w:t>
            </w:r>
          </w:p>
        </w:tc>
        <w:tc>
          <w:tcPr>
            <w:tcW w:w="1350" w:type="dxa"/>
          </w:tcPr>
          <w:p w14:paraId="5923C8FB" w14:textId="3ADB09F7" w:rsidR="00B07CFA" w:rsidRPr="00B07CFA" w:rsidRDefault="00B07CFA" w:rsidP="00B07CFA">
            <w:pPr>
              <w:jc w:val="center"/>
              <w:rPr>
                <w:rFonts w:ascii="Calibri" w:hAnsi="Calibri" w:cs="Calibri"/>
              </w:rPr>
            </w:pPr>
            <w:r w:rsidRPr="00B07CFA">
              <w:rPr>
                <w:rFonts w:ascii="Calibri" w:hAnsi="Calibri" w:cs="Calibri"/>
              </w:rPr>
              <w:t>7</w:t>
            </w:r>
          </w:p>
        </w:tc>
      </w:tr>
      <w:tr w:rsidR="00B07CFA" w14:paraId="7F21A52D" w14:textId="77777777" w:rsidTr="00D9523E">
        <w:tc>
          <w:tcPr>
            <w:tcW w:w="4495" w:type="dxa"/>
          </w:tcPr>
          <w:p w14:paraId="5C5C4CD7" w14:textId="001A2439" w:rsidR="00B07CFA" w:rsidRPr="00B07CFA" w:rsidRDefault="00B07CFA" w:rsidP="00B07CFA">
            <w:pPr>
              <w:rPr>
                <w:rFonts w:ascii="Calibri" w:hAnsi="Calibri" w:cs="Calibri"/>
              </w:rPr>
            </w:pPr>
            <w:r w:rsidRPr="00B07CFA">
              <w:rPr>
                <w:rFonts w:ascii="Calibri" w:hAnsi="Calibri" w:cs="Calibri"/>
              </w:rPr>
              <w:t>Device-Device Incompatibility (2919)</w:t>
            </w:r>
          </w:p>
        </w:tc>
        <w:tc>
          <w:tcPr>
            <w:tcW w:w="1350" w:type="dxa"/>
          </w:tcPr>
          <w:p w14:paraId="5BFCAF5E" w14:textId="05EC49DF" w:rsidR="00B07CFA" w:rsidRPr="00B07CFA" w:rsidRDefault="00B07CFA" w:rsidP="00B07CFA">
            <w:pPr>
              <w:jc w:val="center"/>
              <w:rPr>
                <w:rFonts w:ascii="Calibri" w:hAnsi="Calibri" w:cs="Calibri"/>
              </w:rPr>
            </w:pPr>
            <w:r w:rsidRPr="00B07CFA">
              <w:rPr>
                <w:rFonts w:ascii="Calibri" w:hAnsi="Calibri" w:cs="Calibri"/>
              </w:rPr>
              <w:t>1</w:t>
            </w:r>
          </w:p>
        </w:tc>
        <w:tc>
          <w:tcPr>
            <w:tcW w:w="1440" w:type="dxa"/>
          </w:tcPr>
          <w:p w14:paraId="07E08C22" w14:textId="54DA951A" w:rsidR="00B07CFA" w:rsidRPr="00B07CFA" w:rsidRDefault="00B07CFA" w:rsidP="00B07CFA">
            <w:pPr>
              <w:jc w:val="center"/>
              <w:rPr>
                <w:rFonts w:ascii="Calibri" w:hAnsi="Calibri" w:cs="Calibri"/>
              </w:rPr>
            </w:pPr>
            <w:r w:rsidRPr="00B07CFA">
              <w:rPr>
                <w:rFonts w:ascii="Calibri" w:hAnsi="Calibri" w:cs="Calibri"/>
              </w:rPr>
              <w:t>0.9</w:t>
            </w:r>
          </w:p>
        </w:tc>
        <w:tc>
          <w:tcPr>
            <w:tcW w:w="1350" w:type="dxa"/>
          </w:tcPr>
          <w:p w14:paraId="4C6CA5CE" w14:textId="6096EB48" w:rsidR="00B07CFA" w:rsidRPr="00B07CFA" w:rsidRDefault="00B07CFA" w:rsidP="00B07CFA">
            <w:pPr>
              <w:jc w:val="center"/>
              <w:rPr>
                <w:rFonts w:ascii="Calibri" w:hAnsi="Calibri" w:cs="Calibri"/>
              </w:rPr>
            </w:pPr>
            <w:r w:rsidRPr="00B07CFA">
              <w:rPr>
                <w:rFonts w:ascii="Calibri" w:hAnsi="Calibri" w:cs="Calibri"/>
              </w:rPr>
              <w:t>8</w:t>
            </w:r>
          </w:p>
        </w:tc>
      </w:tr>
      <w:tr w:rsidR="00B07CFA" w14:paraId="7E175377" w14:textId="77777777" w:rsidTr="00D9523E">
        <w:tc>
          <w:tcPr>
            <w:tcW w:w="4495" w:type="dxa"/>
          </w:tcPr>
          <w:p w14:paraId="17580830" w14:textId="18CD253D" w:rsidR="00B07CFA" w:rsidRPr="00B07CFA" w:rsidRDefault="00B07CFA" w:rsidP="00B07CFA">
            <w:pPr>
              <w:rPr>
                <w:rFonts w:ascii="Calibri" w:hAnsi="Calibri" w:cs="Calibri"/>
              </w:rPr>
            </w:pPr>
            <w:r w:rsidRPr="00B07CFA">
              <w:rPr>
                <w:rFonts w:ascii="Calibri" w:hAnsi="Calibri" w:cs="Calibri"/>
              </w:rPr>
              <w:t>Defective Device (2588)</w:t>
            </w:r>
          </w:p>
        </w:tc>
        <w:tc>
          <w:tcPr>
            <w:tcW w:w="1350" w:type="dxa"/>
          </w:tcPr>
          <w:p w14:paraId="273ECF9D" w14:textId="111A6736" w:rsidR="00B07CFA" w:rsidRPr="00B07CFA" w:rsidRDefault="00B07CFA" w:rsidP="00B07CFA">
            <w:pPr>
              <w:jc w:val="center"/>
              <w:rPr>
                <w:rFonts w:ascii="Calibri" w:hAnsi="Calibri" w:cs="Calibri"/>
              </w:rPr>
            </w:pPr>
            <w:r w:rsidRPr="00B07CFA">
              <w:rPr>
                <w:rFonts w:ascii="Calibri" w:hAnsi="Calibri" w:cs="Calibri"/>
              </w:rPr>
              <w:t>1</w:t>
            </w:r>
          </w:p>
        </w:tc>
        <w:tc>
          <w:tcPr>
            <w:tcW w:w="1440" w:type="dxa"/>
          </w:tcPr>
          <w:p w14:paraId="2FAF7A06" w14:textId="3CF6321F" w:rsidR="00B07CFA" w:rsidRPr="00B07CFA" w:rsidRDefault="00B07CFA" w:rsidP="00B07CFA">
            <w:pPr>
              <w:jc w:val="center"/>
              <w:rPr>
                <w:rFonts w:ascii="Calibri" w:hAnsi="Calibri" w:cs="Calibri"/>
              </w:rPr>
            </w:pPr>
            <w:r w:rsidRPr="00B07CFA">
              <w:rPr>
                <w:rFonts w:ascii="Calibri" w:hAnsi="Calibri" w:cs="Calibri"/>
              </w:rPr>
              <w:t>0.9</w:t>
            </w:r>
          </w:p>
        </w:tc>
        <w:tc>
          <w:tcPr>
            <w:tcW w:w="1350" w:type="dxa"/>
          </w:tcPr>
          <w:p w14:paraId="79E916A9" w14:textId="4BEDAF3F" w:rsidR="00B07CFA" w:rsidRPr="00B07CFA" w:rsidRDefault="00B07CFA" w:rsidP="00B07CFA">
            <w:pPr>
              <w:jc w:val="center"/>
              <w:rPr>
                <w:rFonts w:ascii="Calibri" w:hAnsi="Calibri" w:cs="Calibri"/>
              </w:rPr>
            </w:pPr>
            <w:r w:rsidRPr="00B07CFA">
              <w:rPr>
                <w:rFonts w:ascii="Calibri" w:hAnsi="Calibri" w:cs="Calibri"/>
              </w:rPr>
              <w:t>9</w:t>
            </w:r>
          </w:p>
        </w:tc>
      </w:tr>
      <w:tr w:rsidR="00B07CFA" w14:paraId="28CDA931" w14:textId="77777777" w:rsidTr="00D9523E">
        <w:tc>
          <w:tcPr>
            <w:tcW w:w="4495" w:type="dxa"/>
          </w:tcPr>
          <w:p w14:paraId="1D25B484" w14:textId="7868D182" w:rsidR="00B07CFA" w:rsidRPr="00B07CFA" w:rsidRDefault="00B07CFA" w:rsidP="00B07CFA">
            <w:pPr>
              <w:rPr>
                <w:rFonts w:ascii="Calibri" w:hAnsi="Calibri" w:cs="Calibri"/>
              </w:rPr>
            </w:pPr>
            <w:r w:rsidRPr="00B07CFA">
              <w:rPr>
                <w:rFonts w:ascii="Calibri" w:hAnsi="Calibri" w:cs="Calibri"/>
              </w:rPr>
              <w:t>Material Split, Cut or Torn (4008)</w:t>
            </w:r>
          </w:p>
        </w:tc>
        <w:tc>
          <w:tcPr>
            <w:tcW w:w="1350" w:type="dxa"/>
          </w:tcPr>
          <w:p w14:paraId="4A8AEB6B" w14:textId="683A6F52" w:rsidR="00B07CFA" w:rsidRPr="00B07CFA" w:rsidRDefault="00B07CFA" w:rsidP="00B07CFA">
            <w:pPr>
              <w:jc w:val="center"/>
              <w:rPr>
                <w:rFonts w:ascii="Calibri" w:hAnsi="Calibri" w:cs="Calibri"/>
              </w:rPr>
            </w:pPr>
            <w:r w:rsidRPr="00B07CFA">
              <w:rPr>
                <w:rFonts w:ascii="Calibri" w:hAnsi="Calibri" w:cs="Calibri"/>
              </w:rPr>
              <w:t>1</w:t>
            </w:r>
          </w:p>
        </w:tc>
        <w:tc>
          <w:tcPr>
            <w:tcW w:w="1440" w:type="dxa"/>
          </w:tcPr>
          <w:p w14:paraId="4E763BF1" w14:textId="24CD89D0" w:rsidR="00B07CFA" w:rsidRPr="00B07CFA" w:rsidRDefault="00B07CFA" w:rsidP="00B07CFA">
            <w:pPr>
              <w:jc w:val="center"/>
              <w:rPr>
                <w:rFonts w:ascii="Calibri" w:hAnsi="Calibri" w:cs="Calibri"/>
              </w:rPr>
            </w:pPr>
            <w:r w:rsidRPr="00B07CFA">
              <w:rPr>
                <w:rFonts w:ascii="Calibri" w:hAnsi="Calibri" w:cs="Calibri"/>
              </w:rPr>
              <w:t>0.9</w:t>
            </w:r>
          </w:p>
        </w:tc>
        <w:tc>
          <w:tcPr>
            <w:tcW w:w="1350" w:type="dxa"/>
          </w:tcPr>
          <w:p w14:paraId="28E65EC0" w14:textId="7C2CAF0D" w:rsidR="00B07CFA" w:rsidRPr="00B07CFA" w:rsidRDefault="00B07CFA" w:rsidP="00B07CFA">
            <w:pPr>
              <w:jc w:val="center"/>
              <w:rPr>
                <w:rFonts w:ascii="Calibri" w:hAnsi="Calibri" w:cs="Calibri"/>
              </w:rPr>
            </w:pPr>
            <w:r w:rsidRPr="00B07CFA">
              <w:rPr>
                <w:rFonts w:ascii="Calibri" w:hAnsi="Calibri" w:cs="Calibri"/>
              </w:rPr>
              <w:t>10</w:t>
            </w:r>
          </w:p>
        </w:tc>
      </w:tr>
    </w:tbl>
    <w:p w14:paraId="4AEF9491" w14:textId="1889EA4D" w:rsidR="00441658" w:rsidRDefault="0014577F" w:rsidP="0014577F">
      <w:pPr>
        <w:pStyle w:val="Heading3"/>
        <w:rPr>
          <w:rFonts w:ascii="Calibri" w:hAnsi="Calibri" w:cs="Calibri"/>
          <w:b w:val="0"/>
          <w:bCs w:val="0"/>
          <w:color w:val="000000" w:themeColor="text1"/>
        </w:rPr>
      </w:pPr>
      <w:r w:rsidRPr="0014577F">
        <w:rPr>
          <w:rFonts w:cstheme="majorHAnsi"/>
          <w:color w:val="000000" w:themeColor="text1"/>
        </w:rPr>
        <w:t xml:space="preserve">Part </w:t>
      </w:r>
      <w:r>
        <w:rPr>
          <w:rFonts w:cstheme="majorHAnsi"/>
          <w:color w:val="000000" w:themeColor="text1"/>
        </w:rPr>
        <w:t>2</w:t>
      </w:r>
      <w:r>
        <w:rPr>
          <w:rFonts w:cstheme="majorHAnsi"/>
          <w:color w:val="000000" w:themeColor="text1"/>
        </w:rPr>
        <w:br/>
      </w:r>
      <w:r w:rsidRPr="0014577F">
        <w:rPr>
          <w:rFonts w:cstheme="majorHAnsi"/>
          <w:color w:val="000000" w:themeColor="text1"/>
        </w:rPr>
        <w:t xml:space="preserve">Objective: </w:t>
      </w:r>
      <w:r w:rsidRPr="0014577F">
        <w:rPr>
          <w:rFonts w:ascii="Calibri" w:hAnsi="Calibri" w:cs="Calibri"/>
          <w:b w:val="0"/>
          <w:bCs w:val="0"/>
          <w:color w:val="000000" w:themeColor="text1"/>
        </w:rPr>
        <w:t>Visualize quarterly trends in MAUDE reports where Device Problem = Air/Gas in Device (4062), split by Boston Scientific vs Peers, and overlay recall events to interpret timing and signal behavior.</w:t>
      </w:r>
    </w:p>
    <w:p w14:paraId="7A2094C3" w14:textId="77777777" w:rsidR="00A20F14" w:rsidRPr="00A20F14" w:rsidRDefault="00A20F14" w:rsidP="00A20F14"/>
    <w:tbl>
      <w:tblPr>
        <w:tblStyle w:val="TableGrid"/>
        <w:tblW w:w="0" w:type="auto"/>
        <w:tblLook w:val="04A0" w:firstRow="1" w:lastRow="0" w:firstColumn="1" w:lastColumn="0" w:noHBand="0" w:noVBand="1"/>
      </w:tblPr>
      <w:tblGrid>
        <w:gridCol w:w="8630"/>
      </w:tblGrid>
      <w:tr w:rsidR="00A20F14" w:rsidRPr="00697B37" w14:paraId="2FEC6E6B" w14:textId="77777777" w:rsidTr="00001436">
        <w:tc>
          <w:tcPr>
            <w:tcW w:w="8630" w:type="dxa"/>
            <w:shd w:val="clear" w:color="auto" w:fill="E6F0FF"/>
          </w:tcPr>
          <w:p w14:paraId="70956FBC" w14:textId="77777777" w:rsidR="00A20F14" w:rsidRPr="00697B37" w:rsidRDefault="00A20F14" w:rsidP="007A632C">
            <w:pPr>
              <w:rPr>
                <w:rFonts w:asciiTheme="majorHAnsi" w:hAnsiTheme="majorHAnsi" w:cstheme="majorHAnsi"/>
              </w:rPr>
            </w:pPr>
            <w:r w:rsidRPr="00697B37">
              <w:rPr>
                <w:rFonts w:asciiTheme="majorHAnsi" w:hAnsiTheme="majorHAnsi" w:cstheme="majorHAnsi"/>
                <w:b/>
              </w:rPr>
              <w:t>Copy/paste into ChatGPT:</w:t>
            </w:r>
          </w:p>
        </w:tc>
      </w:tr>
      <w:tr w:rsidR="00A20F14" w:rsidRPr="00697B37" w14:paraId="0FCECE51" w14:textId="77777777" w:rsidTr="00001436">
        <w:tc>
          <w:tcPr>
            <w:tcW w:w="8630" w:type="dxa"/>
          </w:tcPr>
          <w:p w14:paraId="1C54C0BC" w14:textId="77777777" w:rsidR="00A20F14" w:rsidRDefault="00A20F14" w:rsidP="007A632C">
            <w:pPr>
              <w:rPr>
                <w:rFonts w:ascii="Calibri" w:hAnsi="Calibri" w:cs="Calibri"/>
                <w:sz w:val="21"/>
              </w:rPr>
            </w:pPr>
            <w:r w:rsidRPr="00612EA9">
              <w:rPr>
                <w:rFonts w:ascii="Calibri" w:hAnsi="Calibri" w:cs="Calibri"/>
                <w:szCs w:val="24"/>
              </w:rPr>
              <w:t>From your filtered dataset (Air Embolism Code 1697):</w:t>
            </w:r>
          </w:p>
          <w:p w14:paraId="73EE0588" w14:textId="0D571B89" w:rsidR="00A20F14" w:rsidRDefault="00A20F14" w:rsidP="00A20F14">
            <w:pPr>
              <w:pStyle w:val="ListParagraph"/>
              <w:numPr>
                <w:ilvl w:val="0"/>
                <w:numId w:val="18"/>
              </w:numPr>
              <w:rPr>
                <w:rFonts w:ascii="Calibri" w:hAnsi="Calibri" w:cs="Calibri"/>
                <w:szCs w:val="24"/>
              </w:rPr>
            </w:pPr>
            <w:r w:rsidRPr="00A20F14">
              <w:rPr>
                <w:rFonts w:ascii="Calibri" w:hAnsi="Calibri" w:cs="Calibri"/>
                <w:szCs w:val="24"/>
              </w:rPr>
              <w:t>Split the MAUDE Device Problem column into individual codes as before (split after each ).</w:t>
            </w:r>
          </w:p>
          <w:p w14:paraId="35750416" w14:textId="2B5473CA" w:rsidR="00A20F14" w:rsidRDefault="00A20F14" w:rsidP="00A20F14">
            <w:pPr>
              <w:pStyle w:val="ListParagraph"/>
              <w:numPr>
                <w:ilvl w:val="0"/>
                <w:numId w:val="18"/>
              </w:numPr>
              <w:rPr>
                <w:rFonts w:ascii="Calibri" w:hAnsi="Calibri" w:cs="Calibri"/>
                <w:szCs w:val="24"/>
              </w:rPr>
            </w:pPr>
            <w:r w:rsidRPr="00A20F14">
              <w:rPr>
                <w:rFonts w:ascii="Calibri" w:hAnsi="Calibri" w:cs="Calibri"/>
                <w:szCs w:val="24"/>
              </w:rPr>
              <w:t>Filter for records containing “Air/Gas in Device (4062)”.</w:t>
            </w:r>
          </w:p>
          <w:p w14:paraId="07533B23" w14:textId="2301E303" w:rsidR="00A20F14" w:rsidRDefault="00A20F14" w:rsidP="00A20F14">
            <w:pPr>
              <w:pStyle w:val="ListParagraph"/>
              <w:numPr>
                <w:ilvl w:val="0"/>
                <w:numId w:val="18"/>
              </w:numPr>
              <w:rPr>
                <w:rFonts w:ascii="Calibri" w:hAnsi="Calibri" w:cs="Calibri"/>
                <w:szCs w:val="24"/>
              </w:rPr>
            </w:pPr>
            <w:r w:rsidRPr="00A20F14">
              <w:rPr>
                <w:rFonts w:ascii="Calibri" w:hAnsi="Calibri" w:cs="Calibri"/>
                <w:szCs w:val="24"/>
              </w:rPr>
              <w:t>Use the OMI (Orca1 Mfg. Index) field to assign groups:</w:t>
            </w:r>
            <w:r>
              <w:rPr>
                <w:rFonts w:ascii="Calibri" w:hAnsi="Calibri" w:cs="Calibri"/>
                <w:szCs w:val="24"/>
              </w:rPr>
              <w:t xml:space="preserve"> </w:t>
            </w:r>
            <w:r w:rsidRPr="00A20F14">
              <w:rPr>
                <w:rFonts w:ascii="Calibri" w:hAnsi="Calibri" w:cs="Calibri" w:hint="eastAsia"/>
                <w:szCs w:val="24"/>
              </w:rPr>
              <w:t xml:space="preserve">If OMI = </w:t>
            </w:r>
            <w:r w:rsidRPr="00A20F14">
              <w:rPr>
                <w:rFonts w:ascii="Calibri" w:hAnsi="Calibri" w:cs="Calibri" w:hint="eastAsia"/>
                <w:szCs w:val="24"/>
              </w:rPr>
              <w:t>“</w:t>
            </w:r>
            <w:r w:rsidRPr="00A20F14">
              <w:rPr>
                <w:rFonts w:ascii="Calibri" w:hAnsi="Calibri" w:cs="Calibri" w:hint="eastAsia"/>
                <w:szCs w:val="24"/>
              </w:rPr>
              <w:t>Boston Scientific Corporation</w:t>
            </w:r>
            <w:r w:rsidRPr="00A20F14">
              <w:rPr>
                <w:rFonts w:ascii="Calibri" w:hAnsi="Calibri" w:cs="Calibri" w:hint="eastAsia"/>
                <w:szCs w:val="24"/>
              </w:rPr>
              <w:t>”</w:t>
            </w:r>
            <w:r w:rsidRPr="00A20F14">
              <w:rPr>
                <w:rFonts w:ascii="Calibri" w:hAnsi="Calibri" w:cs="Calibri" w:hint="eastAsia"/>
                <w:szCs w:val="24"/>
              </w:rPr>
              <w:t xml:space="preserve"> </w:t>
            </w:r>
            <w:r w:rsidRPr="00A20F14">
              <w:rPr>
                <w:rFonts w:ascii="Calibri" w:hAnsi="Calibri" w:cs="Calibri" w:hint="eastAsia"/>
                <w:szCs w:val="24"/>
              </w:rPr>
              <w:t>→</w:t>
            </w:r>
            <w:r w:rsidRPr="00A20F14">
              <w:rPr>
                <w:rFonts w:ascii="Calibri" w:hAnsi="Calibri" w:cs="Calibri" w:hint="eastAsia"/>
                <w:szCs w:val="24"/>
              </w:rPr>
              <w:t xml:space="preserve"> Boston Scientific</w:t>
            </w:r>
            <w:r>
              <w:rPr>
                <w:rFonts w:ascii="Calibri" w:hAnsi="Calibri" w:cs="Calibri"/>
                <w:szCs w:val="24"/>
              </w:rPr>
              <w:t xml:space="preserve">, </w:t>
            </w:r>
            <w:r w:rsidRPr="00A20F14">
              <w:rPr>
                <w:rFonts w:ascii="Calibri" w:hAnsi="Calibri" w:cs="Calibri" w:hint="eastAsia"/>
                <w:szCs w:val="24"/>
              </w:rPr>
              <w:t xml:space="preserve">Otherwise </w:t>
            </w:r>
            <w:r w:rsidRPr="00A20F14">
              <w:rPr>
                <w:rFonts w:ascii="Calibri" w:hAnsi="Calibri" w:cs="Calibri" w:hint="eastAsia"/>
                <w:szCs w:val="24"/>
              </w:rPr>
              <w:t>→</w:t>
            </w:r>
            <w:r w:rsidRPr="00A20F14">
              <w:rPr>
                <w:rFonts w:ascii="Calibri" w:hAnsi="Calibri" w:cs="Calibri" w:hint="eastAsia"/>
                <w:szCs w:val="24"/>
              </w:rPr>
              <w:t xml:space="preserve"> Peers</w:t>
            </w:r>
          </w:p>
          <w:p w14:paraId="22462257" w14:textId="7BE7A5BE" w:rsidR="00A20F14" w:rsidRDefault="00A20F14" w:rsidP="00A20F14">
            <w:pPr>
              <w:pStyle w:val="ListParagraph"/>
              <w:numPr>
                <w:ilvl w:val="0"/>
                <w:numId w:val="18"/>
              </w:numPr>
              <w:rPr>
                <w:rFonts w:ascii="Calibri" w:hAnsi="Calibri" w:cs="Calibri"/>
                <w:szCs w:val="24"/>
              </w:rPr>
            </w:pPr>
            <w:r w:rsidRPr="00A20F14">
              <w:rPr>
                <w:rFonts w:ascii="Calibri" w:hAnsi="Calibri" w:cs="Calibri"/>
                <w:szCs w:val="24"/>
              </w:rPr>
              <w:t>Group the filtered data by calendar quarter (MFG Date Received) and Manufacturer Group.</w:t>
            </w:r>
          </w:p>
          <w:p w14:paraId="067B2B1A" w14:textId="1373A35F" w:rsidR="00A20F14" w:rsidRDefault="00A20F14" w:rsidP="00A20F14">
            <w:pPr>
              <w:pStyle w:val="ListParagraph"/>
              <w:numPr>
                <w:ilvl w:val="0"/>
                <w:numId w:val="18"/>
              </w:numPr>
              <w:rPr>
                <w:rFonts w:ascii="Calibri" w:hAnsi="Calibri" w:cs="Calibri"/>
                <w:szCs w:val="24"/>
              </w:rPr>
            </w:pPr>
            <w:r w:rsidRPr="00A20F14">
              <w:rPr>
                <w:rFonts w:ascii="Calibri" w:hAnsi="Calibri" w:cs="Calibri"/>
                <w:szCs w:val="24"/>
              </w:rPr>
              <w:t>Create a scatter plot with dotted lines showing quarterly counts for both groups.</w:t>
            </w:r>
          </w:p>
          <w:p w14:paraId="4482A8A0" w14:textId="660606D2" w:rsidR="00010D99" w:rsidRPr="00010D99" w:rsidRDefault="00A20F14" w:rsidP="00010D99">
            <w:pPr>
              <w:pStyle w:val="ListParagraph"/>
              <w:numPr>
                <w:ilvl w:val="0"/>
                <w:numId w:val="18"/>
              </w:numPr>
              <w:rPr>
                <w:rFonts w:ascii="Calibri" w:hAnsi="Calibri" w:cs="Calibri"/>
                <w:szCs w:val="24"/>
              </w:rPr>
            </w:pPr>
            <w:r w:rsidRPr="00A20F14">
              <w:rPr>
                <w:rFonts w:ascii="Calibri" w:hAnsi="Calibri" w:cs="Calibri"/>
                <w:szCs w:val="24"/>
              </w:rPr>
              <w:t xml:space="preserve">Overlay vertical dashed lines at these Effective Initiation Dates: Abbott #92502 (Class </w:t>
            </w:r>
            <w:proofErr w:type="gramStart"/>
            <w:r w:rsidRPr="00A20F14">
              <w:rPr>
                <w:rFonts w:ascii="Calibri" w:hAnsi="Calibri" w:cs="Calibri"/>
                <w:szCs w:val="24"/>
              </w:rPr>
              <w:t>I) —</w:t>
            </w:r>
            <w:proofErr w:type="gramEnd"/>
            <w:r w:rsidRPr="00A20F14">
              <w:rPr>
                <w:rFonts w:ascii="Calibri" w:hAnsi="Calibri" w:cs="Calibri"/>
                <w:szCs w:val="24"/>
              </w:rPr>
              <w:t xml:space="preserve"> June 12</w:t>
            </w:r>
            <w:proofErr w:type="gramStart"/>
            <w:r w:rsidRPr="00A20F14">
              <w:rPr>
                <w:rFonts w:ascii="Calibri" w:hAnsi="Calibri" w:cs="Calibri"/>
                <w:szCs w:val="24"/>
              </w:rPr>
              <w:t xml:space="preserve"> 2023</w:t>
            </w:r>
            <w:proofErr w:type="gramEnd"/>
            <w:r w:rsidRPr="00A20F14">
              <w:rPr>
                <w:rFonts w:ascii="Calibri" w:hAnsi="Calibri" w:cs="Calibri"/>
                <w:szCs w:val="24"/>
              </w:rPr>
              <w:t xml:space="preserve">; Abbott #96545 (Class </w:t>
            </w:r>
            <w:proofErr w:type="gramStart"/>
            <w:r w:rsidRPr="00A20F14">
              <w:rPr>
                <w:rFonts w:ascii="Calibri" w:hAnsi="Calibri" w:cs="Calibri"/>
                <w:szCs w:val="24"/>
              </w:rPr>
              <w:t>II) —</w:t>
            </w:r>
            <w:proofErr w:type="gramEnd"/>
            <w:r w:rsidRPr="00A20F14">
              <w:rPr>
                <w:rFonts w:ascii="Calibri" w:hAnsi="Calibri" w:cs="Calibri"/>
                <w:szCs w:val="24"/>
              </w:rPr>
              <w:t xml:space="preserve"> March 17 </w:t>
            </w:r>
            <w:proofErr w:type="gramStart"/>
            <w:r w:rsidRPr="00A20F14">
              <w:rPr>
                <w:rFonts w:ascii="Calibri" w:hAnsi="Calibri" w:cs="Calibri"/>
                <w:szCs w:val="24"/>
              </w:rPr>
              <w:t>2025,  Boston</w:t>
            </w:r>
            <w:proofErr w:type="gramEnd"/>
            <w:r w:rsidRPr="00A20F14">
              <w:rPr>
                <w:rFonts w:ascii="Calibri" w:hAnsi="Calibri" w:cs="Calibri"/>
                <w:szCs w:val="24"/>
              </w:rPr>
              <w:t xml:space="preserve"> Scientific #97363 (Class </w:t>
            </w:r>
            <w:proofErr w:type="gramStart"/>
            <w:r w:rsidRPr="00A20F14">
              <w:rPr>
                <w:rFonts w:ascii="Calibri" w:hAnsi="Calibri" w:cs="Calibri"/>
                <w:szCs w:val="24"/>
              </w:rPr>
              <w:t>I) —</w:t>
            </w:r>
            <w:proofErr w:type="gramEnd"/>
            <w:r w:rsidRPr="00A20F14">
              <w:rPr>
                <w:rFonts w:ascii="Calibri" w:hAnsi="Calibri" w:cs="Calibri"/>
                <w:szCs w:val="24"/>
              </w:rPr>
              <w:t xml:space="preserve"> July 29</w:t>
            </w:r>
            <w:proofErr w:type="gramStart"/>
            <w:r w:rsidRPr="00A20F14">
              <w:rPr>
                <w:rFonts w:ascii="Calibri" w:hAnsi="Calibri" w:cs="Calibri"/>
                <w:szCs w:val="24"/>
              </w:rPr>
              <w:t xml:space="preserve"> 2025</w:t>
            </w:r>
            <w:proofErr w:type="gramEnd"/>
          </w:p>
          <w:p w14:paraId="170CF1D1" w14:textId="77777777" w:rsidR="00010D99" w:rsidRDefault="00A20F14" w:rsidP="00A20F14">
            <w:pPr>
              <w:pStyle w:val="ListParagraph"/>
              <w:numPr>
                <w:ilvl w:val="0"/>
                <w:numId w:val="18"/>
              </w:numPr>
              <w:rPr>
                <w:rFonts w:ascii="Calibri" w:hAnsi="Calibri" w:cs="Calibri"/>
                <w:szCs w:val="24"/>
              </w:rPr>
            </w:pPr>
            <w:r w:rsidRPr="00A20F14">
              <w:rPr>
                <w:rFonts w:ascii="Calibri" w:hAnsi="Calibri" w:cs="Calibri"/>
                <w:szCs w:val="24"/>
              </w:rPr>
              <w:t>Label each recall marker with firm name + class + event ID.</w:t>
            </w:r>
            <w:r>
              <w:rPr>
                <w:rFonts w:ascii="Calibri" w:hAnsi="Calibri" w:cs="Calibri"/>
                <w:szCs w:val="24"/>
              </w:rPr>
              <w:t xml:space="preserve"> </w:t>
            </w:r>
          </w:p>
          <w:p w14:paraId="39E17757" w14:textId="2257229F" w:rsidR="00A20F14" w:rsidRDefault="00010D99" w:rsidP="00A20F14">
            <w:pPr>
              <w:pStyle w:val="ListParagraph"/>
              <w:numPr>
                <w:ilvl w:val="0"/>
                <w:numId w:val="18"/>
              </w:numPr>
              <w:rPr>
                <w:rFonts w:ascii="Calibri" w:hAnsi="Calibri" w:cs="Calibri"/>
                <w:szCs w:val="24"/>
              </w:rPr>
            </w:pPr>
            <w:r w:rsidRPr="00010D99">
              <w:rPr>
                <w:rFonts w:ascii="Calibri" w:hAnsi="Calibri" w:cs="Calibri"/>
                <w:szCs w:val="24"/>
              </w:rPr>
              <w:t>Add axis labels and title:</w:t>
            </w:r>
            <w:r>
              <w:rPr>
                <w:rFonts w:ascii="Calibri" w:hAnsi="Calibri" w:cs="Calibri"/>
                <w:szCs w:val="24"/>
              </w:rPr>
              <w:t xml:space="preserve"> </w:t>
            </w:r>
            <w:r w:rsidR="00A20F14" w:rsidRPr="00A20F14">
              <w:rPr>
                <w:rFonts w:ascii="Calibri" w:hAnsi="Calibri" w:cs="Calibri"/>
                <w:szCs w:val="24"/>
              </w:rPr>
              <w:t>Title: “Quarterly Air/Gas in Device (4062) Reports — Boston Scientific vs Peers with Recall Markers (Effective Initiation Dates)”</w:t>
            </w:r>
            <w:r w:rsidR="00A20F14">
              <w:rPr>
                <w:rFonts w:ascii="Calibri" w:hAnsi="Calibri" w:cs="Calibri"/>
                <w:szCs w:val="24"/>
              </w:rPr>
              <w:t xml:space="preserve">, </w:t>
            </w:r>
            <w:r w:rsidR="00A20F14" w:rsidRPr="00A20F14">
              <w:rPr>
                <w:rFonts w:ascii="Calibri" w:hAnsi="Calibri" w:cs="Calibri"/>
                <w:szCs w:val="24"/>
              </w:rPr>
              <w:t>X-axis: Calendar Quarte</w:t>
            </w:r>
            <w:r w:rsidR="00A20F14">
              <w:rPr>
                <w:rFonts w:ascii="Calibri" w:hAnsi="Calibri" w:cs="Calibri"/>
                <w:szCs w:val="24"/>
              </w:rPr>
              <w:t xml:space="preserve">r, </w:t>
            </w:r>
            <w:r w:rsidR="00A20F14" w:rsidRPr="00A20F14">
              <w:rPr>
                <w:rFonts w:ascii="Calibri" w:hAnsi="Calibri" w:cs="Calibri"/>
                <w:szCs w:val="24"/>
              </w:rPr>
              <w:t>Y-axis: Event Count</w:t>
            </w:r>
          </w:p>
          <w:p w14:paraId="54F1DDAF" w14:textId="419B1F53" w:rsidR="00A20F14" w:rsidRPr="00A20F14" w:rsidRDefault="00010D99" w:rsidP="00A20F14">
            <w:pPr>
              <w:pStyle w:val="ListParagraph"/>
              <w:numPr>
                <w:ilvl w:val="0"/>
                <w:numId w:val="18"/>
              </w:numPr>
              <w:rPr>
                <w:rFonts w:ascii="Calibri" w:hAnsi="Calibri" w:cs="Calibri"/>
                <w:szCs w:val="24"/>
              </w:rPr>
            </w:pPr>
            <w:r w:rsidRPr="00010D99">
              <w:rPr>
                <w:rFonts w:ascii="Calibri" w:hAnsi="Calibri" w:cs="Calibri"/>
                <w:szCs w:val="24"/>
              </w:rPr>
              <w:t>Export the chart as a PNG and provide a download link.</w:t>
            </w:r>
          </w:p>
          <w:p w14:paraId="281A30CC" w14:textId="61C80440" w:rsidR="00A20F14" w:rsidRPr="00612EA9" w:rsidRDefault="00A20F14" w:rsidP="007A632C">
            <w:pPr>
              <w:pStyle w:val="ListParagraph"/>
              <w:rPr>
                <w:rFonts w:ascii="Calibri" w:hAnsi="Calibri" w:cs="Calibri"/>
                <w:sz w:val="21"/>
              </w:rPr>
            </w:pPr>
            <w:r w:rsidRPr="00612EA9">
              <w:rPr>
                <w:rFonts w:ascii="Calibri" w:hAnsi="Calibri" w:cs="Calibri"/>
                <w:sz w:val="21"/>
              </w:rPr>
              <w:br/>
            </w:r>
          </w:p>
        </w:tc>
      </w:tr>
    </w:tbl>
    <w:p w14:paraId="1BDC83E1" w14:textId="7FF0E1CE" w:rsidR="00001436" w:rsidRDefault="00001436" w:rsidP="00001436">
      <w:pPr>
        <w:pStyle w:val="Heading3"/>
        <w:rPr>
          <w:rFonts w:ascii="Calibri" w:hAnsi="Calibri" w:cs="Calibri"/>
          <w:color w:val="000000" w:themeColor="text1"/>
        </w:rPr>
      </w:pPr>
      <w:bookmarkStart w:id="0" w:name="_Hlk211425104"/>
      <w:r w:rsidRPr="00D9523E">
        <w:rPr>
          <w:rFonts w:ascii="Calibri" w:hAnsi="Calibri" w:cs="Calibri"/>
          <w:color w:val="000000" w:themeColor="text1"/>
        </w:rPr>
        <w:lastRenderedPageBreak/>
        <w:t xml:space="preserve">Expected Output: </w:t>
      </w:r>
      <w:r w:rsidR="00CA4593">
        <w:rPr>
          <w:rFonts w:ascii="Calibri" w:hAnsi="Calibri" w:cs="Calibri"/>
          <w:color w:val="000000" w:themeColor="text1"/>
        </w:rPr>
        <w:t xml:space="preserve">Scatter Plot </w:t>
      </w:r>
      <w:r>
        <w:rPr>
          <w:rFonts w:ascii="Calibri" w:hAnsi="Calibri" w:cs="Calibri"/>
          <w:color w:val="000000" w:themeColor="text1"/>
        </w:rPr>
        <w:t xml:space="preserve"> (Don’t worry if you don’t get identical values)</w:t>
      </w:r>
    </w:p>
    <w:bookmarkEnd w:id="0"/>
    <w:p w14:paraId="3941660F" w14:textId="6CC5FBAD" w:rsidR="00441658" w:rsidRDefault="00001436">
      <w:pPr>
        <w:pStyle w:val="Heading3"/>
        <w:rPr>
          <w:rFonts w:cstheme="majorHAnsi"/>
        </w:rPr>
      </w:pPr>
      <w:r w:rsidRPr="00CD345A">
        <w:rPr>
          <w:noProof/>
        </w:rPr>
        <w:drawing>
          <wp:inline distT="0" distB="0" distL="0" distR="0" wp14:anchorId="02551456" wp14:editId="1C9DD285">
            <wp:extent cx="5486400" cy="2993390"/>
            <wp:effectExtent l="0" t="0" r="0" b="0"/>
            <wp:docPr id="367715638" name="Picture 2"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5638" name="Picture 2" descr="A graph of a graph with numbers an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93390"/>
                    </a:xfrm>
                    <a:prstGeom prst="rect">
                      <a:avLst/>
                    </a:prstGeom>
                    <a:noFill/>
                    <a:ln>
                      <a:noFill/>
                    </a:ln>
                  </pic:spPr>
                </pic:pic>
              </a:graphicData>
            </a:graphic>
          </wp:inline>
        </w:drawing>
      </w:r>
    </w:p>
    <w:p w14:paraId="56848E2D" w14:textId="77777777" w:rsidR="0014577F" w:rsidRDefault="0014577F" w:rsidP="0014577F"/>
    <w:p w14:paraId="0B4F45B9" w14:textId="64234CAD" w:rsidR="00232784" w:rsidRPr="00F57F16" w:rsidRDefault="00000000">
      <w:pPr>
        <w:pStyle w:val="Heading3"/>
        <w:rPr>
          <w:rFonts w:cstheme="majorHAnsi"/>
          <w:color w:val="000000" w:themeColor="text1"/>
        </w:rPr>
      </w:pPr>
      <w:r w:rsidRPr="00F57F16">
        <w:rPr>
          <w:rFonts w:cstheme="majorHAnsi"/>
          <w:color w:val="000000" w:themeColor="text1"/>
        </w:rPr>
        <w:t>Step A5 — Reflection (Record Your Insights)</w:t>
      </w:r>
    </w:p>
    <w:p w14:paraId="7B328300" w14:textId="097AF26F" w:rsidR="00232784" w:rsidRPr="00697B37" w:rsidRDefault="00000000">
      <w:pPr>
        <w:rPr>
          <w:rFonts w:asciiTheme="majorHAnsi" w:hAnsiTheme="majorHAnsi" w:cstheme="majorHAnsi"/>
        </w:rPr>
      </w:pPr>
      <w:r w:rsidRPr="00697B37">
        <w:rPr>
          <w:rFonts w:asciiTheme="majorHAnsi" w:hAnsiTheme="majorHAnsi" w:cstheme="majorHAnsi"/>
        </w:rPr>
        <w:t xml:space="preserve">Use the space below to write 2–3 short insights about </w:t>
      </w:r>
      <w:r w:rsidR="00F57F16">
        <w:rPr>
          <w:rFonts w:asciiTheme="majorHAnsi" w:hAnsiTheme="majorHAnsi" w:cstheme="majorHAnsi"/>
        </w:rPr>
        <w:t xml:space="preserve">your observations, key challenges you face during analysis, and lessons learned about working effectively with ChatGPT. </w:t>
      </w:r>
    </w:p>
    <w:p w14:paraId="5BD88B10" w14:textId="4CB3486B" w:rsidR="00232784" w:rsidRPr="00697B37" w:rsidRDefault="00000000">
      <w:pPr>
        <w:rPr>
          <w:rFonts w:asciiTheme="majorHAnsi" w:hAnsiTheme="majorHAnsi" w:cstheme="majorHAnsi"/>
        </w:rPr>
      </w:pPr>
      <w:r w:rsidRPr="00697B37">
        <w:rPr>
          <w:rFonts w:asciiTheme="majorHAnsi" w:hAnsiTheme="majorHAnsi" w:cstheme="majorHAnsi"/>
        </w:rPr>
        <w:t>1. ______________________________________________________________________________</w:t>
      </w:r>
    </w:p>
    <w:p w14:paraId="1D5BCC97" w14:textId="14EDFE46" w:rsidR="00232784" w:rsidRPr="00697B37" w:rsidRDefault="00000000">
      <w:pPr>
        <w:rPr>
          <w:rFonts w:asciiTheme="majorHAnsi" w:hAnsiTheme="majorHAnsi" w:cstheme="majorHAnsi"/>
        </w:rPr>
      </w:pPr>
      <w:r w:rsidRPr="00697B37">
        <w:rPr>
          <w:rFonts w:asciiTheme="majorHAnsi" w:hAnsiTheme="majorHAnsi" w:cstheme="majorHAnsi"/>
        </w:rPr>
        <w:t>2. ______________________________________________________________________________</w:t>
      </w:r>
    </w:p>
    <w:p w14:paraId="65C48649" w14:textId="09408F43" w:rsidR="00232784" w:rsidRPr="00697B37" w:rsidRDefault="00000000">
      <w:pPr>
        <w:rPr>
          <w:rFonts w:asciiTheme="majorHAnsi" w:hAnsiTheme="majorHAnsi" w:cstheme="majorHAnsi"/>
        </w:rPr>
      </w:pPr>
      <w:r w:rsidRPr="00697B37">
        <w:rPr>
          <w:rFonts w:asciiTheme="majorHAnsi" w:hAnsiTheme="majorHAnsi" w:cstheme="majorHAnsi"/>
        </w:rPr>
        <w:t>3. ______________________________________________________________________________</w:t>
      </w:r>
    </w:p>
    <w:p w14:paraId="3F6078A9" w14:textId="77777777" w:rsidR="00232784" w:rsidRPr="00697B37" w:rsidRDefault="00000000">
      <w:pPr>
        <w:rPr>
          <w:rFonts w:asciiTheme="majorHAnsi" w:hAnsiTheme="majorHAnsi" w:cstheme="majorHAnsi"/>
        </w:rPr>
      </w:pPr>
      <w:r w:rsidRPr="00697B37">
        <w:rPr>
          <w:rFonts w:asciiTheme="majorHAnsi" w:hAnsiTheme="majorHAnsi" w:cstheme="majorHAnsi"/>
        </w:rPr>
        <w:br w:type="page"/>
      </w:r>
    </w:p>
    <w:p w14:paraId="7301B293" w14:textId="77EFC01A" w:rsidR="00232784" w:rsidRPr="006775AE" w:rsidRDefault="00000000">
      <w:pPr>
        <w:pStyle w:val="Heading2"/>
        <w:rPr>
          <w:rFonts w:cstheme="majorHAnsi"/>
          <w:color w:val="000000" w:themeColor="text1"/>
        </w:rPr>
      </w:pPr>
      <w:r w:rsidRPr="006775AE">
        <w:rPr>
          <w:rFonts w:cstheme="majorHAnsi"/>
          <w:color w:val="000000" w:themeColor="text1"/>
        </w:rPr>
        <w:lastRenderedPageBreak/>
        <w:t xml:space="preserve">Part B — Narrative Cluster Analysis </w:t>
      </w:r>
    </w:p>
    <w:p w14:paraId="232CA0AC" w14:textId="4C86DA7E" w:rsidR="00232784" w:rsidRDefault="00000000">
      <w:pPr>
        <w:rPr>
          <w:rFonts w:asciiTheme="majorHAnsi" w:hAnsiTheme="majorHAnsi" w:cstheme="majorHAnsi"/>
        </w:rPr>
      </w:pPr>
      <w:r w:rsidRPr="00697B37">
        <w:rPr>
          <w:rFonts w:asciiTheme="majorHAnsi" w:hAnsiTheme="majorHAnsi" w:cstheme="majorHAnsi"/>
        </w:rPr>
        <w:t xml:space="preserve">In Part B, you will apply the Failure Cluster Taxonomy to assign clusters (C1–C10) to narratives and trend them over time. </w:t>
      </w:r>
    </w:p>
    <w:p w14:paraId="74E78139" w14:textId="248FAA21" w:rsidR="007C614B" w:rsidRPr="007C614B" w:rsidRDefault="007C614B">
      <w:pPr>
        <w:rPr>
          <w:rFonts w:asciiTheme="majorHAnsi" w:hAnsiTheme="majorHAnsi" w:cstheme="majorHAnsi"/>
          <w:b/>
          <w:bCs/>
        </w:rPr>
      </w:pPr>
      <w:r w:rsidRPr="007C614B">
        <w:rPr>
          <w:rFonts w:asciiTheme="majorHAnsi" w:hAnsiTheme="majorHAnsi" w:cstheme="majorHAnsi"/>
          <w:b/>
          <w:bCs/>
        </w:rPr>
        <w:t>Learning Objectives</w:t>
      </w:r>
    </w:p>
    <w:p w14:paraId="07B79E8A" w14:textId="45005D97" w:rsidR="007C614B" w:rsidRDefault="007C614B">
      <w:pPr>
        <w:rPr>
          <w:rFonts w:asciiTheme="majorHAnsi" w:hAnsiTheme="majorHAnsi" w:cstheme="majorHAnsi"/>
        </w:rPr>
      </w:pPr>
      <w:r>
        <w:rPr>
          <w:rFonts w:asciiTheme="majorHAnsi" w:hAnsiTheme="majorHAnsi" w:cstheme="majorHAnsi"/>
        </w:rPr>
        <w:t>By the end of this exercise, you will be able to:</w:t>
      </w:r>
    </w:p>
    <w:p w14:paraId="1015F578" w14:textId="1D31FBF1" w:rsidR="007C614B" w:rsidRPr="007C614B" w:rsidRDefault="007C614B" w:rsidP="007C614B">
      <w:pPr>
        <w:pStyle w:val="ListParagraph"/>
        <w:numPr>
          <w:ilvl w:val="0"/>
          <w:numId w:val="19"/>
        </w:numPr>
        <w:rPr>
          <w:rFonts w:asciiTheme="majorHAnsi" w:hAnsiTheme="majorHAnsi" w:cstheme="majorHAnsi"/>
        </w:rPr>
      </w:pPr>
      <w:r w:rsidRPr="007C614B">
        <w:rPr>
          <w:rFonts w:asciiTheme="majorHAnsi" w:hAnsiTheme="majorHAnsi" w:cstheme="majorHAnsi"/>
        </w:rPr>
        <w:t>Confirm that the Failure Cluster Taxonomy file is correctly loaded and understood.</w:t>
      </w:r>
    </w:p>
    <w:p w14:paraId="5248BF1F" w14:textId="1E931E31" w:rsidR="007C614B" w:rsidRPr="007C614B" w:rsidRDefault="007C614B" w:rsidP="007C614B">
      <w:pPr>
        <w:pStyle w:val="ListParagraph"/>
        <w:numPr>
          <w:ilvl w:val="0"/>
          <w:numId w:val="19"/>
        </w:numPr>
        <w:rPr>
          <w:rFonts w:asciiTheme="majorHAnsi" w:hAnsiTheme="majorHAnsi" w:cstheme="majorHAnsi"/>
        </w:rPr>
      </w:pPr>
      <w:r w:rsidRPr="007C614B">
        <w:rPr>
          <w:rFonts w:asciiTheme="majorHAnsi" w:hAnsiTheme="majorHAnsi" w:cstheme="majorHAnsi"/>
        </w:rPr>
        <w:t>Review and interpret the clusters in a structured summary table.</w:t>
      </w:r>
    </w:p>
    <w:p w14:paraId="6F2ADA1D" w14:textId="272C9A33" w:rsidR="007C614B" w:rsidRPr="007C614B" w:rsidRDefault="007C614B" w:rsidP="007C614B">
      <w:pPr>
        <w:pStyle w:val="ListParagraph"/>
        <w:numPr>
          <w:ilvl w:val="0"/>
          <w:numId w:val="19"/>
        </w:numPr>
        <w:rPr>
          <w:rFonts w:asciiTheme="majorHAnsi" w:hAnsiTheme="majorHAnsi" w:cstheme="majorHAnsi"/>
        </w:rPr>
      </w:pPr>
      <w:r w:rsidRPr="007C614B">
        <w:rPr>
          <w:rFonts w:asciiTheme="majorHAnsi" w:hAnsiTheme="majorHAnsi" w:cstheme="majorHAnsi"/>
        </w:rPr>
        <w:t>Apply cluster codes to MAUDE narrative text (Step B2).</w:t>
      </w:r>
    </w:p>
    <w:p w14:paraId="11901C7B" w14:textId="6F62FDB5" w:rsidR="007C614B" w:rsidRPr="007C614B" w:rsidRDefault="007C614B" w:rsidP="007C614B">
      <w:pPr>
        <w:pStyle w:val="ListParagraph"/>
        <w:numPr>
          <w:ilvl w:val="0"/>
          <w:numId w:val="19"/>
        </w:numPr>
        <w:rPr>
          <w:rFonts w:asciiTheme="majorHAnsi" w:hAnsiTheme="majorHAnsi" w:cstheme="majorHAnsi"/>
        </w:rPr>
      </w:pPr>
      <w:r w:rsidRPr="007C614B">
        <w:rPr>
          <w:rFonts w:asciiTheme="majorHAnsi" w:hAnsiTheme="majorHAnsi" w:cstheme="majorHAnsi"/>
        </w:rPr>
        <w:t>Identify 4–5 dominant clusters and plot them as time-series signals in the context of recalls, comparing Boston Scientific vs Abbott (Step B3–B4).</w:t>
      </w:r>
    </w:p>
    <w:p w14:paraId="38598257" w14:textId="1F4D436B" w:rsidR="007C614B" w:rsidRPr="007C614B" w:rsidRDefault="007C614B" w:rsidP="007C614B">
      <w:pPr>
        <w:pStyle w:val="ListParagraph"/>
        <w:numPr>
          <w:ilvl w:val="0"/>
          <w:numId w:val="19"/>
        </w:numPr>
        <w:rPr>
          <w:rFonts w:asciiTheme="majorHAnsi" w:hAnsiTheme="majorHAnsi" w:cstheme="majorHAnsi"/>
        </w:rPr>
      </w:pPr>
      <w:r w:rsidRPr="007C614B">
        <w:rPr>
          <w:rFonts w:asciiTheme="majorHAnsi" w:hAnsiTheme="majorHAnsi" w:cstheme="majorHAnsi"/>
        </w:rPr>
        <w:t>Compare this narrative-based approach to the structured-data analysis completed in Section A, highlighting strengths and limitations (Step B5).</w:t>
      </w:r>
    </w:p>
    <w:p w14:paraId="0ED8B0EE" w14:textId="55C7004E" w:rsidR="006775AE" w:rsidRDefault="00000000" w:rsidP="006775AE">
      <w:pPr>
        <w:rPr>
          <w:rFonts w:asciiTheme="majorHAnsi" w:hAnsiTheme="majorHAnsi" w:cstheme="majorHAnsi"/>
          <w:sz w:val="21"/>
        </w:rPr>
      </w:pPr>
      <w:r w:rsidRPr="006775AE">
        <w:rPr>
          <w:rFonts w:asciiTheme="majorHAnsi" w:hAnsiTheme="majorHAnsi" w:cstheme="majorHAnsi"/>
          <w:color w:val="000000" w:themeColor="text1"/>
        </w:rPr>
        <w:t>Step B1 — Load Taxonomy and List Clusters</w:t>
      </w:r>
      <w:r w:rsidR="006775AE">
        <w:rPr>
          <w:rFonts w:cstheme="majorHAnsi"/>
          <w:color w:val="000000" w:themeColor="text1"/>
        </w:rPr>
        <w:br/>
      </w:r>
      <w:r w:rsidR="006775AE" w:rsidRPr="006775AE">
        <w:rPr>
          <w:rFonts w:ascii="Calibri" w:hAnsi="Calibri" w:cs="Calibri"/>
          <w:color w:val="000000" w:themeColor="text1"/>
        </w:rPr>
        <w:t>You will first load the</w:t>
      </w:r>
      <w:r w:rsidR="006775AE">
        <w:rPr>
          <w:rFonts w:ascii="Calibri" w:hAnsi="Calibri" w:cs="Calibri"/>
          <w:b/>
          <w:bCs/>
          <w:color w:val="000000" w:themeColor="text1"/>
        </w:rPr>
        <w:t xml:space="preserve"> </w:t>
      </w:r>
      <w:r w:rsidR="006775AE" w:rsidRPr="006775AE">
        <w:rPr>
          <w:rFonts w:asciiTheme="majorHAnsi" w:hAnsiTheme="majorHAnsi" w:cstheme="majorHAnsi"/>
          <w:sz w:val="21"/>
        </w:rPr>
        <w:t>Failure_Cluster_Taxonomy_Module4</w:t>
      </w:r>
      <w:r w:rsidR="006775AE" w:rsidRPr="00697B37">
        <w:rPr>
          <w:rFonts w:asciiTheme="majorHAnsi" w:hAnsiTheme="majorHAnsi" w:cstheme="majorHAnsi"/>
          <w:sz w:val="21"/>
        </w:rPr>
        <w:t xml:space="preserve">.pdf </w:t>
      </w:r>
      <w:r w:rsidR="006775AE">
        <w:rPr>
          <w:rFonts w:asciiTheme="majorHAnsi" w:hAnsiTheme="majorHAnsi" w:cstheme="majorHAnsi"/>
          <w:sz w:val="21"/>
        </w:rPr>
        <w:t>file in ChatGPT.</w:t>
      </w:r>
    </w:p>
    <w:p w14:paraId="021CB64A" w14:textId="2A0840AD" w:rsidR="00232784" w:rsidRPr="006775AE" w:rsidRDefault="00232784">
      <w:pPr>
        <w:pStyle w:val="Heading3"/>
        <w:rPr>
          <w:rFonts w:ascii="Calibri" w:hAnsi="Calibri" w:cs="Calibri"/>
          <w:b w:val="0"/>
          <w:bCs w:val="0"/>
          <w:color w:val="000000" w:themeColor="text1"/>
        </w:rPr>
      </w:pPr>
    </w:p>
    <w:tbl>
      <w:tblPr>
        <w:tblStyle w:val="TableGrid"/>
        <w:tblW w:w="0" w:type="auto"/>
        <w:tblLook w:val="04A0" w:firstRow="1" w:lastRow="0" w:firstColumn="1" w:lastColumn="0" w:noHBand="0" w:noVBand="1"/>
      </w:tblPr>
      <w:tblGrid>
        <w:gridCol w:w="8630"/>
      </w:tblGrid>
      <w:tr w:rsidR="00232784" w:rsidRPr="00697B37" w14:paraId="1C7667B3" w14:textId="77777777" w:rsidTr="00294FE8">
        <w:tc>
          <w:tcPr>
            <w:tcW w:w="8630" w:type="dxa"/>
            <w:shd w:val="clear" w:color="auto" w:fill="E6F0FF"/>
          </w:tcPr>
          <w:p w14:paraId="2289D328" w14:textId="77777777" w:rsidR="00232784" w:rsidRPr="00697B37" w:rsidRDefault="00000000">
            <w:pPr>
              <w:rPr>
                <w:rFonts w:asciiTheme="majorHAnsi" w:hAnsiTheme="majorHAnsi" w:cstheme="majorHAnsi"/>
              </w:rPr>
            </w:pPr>
            <w:r w:rsidRPr="00697B37">
              <w:rPr>
                <w:rFonts w:asciiTheme="majorHAnsi" w:hAnsiTheme="majorHAnsi" w:cstheme="majorHAnsi"/>
                <w:b/>
              </w:rPr>
              <w:t>Copy/paste into ChatGPT:</w:t>
            </w:r>
          </w:p>
        </w:tc>
      </w:tr>
      <w:tr w:rsidR="00232784" w:rsidRPr="00697B37" w14:paraId="7250744F" w14:textId="77777777" w:rsidTr="00294FE8">
        <w:tc>
          <w:tcPr>
            <w:tcW w:w="8630" w:type="dxa"/>
          </w:tcPr>
          <w:p w14:paraId="5A9EFEB1" w14:textId="77777777" w:rsidR="006775AE" w:rsidRPr="006775AE" w:rsidRDefault="006775AE" w:rsidP="006775AE">
            <w:pPr>
              <w:pStyle w:val="ListParagraph"/>
              <w:numPr>
                <w:ilvl w:val="0"/>
                <w:numId w:val="20"/>
              </w:numPr>
              <w:rPr>
                <w:rFonts w:ascii="Calibri" w:hAnsi="Calibri" w:cs="Calibri"/>
              </w:rPr>
            </w:pPr>
            <w:r w:rsidRPr="006775AE">
              <w:rPr>
                <w:rFonts w:asciiTheme="majorHAnsi" w:hAnsiTheme="majorHAnsi" w:cstheme="majorHAnsi"/>
                <w:sz w:val="21"/>
              </w:rPr>
              <w:t>Open the file Failure_Cluster_Taxonomy_Module4.pdf.</w:t>
            </w:r>
          </w:p>
          <w:p w14:paraId="70CD97EC" w14:textId="77777777" w:rsidR="006775AE" w:rsidRPr="006775AE" w:rsidRDefault="006775AE" w:rsidP="006775AE">
            <w:pPr>
              <w:pStyle w:val="ListParagraph"/>
              <w:numPr>
                <w:ilvl w:val="0"/>
                <w:numId w:val="20"/>
              </w:numPr>
              <w:rPr>
                <w:rFonts w:ascii="Calibri" w:hAnsi="Calibri" w:cs="Calibri"/>
              </w:rPr>
            </w:pPr>
            <w:r w:rsidRPr="006775AE">
              <w:rPr>
                <w:rFonts w:asciiTheme="majorHAnsi" w:hAnsiTheme="majorHAnsi" w:cstheme="majorHAnsi"/>
                <w:sz w:val="21"/>
              </w:rPr>
              <w:t>Review the list of C-series clusters (C1 … C10) and their short definitions.</w:t>
            </w:r>
          </w:p>
          <w:p w14:paraId="69B6861C" w14:textId="77777777" w:rsidR="006775AE" w:rsidRPr="006775AE" w:rsidRDefault="006775AE" w:rsidP="006775AE">
            <w:pPr>
              <w:pStyle w:val="ListParagraph"/>
              <w:numPr>
                <w:ilvl w:val="0"/>
                <w:numId w:val="20"/>
              </w:numPr>
              <w:rPr>
                <w:rFonts w:ascii="Calibri" w:hAnsi="Calibri" w:cs="Calibri"/>
              </w:rPr>
            </w:pPr>
            <w:r w:rsidRPr="006775AE">
              <w:rPr>
                <w:rFonts w:asciiTheme="majorHAnsi" w:hAnsiTheme="majorHAnsi" w:cstheme="majorHAnsi"/>
                <w:sz w:val="21"/>
              </w:rPr>
              <w:t>Create a three-column table summarizing: Cluster ID (e.g., C1, C2, C3 …),</w:t>
            </w:r>
            <w:r>
              <w:rPr>
                <w:rFonts w:asciiTheme="majorHAnsi" w:hAnsiTheme="majorHAnsi" w:cstheme="majorHAnsi"/>
                <w:sz w:val="21"/>
              </w:rPr>
              <w:t xml:space="preserve"> </w:t>
            </w:r>
            <w:r w:rsidRPr="006775AE">
              <w:rPr>
                <w:rFonts w:asciiTheme="majorHAnsi" w:hAnsiTheme="majorHAnsi" w:cstheme="majorHAnsi"/>
                <w:sz w:val="21"/>
              </w:rPr>
              <w:t>Cluster Label (short descriptive title)</w:t>
            </w:r>
            <w:r>
              <w:rPr>
                <w:rFonts w:asciiTheme="majorHAnsi" w:hAnsiTheme="majorHAnsi" w:cstheme="majorHAnsi"/>
                <w:sz w:val="21"/>
              </w:rPr>
              <w:t xml:space="preserve">, </w:t>
            </w:r>
            <w:r w:rsidRPr="006775AE">
              <w:rPr>
                <w:rFonts w:asciiTheme="majorHAnsi" w:hAnsiTheme="majorHAnsi" w:cstheme="majorHAnsi"/>
                <w:sz w:val="21"/>
              </w:rPr>
              <w:t>Category Type (e.g., Device Failure, Manufacturer Action, User / Procedural Factor, Environmental Condition).</w:t>
            </w:r>
          </w:p>
          <w:p w14:paraId="2FE03442" w14:textId="77777777" w:rsidR="006775AE" w:rsidRPr="006775AE" w:rsidRDefault="006775AE" w:rsidP="006775AE">
            <w:pPr>
              <w:pStyle w:val="ListParagraph"/>
              <w:numPr>
                <w:ilvl w:val="0"/>
                <w:numId w:val="20"/>
              </w:numPr>
              <w:rPr>
                <w:rFonts w:ascii="Calibri" w:hAnsi="Calibri" w:cs="Calibri"/>
              </w:rPr>
            </w:pPr>
            <w:r w:rsidRPr="006775AE">
              <w:rPr>
                <w:rFonts w:asciiTheme="majorHAnsi" w:hAnsiTheme="majorHAnsi" w:cstheme="majorHAnsi"/>
                <w:sz w:val="21"/>
              </w:rPr>
              <w:t>Highlight or note which clusters seem most relevant to air embolism and access-system events (e.g., air ingress, valve seal, procedural exchange).</w:t>
            </w:r>
          </w:p>
          <w:p w14:paraId="0574F10F" w14:textId="42B38EE6" w:rsidR="00232784" w:rsidRPr="00294FE8" w:rsidRDefault="006775AE" w:rsidP="00294FE8">
            <w:pPr>
              <w:pStyle w:val="ListParagraph"/>
              <w:numPr>
                <w:ilvl w:val="0"/>
                <w:numId w:val="20"/>
              </w:numPr>
              <w:rPr>
                <w:rFonts w:ascii="Calibri" w:hAnsi="Calibri" w:cs="Calibri"/>
              </w:rPr>
            </w:pPr>
            <w:r w:rsidRPr="006775AE">
              <w:rPr>
                <w:rFonts w:asciiTheme="majorHAnsi" w:hAnsiTheme="majorHAnsi" w:cstheme="majorHAnsi"/>
                <w:sz w:val="21"/>
              </w:rPr>
              <w:t xml:space="preserve">Save or copy this table — you’ll </w:t>
            </w:r>
            <w:proofErr w:type="gramStart"/>
            <w:r w:rsidRPr="006775AE">
              <w:rPr>
                <w:rFonts w:asciiTheme="majorHAnsi" w:hAnsiTheme="majorHAnsi" w:cstheme="majorHAnsi"/>
                <w:sz w:val="21"/>
              </w:rPr>
              <w:t>use it</w:t>
            </w:r>
            <w:proofErr w:type="gramEnd"/>
            <w:r w:rsidRPr="006775AE">
              <w:rPr>
                <w:rFonts w:asciiTheme="majorHAnsi" w:hAnsiTheme="majorHAnsi" w:cstheme="majorHAnsi"/>
                <w:sz w:val="21"/>
              </w:rPr>
              <w:t xml:space="preserve"> to assign cluster codes to narratives in Step B2</w:t>
            </w:r>
          </w:p>
        </w:tc>
      </w:tr>
    </w:tbl>
    <w:p w14:paraId="6D990FE3" w14:textId="77777777" w:rsidR="00066BF3" w:rsidRDefault="00066BF3" w:rsidP="00294FE8">
      <w:pPr>
        <w:pStyle w:val="Heading3"/>
        <w:rPr>
          <w:rFonts w:ascii="Calibri" w:hAnsi="Calibri" w:cs="Calibri"/>
          <w:color w:val="000000" w:themeColor="text1"/>
        </w:rPr>
      </w:pPr>
    </w:p>
    <w:p w14:paraId="30822736" w14:textId="77777777" w:rsidR="00066BF3" w:rsidRDefault="00066BF3">
      <w:pPr>
        <w:rPr>
          <w:rFonts w:ascii="Calibri" w:eastAsiaTheme="majorEastAsia" w:hAnsi="Calibri" w:cs="Calibri"/>
          <w:b/>
          <w:bCs/>
          <w:color w:val="000000" w:themeColor="text1"/>
        </w:rPr>
      </w:pPr>
      <w:r>
        <w:rPr>
          <w:rFonts w:ascii="Calibri" w:hAnsi="Calibri" w:cs="Calibri"/>
          <w:color w:val="000000" w:themeColor="text1"/>
        </w:rPr>
        <w:br w:type="page"/>
      </w:r>
    </w:p>
    <w:p w14:paraId="74F1CFC2" w14:textId="6396F000" w:rsidR="00294FE8" w:rsidRDefault="00294FE8" w:rsidP="00294FE8">
      <w:pPr>
        <w:pStyle w:val="Heading3"/>
        <w:rPr>
          <w:rFonts w:ascii="Calibri" w:hAnsi="Calibri" w:cs="Calibri"/>
          <w:color w:val="000000" w:themeColor="text1"/>
        </w:rPr>
      </w:pPr>
      <w:r w:rsidRPr="00D9523E">
        <w:rPr>
          <w:rFonts w:ascii="Calibri" w:hAnsi="Calibri" w:cs="Calibri"/>
          <w:color w:val="000000" w:themeColor="text1"/>
        </w:rPr>
        <w:lastRenderedPageBreak/>
        <w:t>Expected Output: 3-column table</w:t>
      </w:r>
      <w:r>
        <w:rPr>
          <w:rFonts w:ascii="Calibri" w:hAnsi="Calibri" w:cs="Calibri"/>
          <w:color w:val="000000" w:themeColor="text1"/>
        </w:rPr>
        <w:t xml:space="preserve"> (Don’t worry if you don’t get an identical result)</w:t>
      </w:r>
    </w:p>
    <w:p w14:paraId="654B4F43" w14:textId="77777777" w:rsidR="00066BF3" w:rsidRPr="00066BF3" w:rsidRDefault="00066BF3" w:rsidP="00066BF3"/>
    <w:tbl>
      <w:tblPr>
        <w:tblStyle w:val="TableGrid"/>
        <w:tblW w:w="8635" w:type="dxa"/>
        <w:tblLook w:val="04A0" w:firstRow="1" w:lastRow="0" w:firstColumn="1" w:lastColumn="0" w:noHBand="0" w:noVBand="1"/>
      </w:tblPr>
      <w:tblGrid>
        <w:gridCol w:w="1255"/>
        <w:gridCol w:w="4050"/>
        <w:gridCol w:w="3330"/>
      </w:tblGrid>
      <w:tr w:rsidR="00066BF3" w14:paraId="70B2F448" w14:textId="77777777" w:rsidTr="00066BF3">
        <w:tc>
          <w:tcPr>
            <w:tcW w:w="1255" w:type="dxa"/>
          </w:tcPr>
          <w:p w14:paraId="112974E0" w14:textId="7B293459" w:rsidR="00066BF3" w:rsidRPr="00066BF3" w:rsidRDefault="00066BF3" w:rsidP="00066BF3">
            <w:pPr>
              <w:jc w:val="center"/>
              <w:rPr>
                <w:rFonts w:ascii="Calibri" w:hAnsi="Calibri" w:cs="Calibri"/>
                <w:b/>
                <w:bCs/>
              </w:rPr>
            </w:pPr>
            <w:r w:rsidRPr="00066BF3">
              <w:rPr>
                <w:rFonts w:ascii="Calibri" w:hAnsi="Calibri" w:cs="Calibri"/>
                <w:b/>
                <w:bCs/>
              </w:rPr>
              <w:t>Cluster ID</w:t>
            </w:r>
          </w:p>
        </w:tc>
        <w:tc>
          <w:tcPr>
            <w:tcW w:w="4050" w:type="dxa"/>
          </w:tcPr>
          <w:p w14:paraId="7E756780" w14:textId="76CA3224" w:rsidR="00066BF3" w:rsidRPr="00066BF3" w:rsidRDefault="00066BF3" w:rsidP="00066BF3">
            <w:pPr>
              <w:jc w:val="center"/>
              <w:rPr>
                <w:rFonts w:ascii="Calibri" w:hAnsi="Calibri" w:cs="Calibri"/>
                <w:b/>
                <w:bCs/>
              </w:rPr>
            </w:pPr>
            <w:r w:rsidRPr="00066BF3">
              <w:rPr>
                <w:rFonts w:ascii="Calibri" w:hAnsi="Calibri" w:cs="Calibri"/>
                <w:b/>
                <w:bCs/>
              </w:rPr>
              <w:t>Cluster Label (Short Name)</w:t>
            </w:r>
          </w:p>
        </w:tc>
        <w:tc>
          <w:tcPr>
            <w:tcW w:w="3330" w:type="dxa"/>
          </w:tcPr>
          <w:p w14:paraId="79108731" w14:textId="45F27A00" w:rsidR="00066BF3" w:rsidRPr="00066BF3" w:rsidRDefault="00066BF3" w:rsidP="00066BF3">
            <w:pPr>
              <w:jc w:val="center"/>
              <w:rPr>
                <w:rFonts w:ascii="Calibri" w:hAnsi="Calibri" w:cs="Calibri"/>
                <w:b/>
                <w:bCs/>
              </w:rPr>
            </w:pPr>
            <w:r w:rsidRPr="00066BF3">
              <w:rPr>
                <w:rFonts w:ascii="Calibri" w:hAnsi="Calibri" w:cs="Calibri"/>
                <w:b/>
                <w:bCs/>
              </w:rPr>
              <w:t>Conceptual Domain</w:t>
            </w:r>
          </w:p>
        </w:tc>
      </w:tr>
      <w:tr w:rsidR="00066BF3" w14:paraId="789A608C" w14:textId="77777777" w:rsidTr="00066BF3">
        <w:tc>
          <w:tcPr>
            <w:tcW w:w="1255" w:type="dxa"/>
          </w:tcPr>
          <w:p w14:paraId="1C5259E8" w14:textId="7CB144E2" w:rsidR="00066BF3" w:rsidRPr="00066BF3" w:rsidRDefault="00066BF3" w:rsidP="00066BF3">
            <w:pPr>
              <w:jc w:val="center"/>
              <w:rPr>
                <w:rFonts w:ascii="Calibri" w:hAnsi="Calibri" w:cs="Calibri"/>
              </w:rPr>
            </w:pPr>
            <w:r w:rsidRPr="00066BF3">
              <w:rPr>
                <w:rFonts w:ascii="Calibri" w:hAnsi="Calibri" w:cs="Calibri"/>
              </w:rPr>
              <w:t>C1</w:t>
            </w:r>
          </w:p>
        </w:tc>
        <w:tc>
          <w:tcPr>
            <w:tcW w:w="4050" w:type="dxa"/>
          </w:tcPr>
          <w:p w14:paraId="1E4FD48D" w14:textId="37AC7EAC" w:rsidR="00066BF3" w:rsidRPr="00066BF3" w:rsidRDefault="00066BF3" w:rsidP="00066BF3">
            <w:pPr>
              <w:rPr>
                <w:rFonts w:ascii="Calibri" w:hAnsi="Calibri" w:cs="Calibri"/>
              </w:rPr>
            </w:pPr>
            <w:r w:rsidRPr="00066BF3">
              <w:rPr>
                <w:rFonts w:ascii="Calibri" w:hAnsi="Calibri" w:cs="Calibri"/>
              </w:rPr>
              <w:t>Valve Open / Vacuum Exchange</w:t>
            </w:r>
          </w:p>
        </w:tc>
        <w:tc>
          <w:tcPr>
            <w:tcW w:w="3330" w:type="dxa"/>
          </w:tcPr>
          <w:p w14:paraId="7799F2B2" w14:textId="6F846DF7" w:rsidR="00066BF3" w:rsidRPr="00066BF3" w:rsidRDefault="00066BF3" w:rsidP="00066BF3">
            <w:pPr>
              <w:rPr>
                <w:rFonts w:ascii="Calibri" w:hAnsi="Calibri" w:cs="Calibri"/>
              </w:rPr>
            </w:pPr>
            <w:r w:rsidRPr="00066BF3">
              <w:rPr>
                <w:rFonts w:ascii="Calibri" w:hAnsi="Calibri" w:cs="Calibri"/>
              </w:rPr>
              <w:t>Procedural – Air Ingress</w:t>
            </w:r>
          </w:p>
        </w:tc>
      </w:tr>
      <w:tr w:rsidR="00066BF3" w14:paraId="2E93D864" w14:textId="77777777" w:rsidTr="00066BF3">
        <w:tc>
          <w:tcPr>
            <w:tcW w:w="1255" w:type="dxa"/>
          </w:tcPr>
          <w:p w14:paraId="5576E553" w14:textId="467B82A2" w:rsidR="00066BF3" w:rsidRPr="00066BF3" w:rsidRDefault="00066BF3" w:rsidP="00066BF3">
            <w:pPr>
              <w:jc w:val="center"/>
              <w:rPr>
                <w:rFonts w:ascii="Calibri" w:hAnsi="Calibri" w:cs="Calibri"/>
              </w:rPr>
            </w:pPr>
            <w:r w:rsidRPr="00066BF3">
              <w:rPr>
                <w:rFonts w:ascii="Calibri" w:hAnsi="Calibri" w:cs="Calibri"/>
              </w:rPr>
              <w:t>C2</w:t>
            </w:r>
          </w:p>
        </w:tc>
        <w:tc>
          <w:tcPr>
            <w:tcW w:w="4050" w:type="dxa"/>
          </w:tcPr>
          <w:p w14:paraId="4D4894C4" w14:textId="0B4F5BE5" w:rsidR="00066BF3" w:rsidRPr="00066BF3" w:rsidRDefault="00066BF3" w:rsidP="00066BF3">
            <w:pPr>
              <w:rPr>
                <w:rFonts w:ascii="Calibri" w:hAnsi="Calibri" w:cs="Calibri"/>
              </w:rPr>
            </w:pPr>
            <w:r w:rsidRPr="00066BF3">
              <w:rPr>
                <w:rFonts w:ascii="Calibri" w:hAnsi="Calibri" w:cs="Calibri"/>
              </w:rPr>
              <w:t>Deep Sedation / No Positive Pressure</w:t>
            </w:r>
          </w:p>
        </w:tc>
        <w:tc>
          <w:tcPr>
            <w:tcW w:w="3330" w:type="dxa"/>
          </w:tcPr>
          <w:p w14:paraId="74800774" w14:textId="7E8507E6" w:rsidR="00066BF3" w:rsidRPr="00066BF3" w:rsidRDefault="00066BF3" w:rsidP="00066BF3">
            <w:pPr>
              <w:rPr>
                <w:rFonts w:ascii="Calibri" w:hAnsi="Calibri" w:cs="Calibri"/>
              </w:rPr>
            </w:pPr>
            <w:r w:rsidRPr="00066BF3">
              <w:rPr>
                <w:rFonts w:ascii="Calibri" w:hAnsi="Calibri" w:cs="Calibri"/>
              </w:rPr>
              <w:t>Procedural – Sedation Context</w:t>
            </w:r>
          </w:p>
        </w:tc>
      </w:tr>
      <w:tr w:rsidR="00066BF3" w14:paraId="409332C4" w14:textId="77777777" w:rsidTr="00066BF3">
        <w:tc>
          <w:tcPr>
            <w:tcW w:w="1255" w:type="dxa"/>
          </w:tcPr>
          <w:p w14:paraId="78E130F1" w14:textId="508D0D19" w:rsidR="00066BF3" w:rsidRPr="00066BF3" w:rsidRDefault="00066BF3" w:rsidP="00066BF3">
            <w:pPr>
              <w:jc w:val="center"/>
              <w:rPr>
                <w:rFonts w:ascii="Calibri" w:hAnsi="Calibri" w:cs="Calibri"/>
              </w:rPr>
            </w:pPr>
            <w:r w:rsidRPr="00066BF3">
              <w:rPr>
                <w:rFonts w:ascii="Calibri" w:hAnsi="Calibri" w:cs="Calibri"/>
              </w:rPr>
              <w:t>C3</w:t>
            </w:r>
          </w:p>
        </w:tc>
        <w:tc>
          <w:tcPr>
            <w:tcW w:w="4050" w:type="dxa"/>
          </w:tcPr>
          <w:p w14:paraId="721F8BBA" w14:textId="4E3C4C60" w:rsidR="00066BF3" w:rsidRPr="00066BF3" w:rsidRDefault="00066BF3" w:rsidP="00066BF3">
            <w:pPr>
              <w:rPr>
                <w:rFonts w:ascii="Calibri" w:hAnsi="Calibri" w:cs="Calibri"/>
              </w:rPr>
            </w:pPr>
            <w:r w:rsidRPr="00066BF3">
              <w:rPr>
                <w:rFonts w:ascii="Calibri" w:hAnsi="Calibri" w:cs="Calibri"/>
              </w:rPr>
              <w:t>Device Flushing Without Valve Closure</w:t>
            </w:r>
          </w:p>
        </w:tc>
        <w:tc>
          <w:tcPr>
            <w:tcW w:w="3330" w:type="dxa"/>
          </w:tcPr>
          <w:p w14:paraId="3F405A47" w14:textId="7A4AE5F9" w:rsidR="00066BF3" w:rsidRPr="00066BF3" w:rsidRDefault="00066BF3" w:rsidP="00066BF3">
            <w:pPr>
              <w:rPr>
                <w:rFonts w:ascii="Calibri" w:hAnsi="Calibri" w:cs="Calibri"/>
              </w:rPr>
            </w:pPr>
            <w:r w:rsidRPr="00066BF3">
              <w:rPr>
                <w:rFonts w:ascii="Calibri" w:hAnsi="Calibri" w:cs="Calibri"/>
              </w:rPr>
              <w:t>Procedural – Air Handling</w:t>
            </w:r>
          </w:p>
        </w:tc>
      </w:tr>
      <w:tr w:rsidR="00066BF3" w14:paraId="63E2265C" w14:textId="77777777" w:rsidTr="00066BF3">
        <w:tc>
          <w:tcPr>
            <w:tcW w:w="1255" w:type="dxa"/>
          </w:tcPr>
          <w:p w14:paraId="6A0F6331" w14:textId="26657F43" w:rsidR="00066BF3" w:rsidRPr="00066BF3" w:rsidRDefault="00066BF3" w:rsidP="00066BF3">
            <w:pPr>
              <w:jc w:val="center"/>
              <w:rPr>
                <w:rFonts w:ascii="Calibri" w:hAnsi="Calibri" w:cs="Calibri"/>
              </w:rPr>
            </w:pPr>
            <w:r w:rsidRPr="00066BF3">
              <w:rPr>
                <w:rFonts w:ascii="Calibri" w:hAnsi="Calibri" w:cs="Calibri"/>
              </w:rPr>
              <w:t>C4</w:t>
            </w:r>
          </w:p>
        </w:tc>
        <w:tc>
          <w:tcPr>
            <w:tcW w:w="4050" w:type="dxa"/>
          </w:tcPr>
          <w:p w14:paraId="6B5D2E68" w14:textId="1ED00648" w:rsidR="00066BF3" w:rsidRPr="00066BF3" w:rsidRDefault="00066BF3" w:rsidP="00066BF3">
            <w:pPr>
              <w:rPr>
                <w:rFonts w:ascii="Calibri" w:hAnsi="Calibri" w:cs="Calibri"/>
              </w:rPr>
            </w:pPr>
            <w:r w:rsidRPr="00066BF3">
              <w:rPr>
                <w:rFonts w:ascii="Calibri" w:hAnsi="Calibri" w:cs="Calibri"/>
              </w:rPr>
              <w:t>Catheter Integrity / Fracture</w:t>
            </w:r>
          </w:p>
        </w:tc>
        <w:tc>
          <w:tcPr>
            <w:tcW w:w="3330" w:type="dxa"/>
          </w:tcPr>
          <w:p w14:paraId="70CA434A" w14:textId="2D8DC2F0" w:rsidR="00066BF3" w:rsidRPr="00066BF3" w:rsidRDefault="00066BF3" w:rsidP="00066BF3">
            <w:pPr>
              <w:rPr>
                <w:rFonts w:ascii="Calibri" w:hAnsi="Calibri" w:cs="Calibri"/>
              </w:rPr>
            </w:pPr>
            <w:r w:rsidRPr="00066BF3">
              <w:rPr>
                <w:rFonts w:ascii="Calibri" w:hAnsi="Calibri" w:cs="Calibri"/>
              </w:rPr>
              <w:t>Mechanical – Design Integrity</w:t>
            </w:r>
          </w:p>
        </w:tc>
      </w:tr>
      <w:tr w:rsidR="00066BF3" w14:paraId="10A23EF4" w14:textId="77777777" w:rsidTr="00066BF3">
        <w:tc>
          <w:tcPr>
            <w:tcW w:w="1255" w:type="dxa"/>
          </w:tcPr>
          <w:p w14:paraId="75E689C2" w14:textId="327C2F4E" w:rsidR="00066BF3" w:rsidRPr="00066BF3" w:rsidRDefault="00066BF3" w:rsidP="00066BF3">
            <w:pPr>
              <w:jc w:val="center"/>
              <w:rPr>
                <w:rFonts w:ascii="Calibri" w:hAnsi="Calibri" w:cs="Calibri"/>
              </w:rPr>
            </w:pPr>
            <w:r w:rsidRPr="00066BF3">
              <w:rPr>
                <w:rFonts w:ascii="Calibri" w:hAnsi="Calibri" w:cs="Calibri"/>
              </w:rPr>
              <w:t>C5</w:t>
            </w:r>
          </w:p>
        </w:tc>
        <w:tc>
          <w:tcPr>
            <w:tcW w:w="4050" w:type="dxa"/>
          </w:tcPr>
          <w:p w14:paraId="283FDEB9" w14:textId="612F8D10" w:rsidR="00066BF3" w:rsidRPr="00066BF3" w:rsidRDefault="00066BF3" w:rsidP="00066BF3">
            <w:pPr>
              <w:rPr>
                <w:rFonts w:ascii="Calibri" w:hAnsi="Calibri" w:cs="Calibri"/>
              </w:rPr>
            </w:pPr>
            <w:r w:rsidRPr="00066BF3">
              <w:rPr>
                <w:rFonts w:ascii="Calibri" w:hAnsi="Calibri" w:cs="Calibri"/>
              </w:rPr>
              <w:t>Difficult Removal / Advancement Resistance</w:t>
            </w:r>
          </w:p>
        </w:tc>
        <w:tc>
          <w:tcPr>
            <w:tcW w:w="3330" w:type="dxa"/>
          </w:tcPr>
          <w:p w14:paraId="355033CD" w14:textId="784394D2" w:rsidR="00066BF3" w:rsidRPr="00066BF3" w:rsidRDefault="00066BF3" w:rsidP="00066BF3">
            <w:pPr>
              <w:rPr>
                <w:rFonts w:ascii="Calibri" w:hAnsi="Calibri" w:cs="Calibri"/>
              </w:rPr>
            </w:pPr>
            <w:r w:rsidRPr="00066BF3">
              <w:rPr>
                <w:rFonts w:ascii="Calibri" w:hAnsi="Calibri" w:cs="Calibri"/>
              </w:rPr>
              <w:t>Mechanical – Handling Resistance</w:t>
            </w:r>
          </w:p>
        </w:tc>
      </w:tr>
      <w:tr w:rsidR="00066BF3" w14:paraId="66D646C5" w14:textId="77777777" w:rsidTr="00066BF3">
        <w:tc>
          <w:tcPr>
            <w:tcW w:w="1255" w:type="dxa"/>
          </w:tcPr>
          <w:p w14:paraId="3B55CAA4" w14:textId="53B13FB6" w:rsidR="00066BF3" w:rsidRPr="00066BF3" w:rsidRDefault="00066BF3" w:rsidP="00066BF3">
            <w:pPr>
              <w:jc w:val="center"/>
              <w:rPr>
                <w:rFonts w:ascii="Calibri" w:hAnsi="Calibri" w:cs="Calibri"/>
              </w:rPr>
            </w:pPr>
            <w:r w:rsidRPr="00066BF3">
              <w:rPr>
                <w:rFonts w:ascii="Calibri" w:hAnsi="Calibri" w:cs="Calibri"/>
              </w:rPr>
              <w:t>C6</w:t>
            </w:r>
          </w:p>
        </w:tc>
        <w:tc>
          <w:tcPr>
            <w:tcW w:w="4050" w:type="dxa"/>
          </w:tcPr>
          <w:p w14:paraId="654BD1AA" w14:textId="51E61A09" w:rsidR="00066BF3" w:rsidRPr="00066BF3" w:rsidRDefault="00066BF3" w:rsidP="00066BF3">
            <w:pPr>
              <w:rPr>
                <w:rFonts w:ascii="Calibri" w:hAnsi="Calibri" w:cs="Calibri"/>
              </w:rPr>
            </w:pPr>
            <w:r w:rsidRPr="00066BF3">
              <w:rPr>
                <w:rFonts w:ascii="Calibri" w:hAnsi="Calibri" w:cs="Calibri"/>
              </w:rPr>
              <w:t>Patient Hemodynamic Instability</w:t>
            </w:r>
          </w:p>
        </w:tc>
        <w:tc>
          <w:tcPr>
            <w:tcW w:w="3330" w:type="dxa"/>
          </w:tcPr>
          <w:p w14:paraId="28B749AA" w14:textId="03819AD9" w:rsidR="00066BF3" w:rsidRPr="00066BF3" w:rsidRDefault="00066BF3" w:rsidP="00066BF3">
            <w:pPr>
              <w:rPr>
                <w:rFonts w:ascii="Calibri" w:hAnsi="Calibri" w:cs="Calibri"/>
              </w:rPr>
            </w:pPr>
            <w:r w:rsidRPr="00066BF3">
              <w:rPr>
                <w:rFonts w:ascii="Calibri" w:hAnsi="Calibri" w:cs="Calibri"/>
              </w:rPr>
              <w:t>Clinical Outcome</w:t>
            </w:r>
          </w:p>
        </w:tc>
      </w:tr>
      <w:tr w:rsidR="00066BF3" w14:paraId="05D34C87" w14:textId="77777777" w:rsidTr="00066BF3">
        <w:tc>
          <w:tcPr>
            <w:tcW w:w="1255" w:type="dxa"/>
          </w:tcPr>
          <w:p w14:paraId="4565EF20" w14:textId="1E1E2690" w:rsidR="00066BF3" w:rsidRPr="00066BF3" w:rsidRDefault="00066BF3" w:rsidP="00066BF3">
            <w:pPr>
              <w:jc w:val="center"/>
              <w:rPr>
                <w:rFonts w:ascii="Calibri" w:hAnsi="Calibri" w:cs="Calibri"/>
              </w:rPr>
            </w:pPr>
            <w:r w:rsidRPr="00066BF3">
              <w:rPr>
                <w:rFonts w:ascii="Calibri" w:hAnsi="Calibri" w:cs="Calibri"/>
              </w:rPr>
              <w:t>C7</w:t>
            </w:r>
          </w:p>
        </w:tc>
        <w:tc>
          <w:tcPr>
            <w:tcW w:w="4050" w:type="dxa"/>
          </w:tcPr>
          <w:p w14:paraId="72936641" w14:textId="05BA30D7" w:rsidR="00066BF3" w:rsidRPr="00066BF3" w:rsidRDefault="00066BF3" w:rsidP="00066BF3">
            <w:pPr>
              <w:rPr>
                <w:rFonts w:ascii="Calibri" w:hAnsi="Calibri" w:cs="Calibri"/>
              </w:rPr>
            </w:pPr>
            <w:r w:rsidRPr="00066BF3">
              <w:rPr>
                <w:rFonts w:ascii="Calibri" w:hAnsi="Calibri" w:cs="Calibri"/>
              </w:rPr>
              <w:t>User Training or Technique</w:t>
            </w:r>
          </w:p>
        </w:tc>
        <w:tc>
          <w:tcPr>
            <w:tcW w:w="3330" w:type="dxa"/>
          </w:tcPr>
          <w:p w14:paraId="1BC6BE55" w14:textId="52F0695E" w:rsidR="00066BF3" w:rsidRPr="00066BF3" w:rsidRDefault="00066BF3" w:rsidP="00066BF3">
            <w:pPr>
              <w:rPr>
                <w:rFonts w:ascii="Calibri" w:hAnsi="Calibri" w:cs="Calibri"/>
              </w:rPr>
            </w:pPr>
            <w:r w:rsidRPr="00066BF3">
              <w:rPr>
                <w:rFonts w:ascii="Calibri" w:hAnsi="Calibri" w:cs="Calibri"/>
              </w:rPr>
              <w:t>Human Factors</w:t>
            </w:r>
          </w:p>
        </w:tc>
      </w:tr>
      <w:tr w:rsidR="00066BF3" w14:paraId="0FB38E8D" w14:textId="77777777" w:rsidTr="00066BF3">
        <w:tc>
          <w:tcPr>
            <w:tcW w:w="1255" w:type="dxa"/>
          </w:tcPr>
          <w:p w14:paraId="162B8414" w14:textId="6C071D01" w:rsidR="00066BF3" w:rsidRPr="00066BF3" w:rsidRDefault="00066BF3" w:rsidP="00066BF3">
            <w:pPr>
              <w:jc w:val="center"/>
              <w:rPr>
                <w:rFonts w:ascii="Calibri" w:hAnsi="Calibri" w:cs="Calibri"/>
              </w:rPr>
            </w:pPr>
            <w:r w:rsidRPr="00066BF3">
              <w:rPr>
                <w:rFonts w:ascii="Calibri" w:hAnsi="Calibri" w:cs="Calibri"/>
              </w:rPr>
              <w:t>C8</w:t>
            </w:r>
          </w:p>
        </w:tc>
        <w:tc>
          <w:tcPr>
            <w:tcW w:w="4050" w:type="dxa"/>
          </w:tcPr>
          <w:p w14:paraId="1E76AD1D" w14:textId="67F091BE" w:rsidR="00066BF3" w:rsidRPr="00066BF3" w:rsidRDefault="00066BF3" w:rsidP="00066BF3">
            <w:pPr>
              <w:rPr>
                <w:rFonts w:ascii="Calibri" w:hAnsi="Calibri" w:cs="Calibri"/>
              </w:rPr>
            </w:pPr>
            <w:r w:rsidRPr="00066BF3">
              <w:rPr>
                <w:rFonts w:ascii="Calibri" w:hAnsi="Calibri" w:cs="Calibri"/>
              </w:rPr>
              <w:t>Manufacturer Investigation Language</w:t>
            </w:r>
          </w:p>
        </w:tc>
        <w:tc>
          <w:tcPr>
            <w:tcW w:w="3330" w:type="dxa"/>
          </w:tcPr>
          <w:p w14:paraId="49DBEDB4" w14:textId="131412E6" w:rsidR="00066BF3" w:rsidRPr="00066BF3" w:rsidRDefault="00066BF3" w:rsidP="00066BF3">
            <w:pPr>
              <w:rPr>
                <w:rFonts w:ascii="Calibri" w:hAnsi="Calibri" w:cs="Calibri"/>
              </w:rPr>
            </w:pPr>
            <w:r w:rsidRPr="00066BF3">
              <w:rPr>
                <w:rFonts w:ascii="Calibri" w:hAnsi="Calibri" w:cs="Calibri"/>
              </w:rPr>
              <w:t>Administrative / Investigation</w:t>
            </w:r>
          </w:p>
        </w:tc>
      </w:tr>
      <w:tr w:rsidR="00066BF3" w14:paraId="3286A8C6" w14:textId="77777777" w:rsidTr="00066BF3">
        <w:tc>
          <w:tcPr>
            <w:tcW w:w="1255" w:type="dxa"/>
          </w:tcPr>
          <w:p w14:paraId="7670642D" w14:textId="0425B21D" w:rsidR="00066BF3" w:rsidRPr="00066BF3" w:rsidRDefault="00066BF3" w:rsidP="00066BF3">
            <w:pPr>
              <w:jc w:val="center"/>
              <w:rPr>
                <w:rFonts w:ascii="Calibri" w:hAnsi="Calibri" w:cs="Calibri"/>
              </w:rPr>
            </w:pPr>
            <w:r w:rsidRPr="00066BF3">
              <w:rPr>
                <w:rFonts w:ascii="Calibri" w:hAnsi="Calibri" w:cs="Calibri"/>
              </w:rPr>
              <w:t>C9</w:t>
            </w:r>
          </w:p>
        </w:tc>
        <w:tc>
          <w:tcPr>
            <w:tcW w:w="4050" w:type="dxa"/>
          </w:tcPr>
          <w:p w14:paraId="50C011F3" w14:textId="352EAA9F" w:rsidR="00066BF3" w:rsidRPr="00066BF3" w:rsidRDefault="00066BF3" w:rsidP="00066BF3">
            <w:pPr>
              <w:rPr>
                <w:rFonts w:ascii="Calibri" w:hAnsi="Calibri" w:cs="Calibri"/>
              </w:rPr>
            </w:pPr>
            <w:r w:rsidRPr="00066BF3">
              <w:rPr>
                <w:rFonts w:ascii="Calibri" w:hAnsi="Calibri" w:cs="Calibri"/>
              </w:rPr>
              <w:t>Reporting of No Harm or Ambiguous Outcome</w:t>
            </w:r>
          </w:p>
        </w:tc>
        <w:tc>
          <w:tcPr>
            <w:tcW w:w="3330" w:type="dxa"/>
          </w:tcPr>
          <w:p w14:paraId="737D7E00" w14:textId="5A54766B" w:rsidR="00066BF3" w:rsidRPr="00066BF3" w:rsidRDefault="00066BF3" w:rsidP="00066BF3">
            <w:pPr>
              <w:rPr>
                <w:rFonts w:ascii="Calibri" w:hAnsi="Calibri" w:cs="Calibri"/>
              </w:rPr>
            </w:pPr>
            <w:r w:rsidRPr="00066BF3">
              <w:rPr>
                <w:rFonts w:ascii="Calibri" w:hAnsi="Calibri" w:cs="Calibri"/>
              </w:rPr>
              <w:t>Reporting Bias</w:t>
            </w:r>
          </w:p>
        </w:tc>
      </w:tr>
      <w:tr w:rsidR="00066BF3" w14:paraId="53BDD558" w14:textId="77777777" w:rsidTr="00066BF3">
        <w:tc>
          <w:tcPr>
            <w:tcW w:w="1255" w:type="dxa"/>
          </w:tcPr>
          <w:p w14:paraId="730583CD" w14:textId="754FCCD8" w:rsidR="00066BF3" w:rsidRPr="00066BF3" w:rsidRDefault="00066BF3" w:rsidP="00066BF3">
            <w:pPr>
              <w:jc w:val="center"/>
              <w:rPr>
                <w:rFonts w:ascii="Calibri" w:hAnsi="Calibri" w:cs="Calibri"/>
              </w:rPr>
            </w:pPr>
            <w:r w:rsidRPr="00066BF3">
              <w:rPr>
                <w:rFonts w:ascii="Calibri" w:hAnsi="Calibri" w:cs="Calibri"/>
              </w:rPr>
              <w:t>C10</w:t>
            </w:r>
          </w:p>
        </w:tc>
        <w:tc>
          <w:tcPr>
            <w:tcW w:w="4050" w:type="dxa"/>
          </w:tcPr>
          <w:p w14:paraId="359E4171" w14:textId="117282D7" w:rsidR="00066BF3" w:rsidRPr="00066BF3" w:rsidRDefault="00066BF3" w:rsidP="00066BF3">
            <w:pPr>
              <w:rPr>
                <w:rFonts w:ascii="Calibri" w:hAnsi="Calibri" w:cs="Calibri"/>
              </w:rPr>
            </w:pPr>
            <w:r w:rsidRPr="00066BF3">
              <w:rPr>
                <w:rFonts w:ascii="Calibri" w:hAnsi="Calibri" w:cs="Calibri"/>
              </w:rPr>
              <w:t>Environmental or Setup Factors</w:t>
            </w:r>
          </w:p>
        </w:tc>
        <w:tc>
          <w:tcPr>
            <w:tcW w:w="3330" w:type="dxa"/>
          </w:tcPr>
          <w:p w14:paraId="13414A2B" w14:textId="71123C0F" w:rsidR="00066BF3" w:rsidRPr="00066BF3" w:rsidRDefault="00066BF3" w:rsidP="00066BF3">
            <w:pPr>
              <w:rPr>
                <w:rFonts w:ascii="Calibri" w:hAnsi="Calibri" w:cs="Calibri"/>
              </w:rPr>
            </w:pPr>
            <w:r w:rsidRPr="00066BF3">
              <w:rPr>
                <w:rFonts w:ascii="Calibri" w:hAnsi="Calibri" w:cs="Calibri"/>
              </w:rPr>
              <w:t>Contextual</w:t>
            </w:r>
          </w:p>
        </w:tc>
      </w:tr>
    </w:tbl>
    <w:p w14:paraId="2F108AA1" w14:textId="77777777" w:rsidR="00B46DB8" w:rsidRDefault="00B46DB8">
      <w:pPr>
        <w:pStyle w:val="Heading3"/>
        <w:rPr>
          <w:rFonts w:cstheme="majorHAnsi"/>
        </w:rPr>
      </w:pPr>
    </w:p>
    <w:p w14:paraId="59B604FF" w14:textId="77777777" w:rsidR="00420B25" w:rsidRDefault="00420B25">
      <w:pPr>
        <w:rPr>
          <w:rFonts w:asciiTheme="majorHAnsi" w:eastAsiaTheme="majorEastAsia" w:hAnsiTheme="majorHAnsi" w:cstheme="majorHAnsi"/>
          <w:b/>
          <w:bCs/>
          <w:color w:val="000000" w:themeColor="text1"/>
        </w:rPr>
      </w:pPr>
      <w:r>
        <w:rPr>
          <w:rFonts w:cstheme="majorHAnsi"/>
          <w:color w:val="000000" w:themeColor="text1"/>
        </w:rPr>
        <w:br w:type="page"/>
      </w:r>
    </w:p>
    <w:p w14:paraId="6DCE2B88" w14:textId="5E2F5AAA" w:rsidR="002A1ECC" w:rsidRPr="002A1ECC" w:rsidRDefault="00000000" w:rsidP="002A1ECC">
      <w:pPr>
        <w:pStyle w:val="Heading3"/>
        <w:rPr>
          <w:rFonts w:cstheme="majorHAnsi"/>
          <w:color w:val="000000" w:themeColor="text1"/>
        </w:rPr>
      </w:pPr>
      <w:r w:rsidRPr="002A1ECC">
        <w:rPr>
          <w:rFonts w:cstheme="majorHAnsi"/>
          <w:color w:val="000000" w:themeColor="text1"/>
        </w:rPr>
        <w:lastRenderedPageBreak/>
        <w:t>Step B2 — Assign Clusters to Narratives</w:t>
      </w:r>
      <w:r w:rsidR="002A1ECC">
        <w:rPr>
          <w:rFonts w:cstheme="majorHAnsi"/>
          <w:color w:val="000000" w:themeColor="text1"/>
        </w:rPr>
        <w:br/>
      </w:r>
    </w:p>
    <w:p w14:paraId="1A51F0EA" w14:textId="4B508822" w:rsidR="002A1ECC" w:rsidRDefault="002A1ECC" w:rsidP="002A1ECC">
      <w:pPr>
        <w:rPr>
          <w:rFonts w:ascii="Calibri" w:hAnsi="Calibri" w:cs="Calibri"/>
        </w:rPr>
      </w:pPr>
      <w:r w:rsidRPr="002A1ECC">
        <w:rPr>
          <w:rFonts w:ascii="Calibri" w:hAnsi="Calibri" w:cs="Calibri"/>
          <w:b/>
          <w:bCs/>
        </w:rPr>
        <w:t>Objective:</w:t>
      </w:r>
      <w:r>
        <w:rPr>
          <w:rFonts w:ascii="Calibri" w:hAnsi="Calibri" w:cs="Calibri"/>
        </w:rPr>
        <w:t xml:space="preserve"> </w:t>
      </w:r>
      <w:r w:rsidRPr="002A1ECC">
        <w:rPr>
          <w:rFonts w:ascii="Calibri" w:hAnsi="Calibri" w:cs="Calibri"/>
        </w:rPr>
        <w:t>Apply the C-series Failure Cluster Taxonomy (C1–C10) to classify MAUDE event narratives and create a coded dataset that links each narrative to its manufacturing date and structured Device Problem code.</w:t>
      </w:r>
      <w:r>
        <w:rPr>
          <w:rFonts w:ascii="Calibri" w:hAnsi="Calibri" w:cs="Calibri"/>
        </w:rPr>
        <w:t xml:space="preserve"> </w:t>
      </w:r>
    </w:p>
    <w:p w14:paraId="3603DF9A" w14:textId="5F2776E9" w:rsidR="002A1ECC" w:rsidRDefault="002A1ECC" w:rsidP="002A1ECC">
      <w:pPr>
        <w:rPr>
          <w:rFonts w:ascii="Calibri" w:hAnsi="Calibri" w:cs="Calibri"/>
        </w:rPr>
      </w:pPr>
      <w:r w:rsidRPr="002A1ECC">
        <w:rPr>
          <w:rFonts w:ascii="Calibri" w:hAnsi="Calibri" w:cs="Calibri"/>
          <w:b/>
          <w:bCs/>
        </w:rPr>
        <w:t>Expected Output:</w:t>
      </w:r>
      <w:r w:rsidRPr="002A1ECC">
        <w:rPr>
          <w:rFonts w:ascii="Calibri" w:hAnsi="Calibri" w:cs="Calibri"/>
        </w:rPr>
        <w:t xml:space="preserve"> Table showing</w:t>
      </w:r>
      <w:r w:rsidR="00526090">
        <w:rPr>
          <w:rFonts w:ascii="Calibri" w:hAnsi="Calibri" w:cs="Calibri"/>
        </w:rPr>
        <w:t xml:space="preserve"> - </w:t>
      </w:r>
      <w:r w:rsidRPr="002A1ECC">
        <w:rPr>
          <w:rFonts w:ascii="Calibri" w:hAnsi="Calibri" w:cs="Calibri"/>
        </w:rPr>
        <w:t>Record #, Manufacturer, Assigned Clusters, Key Phrases Detected.</w:t>
      </w:r>
    </w:p>
    <w:p w14:paraId="76772C06" w14:textId="62985E8C" w:rsidR="00526090" w:rsidRDefault="00526090" w:rsidP="002A1ECC">
      <w:pPr>
        <w:rPr>
          <w:rFonts w:ascii="Calibri" w:hAnsi="Calibri" w:cs="Calibri"/>
        </w:rPr>
      </w:pPr>
      <w:r>
        <w:rPr>
          <w:rFonts w:ascii="Calibri" w:hAnsi="Calibri" w:cs="Calibri"/>
        </w:rPr>
        <w:t xml:space="preserve">You will upload these two files (if not already done so) </w:t>
      </w:r>
    </w:p>
    <w:p w14:paraId="40C42630" w14:textId="77777777" w:rsidR="00526090" w:rsidRDefault="00526090" w:rsidP="00526090">
      <w:pPr>
        <w:pStyle w:val="ListParagraph"/>
        <w:numPr>
          <w:ilvl w:val="0"/>
          <w:numId w:val="21"/>
        </w:numPr>
        <w:rPr>
          <w:rFonts w:ascii="Calibri" w:hAnsi="Calibri" w:cs="Calibri"/>
        </w:rPr>
      </w:pPr>
      <w:r w:rsidRPr="00526090">
        <w:rPr>
          <w:rFonts w:ascii="Calibri" w:hAnsi="Calibri" w:cs="Calibri"/>
        </w:rPr>
        <w:t>Watchman_Workshop_Training_Subset_1000_Clean_v2.xls</w:t>
      </w:r>
    </w:p>
    <w:p w14:paraId="1284AEFA" w14:textId="27353F25" w:rsidR="00526090" w:rsidRPr="00526090" w:rsidRDefault="00526090" w:rsidP="00526090">
      <w:pPr>
        <w:pStyle w:val="ListParagraph"/>
        <w:numPr>
          <w:ilvl w:val="0"/>
          <w:numId w:val="21"/>
        </w:numPr>
        <w:rPr>
          <w:rFonts w:ascii="Calibri" w:hAnsi="Calibri" w:cs="Calibri"/>
        </w:rPr>
      </w:pPr>
      <w:r w:rsidRPr="00526090">
        <w:rPr>
          <w:rFonts w:ascii="Calibri" w:hAnsi="Calibri" w:cs="Calibri"/>
        </w:rPr>
        <w:t>Failure_Cluster_Taxonomy_Module4.pdf</w:t>
      </w:r>
    </w:p>
    <w:tbl>
      <w:tblPr>
        <w:tblStyle w:val="TableGrid"/>
        <w:tblW w:w="0" w:type="auto"/>
        <w:tblLook w:val="04A0" w:firstRow="1" w:lastRow="0" w:firstColumn="1" w:lastColumn="0" w:noHBand="0" w:noVBand="1"/>
      </w:tblPr>
      <w:tblGrid>
        <w:gridCol w:w="8630"/>
      </w:tblGrid>
      <w:tr w:rsidR="00232784" w:rsidRPr="00697B37" w14:paraId="02D633AD" w14:textId="77777777" w:rsidTr="00526090">
        <w:tc>
          <w:tcPr>
            <w:tcW w:w="8630" w:type="dxa"/>
            <w:shd w:val="clear" w:color="auto" w:fill="E6F0FF"/>
          </w:tcPr>
          <w:p w14:paraId="53ABD9FA" w14:textId="77777777" w:rsidR="00232784" w:rsidRPr="00697B37" w:rsidRDefault="00000000">
            <w:pPr>
              <w:rPr>
                <w:rFonts w:asciiTheme="majorHAnsi" w:hAnsiTheme="majorHAnsi" w:cstheme="majorHAnsi"/>
              </w:rPr>
            </w:pPr>
            <w:r w:rsidRPr="00697B37">
              <w:rPr>
                <w:rFonts w:asciiTheme="majorHAnsi" w:hAnsiTheme="majorHAnsi" w:cstheme="majorHAnsi"/>
                <w:b/>
              </w:rPr>
              <w:t>Copy/paste into ChatGPT:</w:t>
            </w:r>
          </w:p>
        </w:tc>
      </w:tr>
      <w:tr w:rsidR="00232784" w:rsidRPr="00697B37" w14:paraId="1D4C3D20" w14:textId="77777777" w:rsidTr="00526090">
        <w:tc>
          <w:tcPr>
            <w:tcW w:w="8630" w:type="dxa"/>
          </w:tcPr>
          <w:p w14:paraId="6D9D0FB4" w14:textId="77777777" w:rsidR="00232784" w:rsidRDefault="00526090" w:rsidP="00526090">
            <w:pPr>
              <w:pStyle w:val="ListParagraph"/>
              <w:numPr>
                <w:ilvl w:val="0"/>
                <w:numId w:val="22"/>
              </w:numPr>
              <w:rPr>
                <w:rFonts w:ascii="Calibri" w:hAnsi="Calibri" w:cs="Calibri"/>
              </w:rPr>
            </w:pPr>
            <w:r>
              <w:rPr>
                <w:rFonts w:ascii="Calibri" w:hAnsi="Calibri" w:cs="Calibri"/>
              </w:rPr>
              <w:t>Confirm that files have been loaded successfully</w:t>
            </w:r>
          </w:p>
          <w:p w14:paraId="592BAC1C" w14:textId="77777777" w:rsidR="00526090" w:rsidRDefault="00526090" w:rsidP="00526090">
            <w:pPr>
              <w:pStyle w:val="ListParagraph"/>
              <w:numPr>
                <w:ilvl w:val="0"/>
                <w:numId w:val="22"/>
              </w:numPr>
              <w:rPr>
                <w:rFonts w:ascii="Calibri" w:hAnsi="Calibri" w:cs="Calibri"/>
              </w:rPr>
            </w:pPr>
            <w:r w:rsidRPr="00526090">
              <w:rPr>
                <w:rFonts w:ascii="Calibri" w:hAnsi="Calibri" w:cs="Calibri"/>
              </w:rPr>
              <w:t>Filter the dataset to include only records where MAUDE Patient Problem contains “Air Embolism” (code 1697).</w:t>
            </w:r>
          </w:p>
          <w:p w14:paraId="49029788" w14:textId="77777777" w:rsidR="00526090" w:rsidRDefault="00526090" w:rsidP="00526090">
            <w:pPr>
              <w:pStyle w:val="ListParagraph"/>
              <w:numPr>
                <w:ilvl w:val="0"/>
                <w:numId w:val="22"/>
              </w:numPr>
              <w:rPr>
                <w:rFonts w:ascii="Calibri" w:hAnsi="Calibri" w:cs="Calibri"/>
              </w:rPr>
            </w:pPr>
            <w:r w:rsidRPr="00526090">
              <w:rPr>
                <w:rFonts w:ascii="Calibri" w:hAnsi="Calibri" w:cs="Calibri"/>
              </w:rPr>
              <w:t>From this filtered subset, keep only the following columns:</w:t>
            </w:r>
            <w:r>
              <w:rPr>
                <w:rFonts w:ascii="Calibri" w:hAnsi="Calibri" w:cs="Calibri"/>
              </w:rPr>
              <w:t xml:space="preserve"> </w:t>
            </w:r>
            <w:r w:rsidRPr="00526090">
              <w:rPr>
                <w:rFonts w:ascii="Calibri" w:hAnsi="Calibri" w:cs="Calibri"/>
              </w:rPr>
              <w:t>Report Number</w:t>
            </w:r>
            <w:r>
              <w:rPr>
                <w:rFonts w:ascii="Calibri" w:hAnsi="Calibri" w:cs="Calibri"/>
              </w:rPr>
              <w:t xml:space="preserve">, </w:t>
            </w:r>
            <w:r w:rsidRPr="00526090">
              <w:rPr>
                <w:rFonts w:ascii="Calibri" w:hAnsi="Calibri" w:cs="Calibri"/>
              </w:rPr>
              <w:t>OMI (Orca1 Mfg. Index)</w:t>
            </w:r>
            <w:r>
              <w:rPr>
                <w:rFonts w:ascii="Calibri" w:hAnsi="Calibri" w:cs="Calibri"/>
              </w:rPr>
              <w:t xml:space="preserve">, </w:t>
            </w:r>
            <w:r w:rsidRPr="00526090">
              <w:rPr>
                <w:rFonts w:ascii="Calibri" w:hAnsi="Calibri" w:cs="Calibri"/>
              </w:rPr>
              <w:t>MFG Date Received</w:t>
            </w:r>
            <w:r>
              <w:rPr>
                <w:rFonts w:ascii="Calibri" w:hAnsi="Calibri" w:cs="Calibri"/>
              </w:rPr>
              <w:t xml:space="preserve">, </w:t>
            </w:r>
            <w:r w:rsidRPr="00526090">
              <w:rPr>
                <w:rFonts w:ascii="Calibri" w:hAnsi="Calibri" w:cs="Calibri"/>
              </w:rPr>
              <w:t>Maude Device Problem</w:t>
            </w:r>
            <w:r>
              <w:rPr>
                <w:rFonts w:ascii="Calibri" w:hAnsi="Calibri" w:cs="Calibri"/>
              </w:rPr>
              <w:t xml:space="preserve">, </w:t>
            </w:r>
            <w:r w:rsidRPr="00526090">
              <w:rPr>
                <w:rFonts w:ascii="Calibri" w:hAnsi="Calibri" w:cs="Calibri"/>
              </w:rPr>
              <w:t>Event Description / Manufacturer Narrative</w:t>
            </w:r>
          </w:p>
          <w:p w14:paraId="7E409502" w14:textId="77777777" w:rsidR="00526090" w:rsidRDefault="00526090" w:rsidP="00526090">
            <w:pPr>
              <w:pStyle w:val="ListParagraph"/>
              <w:numPr>
                <w:ilvl w:val="0"/>
                <w:numId w:val="22"/>
              </w:numPr>
              <w:rPr>
                <w:rFonts w:ascii="Calibri" w:hAnsi="Calibri" w:cs="Calibri"/>
              </w:rPr>
            </w:pPr>
            <w:r w:rsidRPr="00526090">
              <w:rPr>
                <w:rFonts w:ascii="Calibri" w:hAnsi="Calibri" w:cs="Calibri"/>
              </w:rPr>
              <w:t>Using the C-series taxonomy (C1–C10), analyze each narrative and assign the most relevant primary cluster code based on context or keyword cues</w:t>
            </w:r>
            <w:r>
              <w:rPr>
                <w:rFonts w:ascii="Calibri" w:hAnsi="Calibri" w:cs="Calibri"/>
              </w:rPr>
              <w:t xml:space="preserve">, </w:t>
            </w:r>
            <w:r w:rsidRPr="00526090">
              <w:rPr>
                <w:rFonts w:ascii="Calibri" w:hAnsi="Calibri" w:cs="Calibri"/>
              </w:rPr>
              <w:t>If uncertain, assign C10 (Contextual / Insufficient Information).</w:t>
            </w:r>
          </w:p>
          <w:p w14:paraId="4337B231" w14:textId="77777777" w:rsidR="00526090" w:rsidRDefault="00526090" w:rsidP="00420B25">
            <w:pPr>
              <w:pStyle w:val="ListParagraph"/>
              <w:numPr>
                <w:ilvl w:val="0"/>
                <w:numId w:val="22"/>
              </w:numPr>
              <w:rPr>
                <w:rFonts w:ascii="Calibri" w:hAnsi="Calibri" w:cs="Calibri"/>
              </w:rPr>
            </w:pPr>
            <w:r w:rsidRPr="00526090">
              <w:rPr>
                <w:rFonts w:ascii="Calibri" w:hAnsi="Calibri" w:cs="Calibri"/>
              </w:rPr>
              <w:t>Return a table with the following columns:</w:t>
            </w:r>
            <w:r>
              <w:rPr>
                <w:rFonts w:ascii="Calibri" w:hAnsi="Calibri" w:cs="Calibri"/>
              </w:rPr>
              <w:t xml:space="preserve"> </w:t>
            </w:r>
            <w:r w:rsidR="00420B25">
              <w:rPr>
                <w:rFonts w:ascii="Calibri" w:hAnsi="Calibri" w:cs="Calibri"/>
              </w:rPr>
              <w:br/>
            </w:r>
            <w:r w:rsidR="00420B25" w:rsidRPr="00420B25">
              <w:rPr>
                <w:rFonts w:ascii="Calibri" w:hAnsi="Calibri" w:cs="Calibri"/>
              </w:rPr>
              <w:t xml:space="preserve">Report Number | </w:t>
            </w:r>
            <w:r w:rsidR="00420B25" w:rsidRPr="00526090">
              <w:rPr>
                <w:rFonts w:ascii="Calibri" w:hAnsi="Calibri" w:cs="Calibri"/>
              </w:rPr>
              <w:t>Orca1 Mfg. Index</w:t>
            </w:r>
            <w:r w:rsidR="00420B25" w:rsidRPr="00420B25">
              <w:rPr>
                <w:rFonts w:ascii="Calibri" w:hAnsi="Calibri" w:cs="Calibri"/>
              </w:rPr>
              <w:t xml:space="preserve"> | MFG Date Received | Maude Device Problem |</w:t>
            </w:r>
            <w:r w:rsidR="00420B25">
              <w:rPr>
                <w:rFonts w:ascii="Calibri" w:hAnsi="Calibri" w:cs="Calibri"/>
              </w:rPr>
              <w:br/>
            </w:r>
            <w:r w:rsidR="00420B25" w:rsidRPr="00420B25">
              <w:rPr>
                <w:rFonts w:ascii="Calibri" w:hAnsi="Calibri" w:cs="Calibri"/>
              </w:rPr>
              <w:t>Assigned Cluster Code | Cluster Label | Confidence (1–3) |Matched Terms | Narrative (Preview)</w:t>
            </w:r>
          </w:p>
          <w:p w14:paraId="0EBED07C" w14:textId="77777777" w:rsidR="00420B25" w:rsidRDefault="00420B25" w:rsidP="00420B25">
            <w:pPr>
              <w:pStyle w:val="ListParagraph"/>
              <w:numPr>
                <w:ilvl w:val="0"/>
                <w:numId w:val="22"/>
              </w:numPr>
              <w:rPr>
                <w:rFonts w:ascii="Calibri" w:hAnsi="Calibri" w:cs="Calibri"/>
              </w:rPr>
            </w:pPr>
            <w:r w:rsidRPr="00420B25">
              <w:rPr>
                <w:rFonts w:ascii="Calibri" w:hAnsi="Calibri" w:cs="Calibri"/>
              </w:rPr>
              <w:t>Confidence: 3 = clear match; 2 = moderate; 1 = weak/uncertain.</w:t>
            </w:r>
          </w:p>
          <w:p w14:paraId="6E891DE1" w14:textId="5EA49661" w:rsidR="00420B25" w:rsidRPr="00420B25" w:rsidRDefault="00420B25" w:rsidP="00420B25">
            <w:pPr>
              <w:pStyle w:val="ListParagraph"/>
              <w:numPr>
                <w:ilvl w:val="0"/>
                <w:numId w:val="22"/>
              </w:numPr>
              <w:rPr>
                <w:rFonts w:ascii="Calibri" w:hAnsi="Calibri" w:cs="Calibri"/>
              </w:rPr>
            </w:pPr>
            <w:r w:rsidRPr="00420B25">
              <w:rPr>
                <w:rFonts w:ascii="Calibri" w:hAnsi="Calibri" w:cs="Calibri"/>
              </w:rPr>
              <w:t>Save the coded output as</w:t>
            </w:r>
            <w:r>
              <w:rPr>
                <w:rFonts w:ascii="Calibri" w:hAnsi="Calibri" w:cs="Calibri"/>
              </w:rPr>
              <w:t xml:space="preserve"> </w:t>
            </w:r>
            <w:r w:rsidRPr="00420B25">
              <w:rPr>
                <w:rFonts w:ascii="Calibri" w:hAnsi="Calibri" w:cs="Calibri"/>
              </w:rPr>
              <w:t>Module4_B2_Cluster_Assignments_WITH_DeviceProblem.csv</w:t>
            </w:r>
            <w:r>
              <w:rPr>
                <w:rFonts w:ascii="Calibri" w:hAnsi="Calibri" w:cs="Calibri"/>
              </w:rPr>
              <w:t xml:space="preserve"> </w:t>
            </w:r>
            <w:r w:rsidRPr="00420B25">
              <w:rPr>
                <w:rFonts w:ascii="Calibri" w:hAnsi="Calibri" w:cs="Calibri"/>
              </w:rPr>
              <w:t>for use in Step B3.</w:t>
            </w:r>
          </w:p>
        </w:tc>
      </w:tr>
    </w:tbl>
    <w:p w14:paraId="0B3A7F39" w14:textId="77777777" w:rsidR="00420B25" w:rsidRDefault="00420B25">
      <w:pPr>
        <w:pStyle w:val="Heading3"/>
        <w:rPr>
          <w:rFonts w:cstheme="majorHAnsi"/>
        </w:rPr>
      </w:pPr>
    </w:p>
    <w:p w14:paraId="5FD497E0" w14:textId="77777777" w:rsidR="00420B25" w:rsidRDefault="00420B25">
      <w:pPr>
        <w:rPr>
          <w:rFonts w:asciiTheme="majorHAnsi" w:eastAsiaTheme="majorEastAsia" w:hAnsiTheme="majorHAnsi" w:cstheme="majorHAnsi"/>
          <w:b/>
          <w:bCs/>
          <w:color w:val="4F81BD" w:themeColor="accent1"/>
        </w:rPr>
      </w:pPr>
      <w:r>
        <w:rPr>
          <w:rFonts w:cstheme="majorHAnsi"/>
        </w:rPr>
        <w:br w:type="page"/>
      </w:r>
    </w:p>
    <w:p w14:paraId="10D1ACE6" w14:textId="70DA5F9A" w:rsidR="00232784" w:rsidRDefault="00000000">
      <w:pPr>
        <w:pStyle w:val="Heading3"/>
        <w:rPr>
          <w:rFonts w:cstheme="majorHAnsi"/>
          <w:color w:val="000000" w:themeColor="text1"/>
        </w:rPr>
      </w:pPr>
      <w:r w:rsidRPr="006E23AE">
        <w:rPr>
          <w:rFonts w:cstheme="majorHAnsi"/>
          <w:color w:val="000000" w:themeColor="text1"/>
        </w:rPr>
        <w:lastRenderedPageBreak/>
        <w:t>Step B3 — Trend Narrative Clusters and Compare to Structured Signal</w:t>
      </w:r>
      <w:r w:rsidR="006E23AE">
        <w:rPr>
          <w:rFonts w:cstheme="majorHAnsi"/>
          <w:color w:val="000000" w:themeColor="text1"/>
        </w:rPr>
        <w:br/>
      </w:r>
    </w:p>
    <w:p w14:paraId="7E472178" w14:textId="6FC8D311" w:rsidR="006E23AE" w:rsidRDefault="006E23AE" w:rsidP="006E23AE">
      <w:r w:rsidRPr="006E23AE">
        <w:rPr>
          <w:rFonts w:ascii="Calibri" w:hAnsi="Calibri" w:cs="Calibri"/>
          <w:b/>
          <w:bCs/>
        </w:rPr>
        <w:t>Objective:</w:t>
      </w:r>
      <w:r w:rsidRPr="006E23AE">
        <w:rPr>
          <w:rFonts w:ascii="Calibri" w:hAnsi="Calibri" w:cs="Calibri"/>
        </w:rPr>
        <w:t xml:space="preserve"> Plot quarterly trends for the most frequent narrative clusters (C1–C5) and compare Boston Scientific vs Peer-group patterns, overlaid with recall timelines</w:t>
      </w:r>
      <w:r w:rsidR="00CA4593">
        <w:rPr>
          <w:rFonts w:ascii="Calibri" w:hAnsi="Calibri" w:cs="Calibri"/>
        </w:rPr>
        <w:t xml:space="preserve">. </w:t>
      </w:r>
      <w:r>
        <w:t>This illustrates whether unstructured-text patterns show early or different signals than structured MAUDE codes.</w:t>
      </w:r>
    </w:p>
    <w:p w14:paraId="3470DCD0" w14:textId="30671C0F" w:rsidR="00CA4593" w:rsidRPr="00CA4593" w:rsidRDefault="00CA4593" w:rsidP="006E23AE">
      <w:pPr>
        <w:rPr>
          <w:rFonts w:ascii="Calibri" w:hAnsi="Calibri" w:cs="Calibri"/>
        </w:rPr>
      </w:pPr>
      <w:r>
        <w:rPr>
          <w:rFonts w:ascii="Calibri" w:hAnsi="Calibri" w:cs="Calibri"/>
        </w:rPr>
        <w:t xml:space="preserve">Note: You will upload </w:t>
      </w:r>
      <w:r w:rsidRPr="00420B25">
        <w:rPr>
          <w:rFonts w:ascii="Calibri" w:hAnsi="Calibri" w:cs="Calibri"/>
        </w:rPr>
        <w:t>Module4_B2_Cluster_Assignments_WITH_DeviceProblem.csv</w:t>
      </w:r>
      <w:r>
        <w:rPr>
          <w:rFonts w:ascii="Calibri" w:hAnsi="Calibri" w:cs="Calibri"/>
        </w:rPr>
        <w:t xml:space="preserve"> generated in Step B2, unless ChatGPT already has access to it in your current chat session. </w:t>
      </w:r>
    </w:p>
    <w:tbl>
      <w:tblPr>
        <w:tblStyle w:val="TableGrid"/>
        <w:tblW w:w="0" w:type="auto"/>
        <w:tblLook w:val="04A0" w:firstRow="1" w:lastRow="0" w:firstColumn="1" w:lastColumn="0" w:noHBand="0" w:noVBand="1"/>
      </w:tblPr>
      <w:tblGrid>
        <w:gridCol w:w="8630"/>
      </w:tblGrid>
      <w:tr w:rsidR="00232784" w:rsidRPr="00697B37" w14:paraId="528D344A" w14:textId="77777777">
        <w:tc>
          <w:tcPr>
            <w:tcW w:w="8640" w:type="dxa"/>
            <w:shd w:val="clear" w:color="auto" w:fill="E6F0FF"/>
          </w:tcPr>
          <w:p w14:paraId="56E2B6D7" w14:textId="77777777" w:rsidR="00232784" w:rsidRPr="00697B37" w:rsidRDefault="00000000">
            <w:pPr>
              <w:rPr>
                <w:rFonts w:asciiTheme="majorHAnsi" w:hAnsiTheme="majorHAnsi" w:cstheme="majorHAnsi"/>
              </w:rPr>
            </w:pPr>
            <w:r w:rsidRPr="00697B37">
              <w:rPr>
                <w:rFonts w:asciiTheme="majorHAnsi" w:hAnsiTheme="majorHAnsi" w:cstheme="majorHAnsi"/>
                <w:b/>
              </w:rPr>
              <w:t>Copy/paste into ChatGPT:</w:t>
            </w:r>
          </w:p>
        </w:tc>
      </w:tr>
      <w:tr w:rsidR="00232784" w:rsidRPr="00697B37" w14:paraId="5E96D98A" w14:textId="77777777">
        <w:tc>
          <w:tcPr>
            <w:tcW w:w="8640" w:type="dxa"/>
          </w:tcPr>
          <w:p w14:paraId="0B65F2C2" w14:textId="77777777" w:rsidR="00232784" w:rsidRDefault="00CA4593" w:rsidP="00CA4593">
            <w:pPr>
              <w:pStyle w:val="ListParagraph"/>
              <w:numPr>
                <w:ilvl w:val="0"/>
                <w:numId w:val="24"/>
              </w:numPr>
              <w:rPr>
                <w:rFonts w:ascii="Calibri" w:hAnsi="Calibri" w:cs="Calibri"/>
              </w:rPr>
            </w:pPr>
            <w:r>
              <w:rPr>
                <w:rFonts w:ascii="Calibri" w:hAnsi="Calibri" w:cs="Calibri"/>
              </w:rPr>
              <w:t>Open</w:t>
            </w:r>
            <w:r w:rsidRPr="00CA4593">
              <w:rPr>
                <w:rFonts w:ascii="Calibri" w:hAnsi="Calibri" w:cs="Calibri"/>
              </w:rPr>
              <w:t xml:space="preserve"> the coded file </w:t>
            </w:r>
            <w:r w:rsidRPr="00CA4593">
              <w:rPr>
                <w:rFonts w:ascii="Calibri" w:hAnsi="Calibri" w:cs="Calibri"/>
                <w:b/>
                <w:bCs/>
              </w:rPr>
              <w:t>Module4_B2_Cluster_Assignments_WITH_DeviceProblem.csv</w:t>
            </w:r>
            <w:r w:rsidRPr="00CA4593">
              <w:rPr>
                <w:rFonts w:ascii="Calibri" w:hAnsi="Calibri" w:cs="Calibri"/>
              </w:rPr>
              <w:t xml:space="preserve"> from Step B2.</w:t>
            </w:r>
          </w:p>
          <w:p w14:paraId="2B26AB8D" w14:textId="77777777" w:rsidR="00CA4593" w:rsidRDefault="00CA4593" w:rsidP="00CA4593">
            <w:pPr>
              <w:pStyle w:val="ListParagraph"/>
              <w:numPr>
                <w:ilvl w:val="0"/>
                <w:numId w:val="24"/>
              </w:numPr>
              <w:rPr>
                <w:rFonts w:ascii="Calibri" w:hAnsi="Calibri" w:cs="Calibri"/>
              </w:rPr>
            </w:pPr>
            <w:r w:rsidRPr="00CA4593">
              <w:rPr>
                <w:rFonts w:ascii="Calibri" w:hAnsi="Calibri" w:cs="Calibri"/>
              </w:rPr>
              <w:t xml:space="preserve">In ChatGPT, group the data by: Manufacturer Group: Boston Scientific Corporation </w:t>
            </w:r>
            <w:r w:rsidRPr="00CA4593">
              <w:rPr>
                <w:rFonts w:ascii="Calibri" w:hAnsi="Calibri" w:cs="Calibri" w:hint="eastAsia"/>
              </w:rPr>
              <w:t>→</w:t>
            </w:r>
            <w:r w:rsidRPr="00CA4593">
              <w:rPr>
                <w:rFonts w:ascii="Calibri" w:hAnsi="Calibri" w:cs="Calibri"/>
              </w:rPr>
              <w:t xml:space="preserve"> Boston Scientific, All others </w:t>
            </w:r>
            <w:r w:rsidRPr="00CA4593">
              <w:rPr>
                <w:rFonts w:ascii="Calibri" w:hAnsi="Calibri" w:cs="Calibri" w:hint="eastAsia"/>
              </w:rPr>
              <w:t>→</w:t>
            </w:r>
            <w:r w:rsidRPr="00CA4593">
              <w:rPr>
                <w:rFonts w:ascii="Calibri" w:hAnsi="Calibri" w:cs="Calibri"/>
              </w:rPr>
              <w:t xml:space="preserve"> Peers</w:t>
            </w:r>
            <w:r>
              <w:rPr>
                <w:rFonts w:ascii="Calibri" w:hAnsi="Calibri" w:cs="Calibri"/>
              </w:rPr>
              <w:t xml:space="preserve">, </w:t>
            </w:r>
            <w:r w:rsidRPr="00CA4593">
              <w:rPr>
                <w:rFonts w:ascii="Calibri" w:hAnsi="Calibri" w:cs="Calibri"/>
              </w:rPr>
              <w:t>Calendar Quarter: based on MFG Date Received (e.g., 2023Q1, 2025Q2).</w:t>
            </w:r>
          </w:p>
          <w:p w14:paraId="69EBD96E" w14:textId="77777777" w:rsidR="00CA4593" w:rsidRDefault="00CA4593" w:rsidP="00CA4593">
            <w:pPr>
              <w:pStyle w:val="ListParagraph"/>
              <w:numPr>
                <w:ilvl w:val="0"/>
                <w:numId w:val="24"/>
              </w:numPr>
              <w:rPr>
                <w:rFonts w:ascii="Calibri" w:hAnsi="Calibri" w:cs="Calibri"/>
              </w:rPr>
            </w:pPr>
            <w:r w:rsidRPr="00CA4593">
              <w:rPr>
                <w:rFonts w:ascii="Calibri" w:hAnsi="Calibri" w:cs="Calibri"/>
              </w:rPr>
              <w:t>Count the number of MAUDE records per group and quarter, combining all clusters (C1–C10).</w:t>
            </w:r>
          </w:p>
          <w:p w14:paraId="556EFC76" w14:textId="77777777" w:rsidR="00CA4593" w:rsidRPr="00CA4593" w:rsidRDefault="00CA4593" w:rsidP="00CA4593">
            <w:pPr>
              <w:pStyle w:val="ListParagraph"/>
              <w:numPr>
                <w:ilvl w:val="0"/>
                <w:numId w:val="24"/>
              </w:numPr>
              <w:rPr>
                <w:rFonts w:ascii="Calibri" w:hAnsi="Calibri" w:cs="Calibri"/>
              </w:rPr>
            </w:pPr>
            <w:r w:rsidRPr="00CA4593">
              <w:rPr>
                <w:rFonts w:ascii="Calibri" w:hAnsi="Calibri" w:cs="Calibri"/>
              </w:rPr>
              <w:t>Create a scatter + dotted-line plot with:</w:t>
            </w:r>
          </w:p>
          <w:p w14:paraId="1E70BD7F" w14:textId="77777777" w:rsidR="00CA4593" w:rsidRDefault="00CA4593" w:rsidP="00CA4593">
            <w:pPr>
              <w:ind w:left="703" w:hanging="343"/>
              <w:rPr>
                <w:rFonts w:ascii="Calibri" w:hAnsi="Calibri" w:cs="Calibri"/>
              </w:rPr>
            </w:pPr>
            <w:r>
              <w:rPr>
                <w:rFonts w:ascii="Calibri" w:hAnsi="Calibri" w:cs="Calibri"/>
              </w:rPr>
              <w:t xml:space="preserve">       </w:t>
            </w:r>
            <w:r w:rsidRPr="00CA4593">
              <w:rPr>
                <w:rFonts w:ascii="Calibri" w:hAnsi="Calibri" w:cs="Calibri"/>
              </w:rPr>
              <w:t>X-axis: Calendar Quarter</w:t>
            </w:r>
            <w:r>
              <w:rPr>
                <w:rFonts w:ascii="Calibri" w:hAnsi="Calibri" w:cs="Calibri"/>
              </w:rPr>
              <w:t xml:space="preserve">, </w:t>
            </w:r>
            <w:r w:rsidRPr="00CA4593">
              <w:rPr>
                <w:rFonts w:ascii="Calibri" w:hAnsi="Calibri" w:cs="Calibri"/>
              </w:rPr>
              <w:t>Y-axis: Event Count (all clusters combined)</w:t>
            </w:r>
            <w:r>
              <w:rPr>
                <w:rFonts w:ascii="Calibri" w:hAnsi="Calibri" w:cs="Calibri"/>
              </w:rPr>
              <w:t xml:space="preserve">, </w:t>
            </w:r>
            <w:r w:rsidRPr="00CA4593">
              <w:rPr>
                <w:rFonts w:ascii="Calibri" w:hAnsi="Calibri" w:cs="Calibri"/>
              </w:rPr>
              <w:t xml:space="preserve">Orange </w:t>
            </w:r>
            <w:r>
              <w:rPr>
                <w:rFonts w:ascii="Calibri" w:hAnsi="Calibri" w:cs="Calibri"/>
              </w:rPr>
              <w:t xml:space="preserve">line      </w:t>
            </w:r>
            <w:r w:rsidRPr="00CA4593">
              <w:rPr>
                <w:rFonts w:ascii="Calibri" w:hAnsi="Calibri" w:cs="Calibri"/>
              </w:rPr>
              <w:t>Boston Scientific</w:t>
            </w:r>
            <w:r>
              <w:rPr>
                <w:rFonts w:ascii="Calibri" w:hAnsi="Calibri" w:cs="Calibri"/>
              </w:rPr>
              <w:t xml:space="preserve">, </w:t>
            </w:r>
            <w:r w:rsidRPr="00CA4593">
              <w:rPr>
                <w:rFonts w:ascii="Calibri" w:hAnsi="Calibri" w:cs="Calibri"/>
              </w:rPr>
              <w:t>Blue line = Peers</w:t>
            </w:r>
          </w:p>
          <w:p w14:paraId="30DCC122" w14:textId="77777777" w:rsidR="00CA4593" w:rsidRDefault="00CA4593" w:rsidP="00CA4593">
            <w:pPr>
              <w:pStyle w:val="ListParagraph"/>
              <w:numPr>
                <w:ilvl w:val="0"/>
                <w:numId w:val="24"/>
              </w:numPr>
              <w:rPr>
                <w:rFonts w:ascii="Calibri" w:hAnsi="Calibri" w:cs="Calibri"/>
              </w:rPr>
            </w:pPr>
            <w:r w:rsidRPr="00CA4593">
              <w:rPr>
                <w:rFonts w:ascii="Calibri" w:hAnsi="Calibri" w:cs="Calibri"/>
              </w:rPr>
              <w:t xml:space="preserve">Add vertical dashed lines for recall Effective Initiation Dates: Abbott #92502 (Class </w:t>
            </w:r>
            <w:proofErr w:type="gramStart"/>
            <w:r w:rsidRPr="00CA4593">
              <w:rPr>
                <w:rFonts w:ascii="Calibri" w:hAnsi="Calibri" w:cs="Calibri"/>
              </w:rPr>
              <w:t>I) —</w:t>
            </w:r>
            <w:proofErr w:type="gramEnd"/>
            <w:r w:rsidRPr="00CA4593">
              <w:rPr>
                <w:rFonts w:ascii="Calibri" w:hAnsi="Calibri" w:cs="Calibri"/>
              </w:rPr>
              <w:t xml:space="preserve"> June 12</w:t>
            </w:r>
            <w:proofErr w:type="gramStart"/>
            <w:r w:rsidRPr="00CA4593">
              <w:rPr>
                <w:rFonts w:ascii="Calibri" w:hAnsi="Calibri" w:cs="Calibri"/>
              </w:rPr>
              <w:t xml:space="preserve"> 2023</w:t>
            </w:r>
            <w:proofErr w:type="gramEnd"/>
            <w:r w:rsidRPr="00CA4593">
              <w:rPr>
                <w:rFonts w:ascii="Calibri" w:hAnsi="Calibri" w:cs="Calibri"/>
              </w:rPr>
              <w:t>,</w:t>
            </w:r>
            <w:r>
              <w:rPr>
                <w:rFonts w:ascii="Calibri" w:hAnsi="Calibri" w:cs="Calibri"/>
              </w:rPr>
              <w:t xml:space="preserve"> </w:t>
            </w:r>
            <w:r w:rsidRPr="00CA4593">
              <w:rPr>
                <w:rFonts w:ascii="Calibri" w:hAnsi="Calibri" w:cs="Calibri"/>
              </w:rPr>
              <w:t xml:space="preserve">Abbott #96545 (Class </w:t>
            </w:r>
            <w:proofErr w:type="gramStart"/>
            <w:r w:rsidRPr="00CA4593">
              <w:rPr>
                <w:rFonts w:ascii="Calibri" w:hAnsi="Calibri" w:cs="Calibri"/>
              </w:rPr>
              <w:t>II) —</w:t>
            </w:r>
            <w:proofErr w:type="gramEnd"/>
            <w:r w:rsidRPr="00CA4593">
              <w:rPr>
                <w:rFonts w:ascii="Calibri" w:hAnsi="Calibri" w:cs="Calibri"/>
              </w:rPr>
              <w:t xml:space="preserve"> March 17 </w:t>
            </w:r>
            <w:proofErr w:type="gramStart"/>
            <w:r w:rsidRPr="00CA4593">
              <w:rPr>
                <w:rFonts w:ascii="Calibri" w:hAnsi="Calibri" w:cs="Calibri"/>
              </w:rPr>
              <w:t>2025</w:t>
            </w:r>
            <w:r>
              <w:rPr>
                <w:rFonts w:ascii="Calibri" w:hAnsi="Calibri" w:cs="Calibri"/>
              </w:rPr>
              <w:t xml:space="preserve">, </w:t>
            </w:r>
            <w:r w:rsidRPr="00CA4593">
              <w:rPr>
                <w:rFonts w:ascii="Calibri" w:hAnsi="Calibri" w:cs="Calibri"/>
              </w:rPr>
              <w:t xml:space="preserve"> Boston</w:t>
            </w:r>
            <w:proofErr w:type="gramEnd"/>
            <w:r w:rsidRPr="00CA4593">
              <w:rPr>
                <w:rFonts w:ascii="Calibri" w:hAnsi="Calibri" w:cs="Calibri"/>
              </w:rPr>
              <w:t xml:space="preserve"> Scientific #97363 (Class </w:t>
            </w:r>
            <w:proofErr w:type="gramStart"/>
            <w:r w:rsidRPr="00CA4593">
              <w:rPr>
                <w:rFonts w:ascii="Calibri" w:hAnsi="Calibri" w:cs="Calibri"/>
              </w:rPr>
              <w:t>I) —</w:t>
            </w:r>
            <w:proofErr w:type="gramEnd"/>
            <w:r w:rsidRPr="00CA4593">
              <w:rPr>
                <w:rFonts w:ascii="Calibri" w:hAnsi="Calibri" w:cs="Calibri"/>
              </w:rPr>
              <w:t xml:space="preserve"> July 29</w:t>
            </w:r>
            <w:proofErr w:type="gramStart"/>
            <w:r w:rsidRPr="00CA4593">
              <w:rPr>
                <w:rFonts w:ascii="Calibri" w:hAnsi="Calibri" w:cs="Calibri"/>
              </w:rPr>
              <w:t xml:space="preserve"> 2025</w:t>
            </w:r>
            <w:proofErr w:type="gramEnd"/>
          </w:p>
          <w:p w14:paraId="08980167" w14:textId="77777777" w:rsidR="00CA4593" w:rsidRDefault="00CA4593" w:rsidP="00CA4593">
            <w:pPr>
              <w:pStyle w:val="ListParagraph"/>
              <w:numPr>
                <w:ilvl w:val="0"/>
                <w:numId w:val="24"/>
              </w:numPr>
              <w:rPr>
                <w:rFonts w:ascii="Calibri" w:hAnsi="Calibri" w:cs="Calibri"/>
              </w:rPr>
            </w:pPr>
            <w:r w:rsidRPr="00CA4593">
              <w:rPr>
                <w:rFonts w:ascii="Calibri" w:hAnsi="Calibri" w:cs="Calibri"/>
              </w:rPr>
              <w:t>Label the chart:</w:t>
            </w:r>
            <w:r>
              <w:rPr>
                <w:rFonts w:ascii="Calibri" w:hAnsi="Calibri" w:cs="Calibri"/>
              </w:rPr>
              <w:t xml:space="preserve"> </w:t>
            </w:r>
            <w:r w:rsidRPr="00CA4593">
              <w:rPr>
                <w:rFonts w:ascii="Calibri" w:hAnsi="Calibri" w:cs="Calibri"/>
              </w:rPr>
              <w:t>“Quarterly Narrative Signals — All Clusters (C1–C10): Boston Scientific vs Peers with Recall Markers.”</w:t>
            </w:r>
          </w:p>
          <w:p w14:paraId="0E1BE117" w14:textId="6023331E" w:rsidR="00CA4593" w:rsidRPr="00CA4593" w:rsidRDefault="00CA4593" w:rsidP="00CA4593">
            <w:pPr>
              <w:pStyle w:val="ListParagraph"/>
              <w:numPr>
                <w:ilvl w:val="0"/>
                <w:numId w:val="24"/>
              </w:numPr>
              <w:rPr>
                <w:rFonts w:ascii="Calibri" w:hAnsi="Calibri" w:cs="Calibri"/>
              </w:rPr>
            </w:pPr>
            <w:r w:rsidRPr="00CA4593">
              <w:rPr>
                <w:rFonts w:ascii="Calibri" w:hAnsi="Calibri" w:cs="Calibri"/>
              </w:rPr>
              <w:t>Export the chart as</w:t>
            </w:r>
            <w:r>
              <w:rPr>
                <w:rFonts w:ascii="Calibri" w:hAnsi="Calibri" w:cs="Calibri"/>
              </w:rPr>
              <w:t xml:space="preserve"> </w:t>
            </w:r>
            <w:r w:rsidRPr="00CA4593">
              <w:rPr>
                <w:rFonts w:ascii="Calibri" w:hAnsi="Calibri" w:cs="Calibri"/>
              </w:rPr>
              <w:t>Module4_B3_AllClusters_Trend_With_Recalls.png</w:t>
            </w:r>
            <w:r>
              <w:rPr>
                <w:rFonts w:ascii="Calibri" w:hAnsi="Calibri" w:cs="Calibri"/>
              </w:rPr>
              <w:t xml:space="preserve">, </w:t>
            </w:r>
            <w:r w:rsidRPr="00CA4593">
              <w:rPr>
                <w:rFonts w:ascii="Calibri" w:hAnsi="Calibri" w:cs="Calibri"/>
              </w:rPr>
              <w:t>and compare it to the structured “Air/Gas in Device (4062)” chart from Section A.</w:t>
            </w:r>
          </w:p>
        </w:tc>
      </w:tr>
    </w:tbl>
    <w:p w14:paraId="7087BE5D" w14:textId="00A05179" w:rsidR="00CA4593" w:rsidRDefault="00CA4593">
      <w:pPr>
        <w:pStyle w:val="Heading3"/>
        <w:rPr>
          <w:rFonts w:cstheme="majorHAnsi"/>
        </w:rPr>
      </w:pPr>
    </w:p>
    <w:p w14:paraId="21624C1A" w14:textId="77777777" w:rsidR="00CA4593" w:rsidRDefault="00CA4593">
      <w:pPr>
        <w:rPr>
          <w:rFonts w:asciiTheme="majorHAnsi" w:eastAsiaTheme="majorEastAsia" w:hAnsiTheme="majorHAnsi" w:cstheme="majorHAnsi"/>
          <w:b/>
          <w:bCs/>
          <w:color w:val="4F81BD" w:themeColor="accent1"/>
        </w:rPr>
      </w:pPr>
      <w:r>
        <w:rPr>
          <w:rFonts w:cstheme="majorHAnsi"/>
        </w:rPr>
        <w:br w:type="page"/>
      </w:r>
    </w:p>
    <w:p w14:paraId="26AF1973" w14:textId="77777777" w:rsidR="00CA4593" w:rsidRDefault="00CA4593" w:rsidP="00CA4593">
      <w:pPr>
        <w:pStyle w:val="Heading3"/>
        <w:rPr>
          <w:rFonts w:ascii="Calibri" w:hAnsi="Calibri" w:cs="Calibri"/>
          <w:color w:val="000000" w:themeColor="text1"/>
        </w:rPr>
      </w:pPr>
      <w:r w:rsidRPr="00D9523E">
        <w:rPr>
          <w:rFonts w:ascii="Calibri" w:hAnsi="Calibri" w:cs="Calibri"/>
          <w:color w:val="000000" w:themeColor="text1"/>
        </w:rPr>
        <w:lastRenderedPageBreak/>
        <w:t xml:space="preserve">Expected Output: </w:t>
      </w:r>
      <w:r>
        <w:rPr>
          <w:rFonts w:ascii="Calibri" w:hAnsi="Calibri" w:cs="Calibri"/>
          <w:color w:val="000000" w:themeColor="text1"/>
        </w:rPr>
        <w:t>Scatter Plot  (Don’t worry if you don’t get identical values)</w:t>
      </w:r>
    </w:p>
    <w:p w14:paraId="0CE67843" w14:textId="77B38B17" w:rsidR="00CA4593" w:rsidRDefault="00CA4593">
      <w:pPr>
        <w:pStyle w:val="Heading3"/>
        <w:rPr>
          <w:rFonts w:cstheme="majorHAnsi"/>
        </w:rPr>
      </w:pPr>
      <w:r w:rsidRPr="001135A4">
        <w:rPr>
          <w:noProof/>
        </w:rPr>
        <w:drawing>
          <wp:inline distT="0" distB="0" distL="0" distR="0" wp14:anchorId="3DEBD89B" wp14:editId="19FBBC11">
            <wp:extent cx="5486400" cy="3291840"/>
            <wp:effectExtent l="0" t="0" r="0" b="3810"/>
            <wp:docPr id="598216830"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16830" name="Picture 4" descr="A graph with numbers an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447B5D3F" w14:textId="077C04B2" w:rsidR="00CA4593" w:rsidRDefault="00CA4593">
      <w:pPr>
        <w:rPr>
          <w:rFonts w:asciiTheme="majorHAnsi" w:eastAsiaTheme="majorEastAsia" w:hAnsiTheme="majorHAnsi" w:cstheme="majorHAnsi"/>
          <w:b/>
          <w:bCs/>
          <w:color w:val="4F81BD" w:themeColor="accent1"/>
        </w:rPr>
      </w:pPr>
    </w:p>
    <w:p w14:paraId="5C246716" w14:textId="229EE31C" w:rsidR="00232784" w:rsidRPr="00AA37B3" w:rsidRDefault="00000000">
      <w:pPr>
        <w:pStyle w:val="Heading3"/>
        <w:rPr>
          <w:rFonts w:cstheme="majorHAnsi"/>
          <w:color w:val="000000" w:themeColor="text1"/>
        </w:rPr>
      </w:pPr>
      <w:r w:rsidRPr="00AA37B3">
        <w:rPr>
          <w:rFonts w:cstheme="majorHAnsi"/>
          <w:color w:val="000000" w:themeColor="text1"/>
        </w:rPr>
        <w:t>Step B4 — Short Interpretation</w:t>
      </w:r>
    </w:p>
    <w:tbl>
      <w:tblPr>
        <w:tblStyle w:val="TableGrid"/>
        <w:tblW w:w="0" w:type="auto"/>
        <w:tblLook w:val="04A0" w:firstRow="1" w:lastRow="0" w:firstColumn="1" w:lastColumn="0" w:noHBand="0" w:noVBand="1"/>
      </w:tblPr>
      <w:tblGrid>
        <w:gridCol w:w="8630"/>
      </w:tblGrid>
      <w:tr w:rsidR="00232784" w:rsidRPr="00697B37" w14:paraId="68EE389D" w14:textId="77777777">
        <w:tc>
          <w:tcPr>
            <w:tcW w:w="8640" w:type="dxa"/>
            <w:shd w:val="clear" w:color="auto" w:fill="E6F0FF"/>
          </w:tcPr>
          <w:p w14:paraId="7B939CAB" w14:textId="77777777" w:rsidR="00232784" w:rsidRPr="00697B37" w:rsidRDefault="00000000">
            <w:pPr>
              <w:rPr>
                <w:rFonts w:asciiTheme="majorHAnsi" w:hAnsiTheme="majorHAnsi" w:cstheme="majorHAnsi"/>
              </w:rPr>
            </w:pPr>
            <w:r w:rsidRPr="00697B37">
              <w:rPr>
                <w:rFonts w:asciiTheme="majorHAnsi" w:hAnsiTheme="majorHAnsi" w:cstheme="majorHAnsi"/>
                <w:b/>
              </w:rPr>
              <w:t>Copy/paste into ChatGPT:</w:t>
            </w:r>
          </w:p>
        </w:tc>
      </w:tr>
      <w:tr w:rsidR="00232784" w:rsidRPr="00697B37" w14:paraId="6DDDF7CB" w14:textId="77777777">
        <w:tc>
          <w:tcPr>
            <w:tcW w:w="8640" w:type="dxa"/>
          </w:tcPr>
          <w:p w14:paraId="15FEDFD7" w14:textId="77777777" w:rsidR="00232784" w:rsidRPr="00697B37" w:rsidRDefault="00000000">
            <w:pPr>
              <w:rPr>
                <w:rFonts w:asciiTheme="majorHAnsi" w:hAnsiTheme="majorHAnsi" w:cstheme="majorHAnsi"/>
              </w:rPr>
            </w:pPr>
            <w:r w:rsidRPr="00697B37">
              <w:rPr>
                <w:rFonts w:asciiTheme="majorHAnsi" w:hAnsiTheme="majorHAnsi" w:cstheme="majorHAnsi"/>
                <w:sz w:val="21"/>
              </w:rPr>
              <w:t>In 3 bullets, explain:</w:t>
            </w:r>
            <w:r w:rsidRPr="00697B37">
              <w:rPr>
                <w:rFonts w:asciiTheme="majorHAnsi" w:hAnsiTheme="majorHAnsi" w:cstheme="majorHAnsi"/>
                <w:sz w:val="21"/>
              </w:rPr>
              <w:br/>
              <w:t>1) What the structured-data trend suggests,</w:t>
            </w:r>
            <w:r w:rsidRPr="00697B37">
              <w:rPr>
                <w:rFonts w:asciiTheme="majorHAnsi" w:hAnsiTheme="majorHAnsi" w:cstheme="majorHAnsi"/>
                <w:sz w:val="21"/>
              </w:rPr>
              <w:br/>
              <w:t>2) What the narrative cluster trend adds (earlier signal? mechanism?),</w:t>
            </w:r>
            <w:r w:rsidRPr="00697B37">
              <w:rPr>
                <w:rFonts w:asciiTheme="majorHAnsi" w:hAnsiTheme="majorHAnsi" w:cstheme="majorHAnsi"/>
                <w:sz w:val="21"/>
              </w:rPr>
              <w:br/>
              <w:t>3) How these align with the recall initiation and FSN language.</w:t>
            </w:r>
          </w:p>
        </w:tc>
      </w:tr>
    </w:tbl>
    <w:p w14:paraId="77782BE4" w14:textId="77777777" w:rsidR="00533C8D" w:rsidRPr="00697B37" w:rsidRDefault="00533C8D">
      <w:pPr>
        <w:rPr>
          <w:rFonts w:asciiTheme="majorHAnsi" w:hAnsiTheme="majorHAnsi" w:cstheme="majorHAnsi"/>
        </w:rPr>
      </w:pPr>
    </w:p>
    <w:sectPr w:rsidR="00533C8D" w:rsidRPr="00697B37"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37523" w14:textId="77777777" w:rsidR="00167371" w:rsidRDefault="00167371">
      <w:pPr>
        <w:spacing w:after="0" w:line="240" w:lineRule="auto"/>
      </w:pPr>
      <w:r>
        <w:separator/>
      </w:r>
    </w:p>
  </w:endnote>
  <w:endnote w:type="continuationSeparator" w:id="0">
    <w:p w14:paraId="358F83BA" w14:textId="77777777" w:rsidR="00167371" w:rsidRDefault="00167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90" w:type="dxa"/>
      <w:tblInd w:w="-7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0"/>
      <w:gridCol w:w="2970"/>
    </w:tblGrid>
    <w:tr w:rsidR="002D2039" w:rsidRPr="002D2039" w14:paraId="673E5387" w14:textId="77777777" w:rsidTr="002D2039">
      <w:tc>
        <w:tcPr>
          <w:tcW w:w="7020" w:type="dxa"/>
        </w:tcPr>
        <w:p w14:paraId="4D317349" w14:textId="0956638D" w:rsidR="002D2039" w:rsidRPr="002D2039" w:rsidRDefault="002D2039">
          <w:pPr>
            <w:pStyle w:val="Footer"/>
            <w:rPr>
              <w:rFonts w:asciiTheme="majorHAnsi" w:hAnsiTheme="majorHAnsi" w:cstheme="majorHAnsi"/>
              <w:sz w:val="20"/>
              <w:szCs w:val="20"/>
            </w:rPr>
          </w:pPr>
          <w:r>
            <w:rPr>
              <w:rFonts w:asciiTheme="majorHAnsi" w:hAnsiTheme="majorHAnsi" w:cstheme="majorHAnsi"/>
              <w:sz w:val="20"/>
              <w:szCs w:val="20"/>
            </w:rPr>
            <w:t>© Creative Analytics Solutions, LLC</w:t>
          </w:r>
        </w:p>
      </w:tc>
      <w:tc>
        <w:tcPr>
          <w:tcW w:w="2970" w:type="dxa"/>
        </w:tcPr>
        <w:p w14:paraId="7D209D45" w14:textId="3A5E9717" w:rsidR="002D2039" w:rsidRPr="002D2039" w:rsidRDefault="002D2039" w:rsidP="002D2039">
          <w:pPr>
            <w:pStyle w:val="Footer"/>
            <w:jc w:val="center"/>
            <w:rPr>
              <w:rFonts w:asciiTheme="majorHAnsi" w:hAnsiTheme="majorHAnsi" w:cstheme="majorHAnsi"/>
              <w:sz w:val="20"/>
              <w:szCs w:val="20"/>
            </w:rPr>
          </w:pPr>
          <w:r w:rsidRPr="002D2039">
            <w:rPr>
              <w:rFonts w:asciiTheme="majorHAnsi" w:hAnsiTheme="majorHAnsi" w:cstheme="majorHAnsi"/>
              <w:sz w:val="20"/>
              <w:szCs w:val="20"/>
            </w:rPr>
            <w:t xml:space="preserve">Page </w:t>
          </w:r>
          <w:r w:rsidRPr="002D2039">
            <w:rPr>
              <w:rFonts w:asciiTheme="majorHAnsi" w:hAnsiTheme="majorHAnsi" w:cstheme="majorHAnsi"/>
              <w:b/>
              <w:bCs/>
              <w:sz w:val="20"/>
              <w:szCs w:val="20"/>
            </w:rPr>
            <w:fldChar w:fldCharType="begin"/>
          </w:r>
          <w:r w:rsidRPr="002D2039">
            <w:rPr>
              <w:rFonts w:asciiTheme="majorHAnsi" w:hAnsiTheme="majorHAnsi" w:cstheme="majorHAnsi"/>
              <w:b/>
              <w:bCs/>
              <w:sz w:val="20"/>
              <w:szCs w:val="20"/>
            </w:rPr>
            <w:instrText xml:space="preserve"> PAGE  \* Arabic  \* MERGEFORMAT </w:instrText>
          </w:r>
          <w:r w:rsidRPr="002D2039">
            <w:rPr>
              <w:rFonts w:asciiTheme="majorHAnsi" w:hAnsiTheme="majorHAnsi" w:cstheme="majorHAnsi"/>
              <w:b/>
              <w:bCs/>
              <w:sz w:val="20"/>
              <w:szCs w:val="20"/>
            </w:rPr>
            <w:fldChar w:fldCharType="separate"/>
          </w:r>
          <w:r w:rsidRPr="002D2039">
            <w:rPr>
              <w:rFonts w:asciiTheme="majorHAnsi" w:hAnsiTheme="majorHAnsi" w:cstheme="majorHAnsi"/>
              <w:b/>
              <w:bCs/>
              <w:noProof/>
              <w:sz w:val="20"/>
              <w:szCs w:val="20"/>
            </w:rPr>
            <w:t>1</w:t>
          </w:r>
          <w:r w:rsidRPr="002D2039">
            <w:rPr>
              <w:rFonts w:asciiTheme="majorHAnsi" w:hAnsiTheme="majorHAnsi" w:cstheme="majorHAnsi"/>
              <w:b/>
              <w:bCs/>
              <w:sz w:val="20"/>
              <w:szCs w:val="20"/>
            </w:rPr>
            <w:fldChar w:fldCharType="end"/>
          </w:r>
          <w:r w:rsidRPr="002D2039">
            <w:rPr>
              <w:rFonts w:asciiTheme="majorHAnsi" w:hAnsiTheme="majorHAnsi" w:cstheme="majorHAnsi"/>
              <w:sz w:val="20"/>
              <w:szCs w:val="20"/>
            </w:rPr>
            <w:t xml:space="preserve"> of </w:t>
          </w:r>
          <w:r w:rsidRPr="002D2039">
            <w:rPr>
              <w:rFonts w:asciiTheme="majorHAnsi" w:hAnsiTheme="majorHAnsi" w:cstheme="majorHAnsi"/>
              <w:b/>
              <w:bCs/>
              <w:sz w:val="20"/>
              <w:szCs w:val="20"/>
            </w:rPr>
            <w:fldChar w:fldCharType="begin"/>
          </w:r>
          <w:r w:rsidRPr="002D2039">
            <w:rPr>
              <w:rFonts w:asciiTheme="majorHAnsi" w:hAnsiTheme="majorHAnsi" w:cstheme="majorHAnsi"/>
              <w:b/>
              <w:bCs/>
              <w:sz w:val="20"/>
              <w:szCs w:val="20"/>
            </w:rPr>
            <w:instrText xml:space="preserve"> NUMPAGES  \* Arabic  \* MERGEFORMAT </w:instrText>
          </w:r>
          <w:r w:rsidRPr="002D2039">
            <w:rPr>
              <w:rFonts w:asciiTheme="majorHAnsi" w:hAnsiTheme="majorHAnsi" w:cstheme="majorHAnsi"/>
              <w:b/>
              <w:bCs/>
              <w:sz w:val="20"/>
              <w:szCs w:val="20"/>
            </w:rPr>
            <w:fldChar w:fldCharType="separate"/>
          </w:r>
          <w:r w:rsidRPr="002D2039">
            <w:rPr>
              <w:rFonts w:asciiTheme="majorHAnsi" w:hAnsiTheme="majorHAnsi" w:cstheme="majorHAnsi"/>
              <w:b/>
              <w:bCs/>
              <w:noProof/>
              <w:sz w:val="20"/>
              <w:szCs w:val="20"/>
            </w:rPr>
            <w:t>2</w:t>
          </w:r>
          <w:r w:rsidRPr="002D2039">
            <w:rPr>
              <w:rFonts w:asciiTheme="majorHAnsi" w:hAnsiTheme="majorHAnsi" w:cstheme="majorHAnsi"/>
              <w:b/>
              <w:bCs/>
              <w:sz w:val="20"/>
              <w:szCs w:val="20"/>
            </w:rPr>
            <w:fldChar w:fldCharType="end"/>
          </w:r>
        </w:p>
      </w:tc>
    </w:tr>
  </w:tbl>
  <w:p w14:paraId="122D8D4D" w14:textId="77777777" w:rsidR="002D2039" w:rsidRDefault="002D2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6AF4" w14:textId="77777777" w:rsidR="00167371" w:rsidRDefault="00167371">
      <w:pPr>
        <w:spacing w:after="0" w:line="240" w:lineRule="auto"/>
      </w:pPr>
      <w:r>
        <w:separator/>
      </w:r>
    </w:p>
  </w:footnote>
  <w:footnote w:type="continuationSeparator" w:id="0">
    <w:p w14:paraId="5CE07796" w14:textId="77777777" w:rsidR="00167371" w:rsidRDefault="00167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7095D"/>
    <w:multiLevelType w:val="hybridMultilevel"/>
    <w:tmpl w:val="C944A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E64E9"/>
    <w:multiLevelType w:val="hybridMultilevel"/>
    <w:tmpl w:val="142E8CAE"/>
    <w:lvl w:ilvl="0" w:tplc="8CF4CE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747802"/>
    <w:multiLevelType w:val="hybridMultilevel"/>
    <w:tmpl w:val="54584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F80DFA"/>
    <w:multiLevelType w:val="hybridMultilevel"/>
    <w:tmpl w:val="A9A00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89373B"/>
    <w:multiLevelType w:val="hybridMultilevel"/>
    <w:tmpl w:val="21DA3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8A66C3"/>
    <w:multiLevelType w:val="hybridMultilevel"/>
    <w:tmpl w:val="B36833A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AE1378"/>
    <w:multiLevelType w:val="hybridMultilevel"/>
    <w:tmpl w:val="17685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7B2732"/>
    <w:multiLevelType w:val="hybridMultilevel"/>
    <w:tmpl w:val="B7908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EA17BD"/>
    <w:multiLevelType w:val="hybridMultilevel"/>
    <w:tmpl w:val="142E8CA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261364"/>
    <w:multiLevelType w:val="hybridMultilevel"/>
    <w:tmpl w:val="EC4CC578"/>
    <w:lvl w:ilvl="0" w:tplc="8CF4CE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572DFF"/>
    <w:multiLevelType w:val="hybridMultilevel"/>
    <w:tmpl w:val="B36833A4"/>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B73CB4"/>
    <w:multiLevelType w:val="hybridMultilevel"/>
    <w:tmpl w:val="2BC44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CD0DC6"/>
    <w:multiLevelType w:val="hybridMultilevel"/>
    <w:tmpl w:val="53EE6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968E2"/>
    <w:multiLevelType w:val="hybridMultilevel"/>
    <w:tmpl w:val="EB3E3E74"/>
    <w:lvl w:ilvl="0" w:tplc="8CF4CE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F423C3"/>
    <w:multiLevelType w:val="hybridMultilevel"/>
    <w:tmpl w:val="36CA5640"/>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338777">
    <w:abstractNumId w:val="8"/>
  </w:num>
  <w:num w:numId="2" w16cid:durableId="884606372">
    <w:abstractNumId w:val="6"/>
  </w:num>
  <w:num w:numId="3" w16cid:durableId="838420836">
    <w:abstractNumId w:val="5"/>
  </w:num>
  <w:num w:numId="4" w16cid:durableId="535000330">
    <w:abstractNumId w:val="4"/>
  </w:num>
  <w:num w:numId="5" w16cid:durableId="109664816">
    <w:abstractNumId w:val="7"/>
  </w:num>
  <w:num w:numId="6" w16cid:durableId="1549948915">
    <w:abstractNumId w:val="3"/>
  </w:num>
  <w:num w:numId="7" w16cid:durableId="1386875621">
    <w:abstractNumId w:val="2"/>
  </w:num>
  <w:num w:numId="8" w16cid:durableId="1764033522">
    <w:abstractNumId w:val="1"/>
  </w:num>
  <w:num w:numId="9" w16cid:durableId="200363759">
    <w:abstractNumId w:val="0"/>
  </w:num>
  <w:num w:numId="10" w16cid:durableId="1466003539">
    <w:abstractNumId w:val="20"/>
  </w:num>
  <w:num w:numId="11" w16cid:durableId="932708975">
    <w:abstractNumId w:val="13"/>
  </w:num>
  <w:num w:numId="12" w16cid:durableId="1230461526">
    <w:abstractNumId w:val="21"/>
  </w:num>
  <w:num w:numId="13" w16cid:durableId="182087075">
    <w:abstractNumId w:val="18"/>
  </w:num>
  <w:num w:numId="14" w16cid:durableId="91097731">
    <w:abstractNumId w:val="22"/>
  </w:num>
  <w:num w:numId="15" w16cid:durableId="179852393">
    <w:abstractNumId w:val="10"/>
  </w:num>
  <w:num w:numId="16" w16cid:durableId="1919513456">
    <w:abstractNumId w:val="17"/>
  </w:num>
  <w:num w:numId="17" w16cid:durableId="1393579946">
    <w:abstractNumId w:val="19"/>
  </w:num>
  <w:num w:numId="18" w16cid:durableId="547573099">
    <w:abstractNumId w:val="14"/>
  </w:num>
  <w:num w:numId="19" w16cid:durableId="1547835522">
    <w:abstractNumId w:val="23"/>
  </w:num>
  <w:num w:numId="20" w16cid:durableId="558635856">
    <w:abstractNumId w:val="11"/>
  </w:num>
  <w:num w:numId="21" w16cid:durableId="156381545">
    <w:abstractNumId w:val="16"/>
  </w:num>
  <w:num w:numId="22" w16cid:durableId="55398052">
    <w:abstractNumId w:val="15"/>
  </w:num>
  <w:num w:numId="23" w16cid:durableId="13003209">
    <w:abstractNumId w:val="12"/>
  </w:num>
  <w:num w:numId="24" w16cid:durableId="2104644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36"/>
    <w:rsid w:val="0000428F"/>
    <w:rsid w:val="00010D99"/>
    <w:rsid w:val="00030B4D"/>
    <w:rsid w:val="00034616"/>
    <w:rsid w:val="0006063C"/>
    <w:rsid w:val="00066BF3"/>
    <w:rsid w:val="0014577F"/>
    <w:rsid w:val="0015074B"/>
    <w:rsid w:val="00167371"/>
    <w:rsid w:val="001875B1"/>
    <w:rsid w:val="00232784"/>
    <w:rsid w:val="00232A4D"/>
    <w:rsid w:val="00294FE8"/>
    <w:rsid w:val="0029639D"/>
    <w:rsid w:val="002A1ECC"/>
    <w:rsid w:val="002D2039"/>
    <w:rsid w:val="00326F90"/>
    <w:rsid w:val="00341287"/>
    <w:rsid w:val="003F0634"/>
    <w:rsid w:val="00416526"/>
    <w:rsid w:val="00420B25"/>
    <w:rsid w:val="00441658"/>
    <w:rsid w:val="004F1901"/>
    <w:rsid w:val="00523371"/>
    <w:rsid w:val="00526090"/>
    <w:rsid w:val="00533C8D"/>
    <w:rsid w:val="00612EA9"/>
    <w:rsid w:val="00666034"/>
    <w:rsid w:val="006775AE"/>
    <w:rsid w:val="00697B37"/>
    <w:rsid w:val="006E23AE"/>
    <w:rsid w:val="007C614B"/>
    <w:rsid w:val="008C3BCC"/>
    <w:rsid w:val="008E46CA"/>
    <w:rsid w:val="0090092E"/>
    <w:rsid w:val="00A05795"/>
    <w:rsid w:val="00A20F14"/>
    <w:rsid w:val="00A21FC8"/>
    <w:rsid w:val="00A42F1F"/>
    <w:rsid w:val="00AA1D8D"/>
    <w:rsid w:val="00AA37B3"/>
    <w:rsid w:val="00AB3B15"/>
    <w:rsid w:val="00AB598D"/>
    <w:rsid w:val="00B07CFA"/>
    <w:rsid w:val="00B1084F"/>
    <w:rsid w:val="00B261D8"/>
    <w:rsid w:val="00B46DB8"/>
    <w:rsid w:val="00B47730"/>
    <w:rsid w:val="00CA4593"/>
    <w:rsid w:val="00CB0664"/>
    <w:rsid w:val="00CB2617"/>
    <w:rsid w:val="00D9523E"/>
    <w:rsid w:val="00E54F09"/>
    <w:rsid w:val="00ED75CD"/>
    <w:rsid w:val="00F42447"/>
    <w:rsid w:val="00F57F16"/>
    <w:rsid w:val="00FC693F"/>
    <w:rsid w:val="00FE4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80B786"/>
  <w14:defaultImageDpi w14:val="300"/>
  <w15:docId w15:val="{CC7BA68A-5C1F-4D0D-B07C-46BF06BDA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13</Pages>
  <Words>2385</Words>
  <Characters>13616</Characters>
  <Application>Microsoft Office Word</Application>
  <DocSecurity>0</DocSecurity>
  <Lines>465</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Atonu Dutta</cp:lastModifiedBy>
  <cp:revision>34</cp:revision>
  <dcterms:created xsi:type="dcterms:W3CDTF">2025-10-15T15:22:00Z</dcterms:created>
  <dcterms:modified xsi:type="dcterms:W3CDTF">2026-03-18T02:06:00Z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091d926a-7940-45ff-a38e-42a639052518</vt:lpwstr>
  </property>
</Properties>
</file>