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5341" w14:textId="13153676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color w:val="000000"/>
          <w:sz w:val="25"/>
          <w:szCs w:val="25"/>
        </w:rPr>
        <w:t xml:space="preserve">This is a </w:t>
      </w: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space-time web crawler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 which extracts links from the content of a downloaded webpage and Save the details that have been downloaded in your own machine.</w:t>
      </w:r>
    </w:p>
    <w:p w14:paraId="2FD6FC86" w14:textId="77777777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</w:p>
    <w:p w14:paraId="32DFE2DD" w14:textId="77777777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Input</w:t>
      </w:r>
      <w:r w:rsidRPr="001850AE">
        <w:rPr>
          <w:rFonts w:ascii="Calibri" w:hAnsi="Calibri" w:cs="Calibri"/>
          <w:color w:val="000000"/>
          <w:sz w:val="25"/>
          <w:szCs w:val="25"/>
        </w:rPr>
        <w:t>: raw_content_obj (an object of Type “UrlResponse” declared at the beginning of</w:t>
      </w:r>
    </w:p>
    <w:p w14:paraId="25F79B50" w14:textId="528D1DB3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color w:val="000000"/>
          <w:sz w:val="25"/>
          <w:szCs w:val="25"/>
        </w:rPr>
        <w:t>datamodel/search/server_datamodel.py</w:t>
      </w:r>
      <w:r w:rsidR="001850AE">
        <w:rPr>
          <w:rFonts w:ascii="Calibri" w:hAnsi="Calibri" w:cs="Calibri"/>
          <w:color w:val="000000"/>
          <w:sz w:val="25"/>
          <w:szCs w:val="25"/>
        </w:rPr>
        <w:t>. For simplicity it’s given as ICS, UCI domain.</w:t>
      </w:r>
      <w:r w:rsidRPr="001850AE">
        <w:rPr>
          <w:rFonts w:ascii="Calibri" w:hAnsi="Calibri" w:cs="Calibri"/>
          <w:color w:val="000000"/>
          <w:sz w:val="25"/>
          <w:szCs w:val="25"/>
        </w:rPr>
        <w:t>)</w:t>
      </w:r>
    </w:p>
    <w:p w14:paraId="7F9BA4C4" w14:textId="1406DAD4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Output</w:t>
      </w:r>
      <w:r w:rsidRPr="001850AE">
        <w:rPr>
          <w:rFonts w:ascii="Calibri" w:hAnsi="Calibri" w:cs="Calibri"/>
          <w:color w:val="000000"/>
          <w:sz w:val="25"/>
          <w:szCs w:val="25"/>
        </w:rPr>
        <w:t>: list of URLs in string form. Each URL should be in absolute form. The frontier takes care of</w:t>
      </w:r>
      <w:r w:rsidR="001850AE">
        <w:rPr>
          <w:rFonts w:ascii="Calibri" w:hAnsi="Calibri" w:cs="Calibri"/>
          <w:color w:val="000000"/>
          <w:sz w:val="25"/>
          <w:szCs w:val="25"/>
        </w:rPr>
        <w:t xml:space="preserve"> 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ignoring duplicates. </w:t>
      </w:r>
    </w:p>
    <w:p w14:paraId="211F94E1" w14:textId="77777777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</w:p>
    <w:p w14:paraId="24608110" w14:textId="65A2683C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color w:val="000000"/>
          <w:sz w:val="25"/>
          <w:szCs w:val="25"/>
        </w:rPr>
        <w:t xml:space="preserve">The function </w:t>
      </w: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is_valid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 (applications/search/crawler_frame.py), returns True or False based on whether a URL is valid and must be downloaded or not.</w:t>
      </w:r>
    </w:p>
    <w:p w14:paraId="2285B18C" w14:textId="77777777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</w:p>
    <w:p w14:paraId="25440BCB" w14:textId="77777777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Input</w:t>
      </w:r>
      <w:r w:rsidRPr="001850AE">
        <w:rPr>
          <w:rFonts w:ascii="Calibri" w:hAnsi="Calibri" w:cs="Calibri"/>
          <w:color w:val="000000"/>
          <w:sz w:val="25"/>
          <w:szCs w:val="25"/>
        </w:rPr>
        <w:t>: URL is the URL of a web page in string form</w:t>
      </w:r>
    </w:p>
    <w:p w14:paraId="6F959CDD" w14:textId="5E2B3B9E" w:rsidR="00EE199C" w:rsidRPr="001850AE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b/>
          <w:bCs/>
          <w:color w:val="000000"/>
          <w:sz w:val="25"/>
          <w:szCs w:val="25"/>
        </w:rPr>
        <w:t>Output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: True if URL is valid, False if the URL otherwise. It </w:t>
      </w:r>
      <w:r w:rsidR="001850AE" w:rsidRPr="001850AE">
        <w:rPr>
          <w:rFonts w:ascii="Calibri" w:hAnsi="Calibri" w:cs="Calibri"/>
          <w:color w:val="000000"/>
          <w:sz w:val="25"/>
          <w:szCs w:val="25"/>
        </w:rPr>
        <w:t>filters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 out crawler traps (e.g. the ICS calendar, dynamic URL’s, etc.) and double‐check that the URL is valid and in absolute form. Returning False on a URL does not let that URL to enter your frontier. Robot rules and duplication rules are checked separately. </w:t>
      </w:r>
    </w:p>
    <w:p w14:paraId="43CD7F10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6049D6A6" w14:textId="59AFAEB0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Implementing your Project</w:t>
      </w:r>
    </w:p>
    <w:p w14:paraId="15736857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1F4D78"/>
          <w:sz w:val="24"/>
          <w:szCs w:val="24"/>
        </w:rPr>
      </w:pPr>
    </w:p>
    <w:p w14:paraId="0BBC937F" w14:textId="1486E106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1F4D78"/>
          <w:sz w:val="24"/>
          <w:szCs w:val="24"/>
        </w:rPr>
      </w:pPr>
      <w:r>
        <w:rPr>
          <w:rFonts w:ascii="Calibri-Light" w:hAnsi="Calibri-Light" w:cs="Calibri-Light"/>
          <w:color w:val="1F4D78"/>
          <w:sz w:val="24"/>
          <w:szCs w:val="24"/>
        </w:rPr>
        <w:t>Step 1 Getting the project</w:t>
      </w:r>
    </w:p>
    <w:p w14:paraId="5C7325E8" w14:textId="2950F9BB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 xml:space="preserve">git clone </w:t>
      </w:r>
      <w:r w:rsidR="004058D9">
        <w:rPr>
          <w:rFonts w:ascii="Calibri-Italic" w:hAnsi="Calibri-Italic" w:cs="Calibri-Italic"/>
          <w:i/>
          <w:iCs/>
          <w:color w:val="000000"/>
        </w:rPr>
        <w:t>the project</w:t>
      </w:r>
      <w:bookmarkStart w:id="0" w:name="_GoBack"/>
      <w:bookmarkEnd w:id="0"/>
    </w:p>
    <w:p w14:paraId="6C9F3CF9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1F4D78"/>
          <w:sz w:val="24"/>
          <w:szCs w:val="24"/>
        </w:rPr>
      </w:pPr>
    </w:p>
    <w:p w14:paraId="48822D04" w14:textId="07769E30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1F4D78"/>
          <w:sz w:val="24"/>
          <w:szCs w:val="24"/>
        </w:rPr>
      </w:pPr>
      <w:r>
        <w:rPr>
          <w:rFonts w:ascii="Calibri-Light" w:hAnsi="Calibri-Light" w:cs="Calibri-Light"/>
          <w:color w:val="1F4D78"/>
          <w:sz w:val="24"/>
          <w:szCs w:val="24"/>
        </w:rPr>
        <w:t>Step 2 Installing the dependencies</w:t>
      </w:r>
    </w:p>
    <w:p w14:paraId="4505D655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>
        <w:rPr>
          <w:rFonts w:ascii="Calibri" w:hAnsi="Calibri" w:cs="Calibri"/>
          <w:color w:val="000000"/>
          <w:sz w:val="25"/>
          <w:szCs w:val="25"/>
        </w:rPr>
        <w:t>Make sure you do not have conflicting libraries by issuing the command.</w:t>
      </w:r>
    </w:p>
    <w:p w14:paraId="0BFC5997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python ‐m spacetime ‐v</w:t>
      </w:r>
    </w:p>
    <w:p w14:paraId="2ABDDC5F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05C01B" w14:textId="22978B0B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You should see the following output”</w:t>
      </w:r>
    </w:p>
    <w:p w14:paraId="56A7CC3C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Spacetime Version is 2.0</w:t>
      </w:r>
    </w:p>
    <w:p w14:paraId="7E530085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Rtypes Version is 2.0</w:t>
      </w:r>
    </w:p>
    <w:p w14:paraId="10A230F1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147EFA4" w14:textId="33F31CBC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If the outputs do not match, or if it returns an error “unrecognized argument: version”, please</w:t>
      </w:r>
    </w:p>
    <w:p w14:paraId="4FC15433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uninstall the old spacetime, and rtypes by issuing the commands.</w:t>
      </w:r>
    </w:p>
    <w:p w14:paraId="46C7F867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python ‐m pip uninstall spacetime</w:t>
      </w:r>
    </w:p>
    <w:p w14:paraId="00915306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python ‐m pip uninstall rtypes</w:t>
      </w:r>
    </w:p>
    <w:p w14:paraId="56E8231A" w14:textId="77777777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22ACB38" w14:textId="393C3C75" w:rsidR="00EE199C" w:rsidRDefault="00EE199C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Get the latest repository of spacetime‐crawler to get the latest version of spacetime and rtypes.</w:t>
      </w:r>
    </w:p>
    <w:p w14:paraId="1EC30C79" w14:textId="50BBE4E7" w:rsidR="0074546F" w:rsidRDefault="00EE199C" w:rsidP="001850AE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Both packages are included with the assignment.</w:t>
      </w:r>
    </w:p>
    <w:p w14:paraId="6385C7CC" w14:textId="52097D6E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4D78"/>
          <w:sz w:val="24"/>
          <w:szCs w:val="24"/>
        </w:rPr>
      </w:pPr>
      <w:r>
        <w:rPr>
          <w:rFonts w:ascii="Calibri-Light" w:hAnsi="Calibri-Light" w:cs="Calibri-Light"/>
          <w:color w:val="1F4D78"/>
          <w:sz w:val="24"/>
          <w:szCs w:val="24"/>
        </w:rPr>
        <w:t>Step 3 Running the crawler</w:t>
      </w:r>
    </w:p>
    <w:p w14:paraId="1E4ED094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Execute the following commands</w:t>
      </w:r>
    </w:p>
    <w:p w14:paraId="50A46DB8" w14:textId="77777777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To run the crawler.</w:t>
      </w:r>
    </w:p>
    <w:p w14:paraId="4F120F46" w14:textId="77777777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 w:rsidRPr="001850AE">
        <w:rPr>
          <w:rFonts w:ascii="Calibri-Italic" w:hAnsi="Calibri-Italic" w:cs="Calibri-Italic"/>
          <w:i/>
          <w:iCs/>
          <w:color w:val="000000"/>
        </w:rPr>
        <w:t>python applications/search/crawler.py -a amazon.ics.uci.edu -p 9400</w:t>
      </w:r>
    </w:p>
    <w:p w14:paraId="00D985DC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2E0CBB2" w14:textId="511DD74D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To check frontier status.</w:t>
      </w:r>
    </w:p>
    <w:p w14:paraId="04F32849" w14:textId="77777777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-Italic" w:hAnsi="Calibri-Italic" w:cs="Calibri-Italic"/>
          <w:i/>
          <w:iCs/>
          <w:color w:val="000000"/>
        </w:rPr>
        <w:lastRenderedPageBreak/>
        <w:t>python applications/search/check_frontier.py -a amazon.ics.uci.edu -p 9400</w:t>
      </w:r>
    </w:p>
    <w:p w14:paraId="3E438FE9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F5D29F9" w14:textId="33F0F714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To reset frontier progress.</w:t>
      </w:r>
    </w:p>
    <w:p w14:paraId="342021CC" w14:textId="77777777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-Italic" w:hAnsi="Calibri-Italic" w:cs="Calibri-Italic"/>
          <w:i/>
          <w:iCs/>
          <w:color w:val="000000"/>
        </w:rPr>
        <w:t>python applications/search/reset_frontier.py -a amazon.ics.uci.edu -p 9400</w:t>
      </w:r>
    </w:p>
    <w:p w14:paraId="06B2D750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BD4C7A" w14:textId="40F4B439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To clean only those urls from frontier that no longer satisfy your is_valid function.</w:t>
      </w:r>
    </w:p>
    <w:p w14:paraId="23CF2C38" w14:textId="73BE63DC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 w:rsidRPr="001850AE">
        <w:rPr>
          <w:rFonts w:ascii="Calibri-Italic" w:hAnsi="Calibri-Italic" w:cs="Calibri-Italic"/>
          <w:i/>
          <w:iCs/>
          <w:color w:val="000000"/>
        </w:rPr>
        <w:t>python applications/search/delete_invalids_from_frontier.py</w:t>
      </w:r>
      <w:r>
        <w:rPr>
          <w:rFonts w:ascii="Calibri-Italic" w:hAnsi="Calibri-Italic" w:cs="Calibri-Italic"/>
          <w:i/>
          <w:iCs/>
          <w:color w:val="000000"/>
        </w:rPr>
        <w:t xml:space="preserve"> </w:t>
      </w:r>
      <w:r w:rsidRPr="001850AE">
        <w:rPr>
          <w:rFonts w:ascii="Calibri-Italic" w:hAnsi="Calibri-Italic" w:cs="Calibri-Italic"/>
          <w:i/>
          <w:iCs/>
          <w:color w:val="000000"/>
        </w:rPr>
        <w:t>-a amazon.ics.uci.edu -p 9400</w:t>
      </w:r>
    </w:p>
    <w:p w14:paraId="4EE6DB41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DE0134B" w14:textId="15FABB0F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Note that resetting the frontier may take a while depending on how big</w:t>
      </w:r>
    </w:p>
    <w:p w14:paraId="63B677AB" w14:textId="09763E48" w:rsidR="00EE199C" w:rsidRDefault="001850AE" w:rsidP="001850AE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1850AE">
        <w:rPr>
          <w:rFonts w:ascii="Calibri" w:hAnsi="Calibri" w:cs="Calibri"/>
          <w:color w:val="000000"/>
          <w:sz w:val="24"/>
          <w:szCs w:val="24"/>
        </w:rPr>
        <w:t>the frontier is.</w:t>
      </w:r>
    </w:p>
    <w:p w14:paraId="406860A1" w14:textId="40D8C67B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1F4D78"/>
          <w:sz w:val="24"/>
          <w:szCs w:val="24"/>
        </w:rPr>
      </w:pPr>
      <w:r>
        <w:rPr>
          <w:rFonts w:ascii="Calibri-Light" w:hAnsi="Calibri-Light" w:cs="Calibri-Light"/>
          <w:color w:val="1F4D78"/>
          <w:sz w:val="24"/>
          <w:szCs w:val="24"/>
        </w:rPr>
        <w:t>Step 4 Monitoring the crawler</w:t>
      </w:r>
    </w:p>
    <w:p w14:paraId="73AFF3A9" w14:textId="5DFEEBE8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4"/>
          <w:szCs w:val="24"/>
        </w:rPr>
      </w:pPr>
      <w:r>
        <w:rPr>
          <w:rFonts w:ascii="Calibri-Light" w:hAnsi="Calibri-Light" w:cs="Calibri-Light"/>
          <w:color w:val="000000"/>
          <w:sz w:val="24"/>
          <w:szCs w:val="24"/>
        </w:rPr>
        <w:t>The invalid links can be seen at</w:t>
      </w:r>
    </w:p>
    <w:p w14:paraId="4023A16A" w14:textId="1BC93BC5" w:rsidR="001850AE" w:rsidRDefault="004058D9" w:rsidP="001850A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hyperlink r:id="rId4" w:history="1">
        <w:r w:rsidR="001850AE" w:rsidRPr="003B35A7">
          <w:rPr>
            <w:rStyle w:val="Hyperlink"/>
            <w:rFonts w:ascii="Calibri-Italic" w:hAnsi="Calibri-Italic" w:cs="Calibri-Italic"/>
            <w:i/>
            <w:iCs/>
          </w:rPr>
          <w:t>http://amazon.ics.uci.edu:9400/&lt;Your_crawler_id&gt;/invalid</w:t>
        </w:r>
      </w:hyperlink>
    </w:p>
    <w:p w14:paraId="630FB914" w14:textId="77777777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14:paraId="23E8257D" w14:textId="77777777" w:rsidR="001850AE" w:rsidRDefault="001850AE" w:rsidP="001850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4"/>
          <w:szCs w:val="24"/>
        </w:rPr>
      </w:pPr>
    </w:p>
    <w:p w14:paraId="253D4EA9" w14:textId="0045CBAF" w:rsidR="001850AE" w:rsidRPr="001850AE" w:rsidRDefault="001850AE" w:rsidP="001850A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5"/>
          <w:szCs w:val="25"/>
        </w:rPr>
      </w:pPr>
      <w:r w:rsidRPr="001850AE">
        <w:rPr>
          <w:rFonts w:ascii="Calibri" w:hAnsi="Calibri" w:cs="Calibri"/>
          <w:color w:val="000000"/>
          <w:sz w:val="25"/>
          <w:szCs w:val="25"/>
        </w:rPr>
        <w:t>This crawler keeps a track of subdomains that it visited, and count how many different URLs it has</w:t>
      </w:r>
      <w:r>
        <w:rPr>
          <w:rFonts w:ascii="Calibri" w:hAnsi="Calibri" w:cs="Calibri"/>
          <w:color w:val="000000"/>
          <w:sz w:val="25"/>
          <w:szCs w:val="25"/>
        </w:rPr>
        <w:t xml:space="preserve"> </w:t>
      </w:r>
      <w:r w:rsidRPr="001850AE">
        <w:rPr>
          <w:rFonts w:ascii="Calibri" w:hAnsi="Calibri" w:cs="Calibri"/>
          <w:color w:val="000000"/>
          <w:sz w:val="25"/>
          <w:szCs w:val="25"/>
        </w:rPr>
        <w:t xml:space="preserve">processed from each of those subdomains and write it out to a file at the end. Also it writes the page with the most out links (the number of links that are present on a particular webpage), invalid links, crawler traps encountered, and so on. </w:t>
      </w:r>
    </w:p>
    <w:p w14:paraId="184018B1" w14:textId="64FDF1E4" w:rsidR="001850AE" w:rsidRPr="001850AE" w:rsidRDefault="001850AE" w:rsidP="001850AE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1850AE" w:rsidRPr="0018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9C"/>
    <w:rsid w:val="001850AE"/>
    <w:rsid w:val="00325481"/>
    <w:rsid w:val="004058D9"/>
    <w:rsid w:val="0074546F"/>
    <w:rsid w:val="00E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4716"/>
  <w15:chartTrackingRefBased/>
  <w15:docId w15:val="{9A8F5D53-A27B-4A62-AF2C-CA99D8C5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mazon.ics.uci.edu:9400/%3cYour_crawler_id%3e/inva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ppanigra@outlook.com</dc:creator>
  <cp:keywords/>
  <dc:description/>
  <cp:lastModifiedBy>ppanigra@outlook.com</cp:lastModifiedBy>
  <cp:revision>2</cp:revision>
  <dcterms:created xsi:type="dcterms:W3CDTF">2019-07-17T07:44:00Z</dcterms:created>
  <dcterms:modified xsi:type="dcterms:W3CDTF">2019-07-17T08:43:00Z</dcterms:modified>
</cp:coreProperties>
</file>